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34F" w:rsidRPr="00514077" w:rsidRDefault="0066734F" w:rsidP="00514077">
      <w:pPr>
        <w:widowControl/>
        <w:spacing w:line="360" w:lineRule="auto"/>
        <w:ind w:firstLine="720"/>
        <w:jc w:val="center"/>
        <w:rPr>
          <w:sz w:val="28"/>
          <w:szCs w:val="24"/>
        </w:rPr>
      </w:pPr>
      <w:r w:rsidRPr="00514077">
        <w:rPr>
          <w:sz w:val="28"/>
          <w:szCs w:val="24"/>
        </w:rPr>
        <w:t>Министерство транспорта Российской Федерации</w:t>
      </w:r>
    </w:p>
    <w:p w:rsidR="0066734F" w:rsidRPr="00514077" w:rsidRDefault="0066734F" w:rsidP="00514077">
      <w:pPr>
        <w:widowControl/>
        <w:spacing w:line="360" w:lineRule="auto"/>
        <w:ind w:firstLine="720"/>
        <w:jc w:val="center"/>
        <w:rPr>
          <w:sz w:val="28"/>
          <w:szCs w:val="24"/>
        </w:rPr>
      </w:pPr>
      <w:r w:rsidRPr="00514077">
        <w:rPr>
          <w:sz w:val="28"/>
          <w:szCs w:val="24"/>
        </w:rPr>
        <w:t>Федеральное Агентство железнодорожного транспорта</w:t>
      </w:r>
    </w:p>
    <w:p w:rsidR="0066734F" w:rsidRPr="00514077" w:rsidRDefault="0066734F" w:rsidP="00514077">
      <w:pPr>
        <w:widowControl/>
        <w:spacing w:line="360" w:lineRule="auto"/>
        <w:ind w:firstLine="720"/>
        <w:jc w:val="center"/>
        <w:rPr>
          <w:sz w:val="28"/>
          <w:szCs w:val="24"/>
        </w:rPr>
      </w:pPr>
      <w:r w:rsidRPr="00514077">
        <w:rPr>
          <w:sz w:val="28"/>
          <w:szCs w:val="24"/>
        </w:rPr>
        <w:t>Государственное образовательное учреждение высшего</w:t>
      </w:r>
    </w:p>
    <w:p w:rsidR="0066734F" w:rsidRPr="00514077" w:rsidRDefault="0066734F" w:rsidP="00514077">
      <w:pPr>
        <w:widowControl/>
        <w:spacing w:line="360" w:lineRule="auto"/>
        <w:ind w:firstLine="720"/>
        <w:jc w:val="center"/>
        <w:rPr>
          <w:sz w:val="28"/>
          <w:szCs w:val="24"/>
        </w:rPr>
      </w:pPr>
      <w:r w:rsidRPr="00514077">
        <w:rPr>
          <w:sz w:val="28"/>
          <w:szCs w:val="24"/>
        </w:rPr>
        <w:t>профессионального образования</w:t>
      </w:r>
    </w:p>
    <w:p w:rsidR="0066734F" w:rsidRPr="00514077" w:rsidRDefault="0066734F" w:rsidP="00514077">
      <w:pPr>
        <w:widowControl/>
        <w:spacing w:line="360" w:lineRule="auto"/>
        <w:ind w:firstLine="720"/>
        <w:jc w:val="center"/>
        <w:rPr>
          <w:sz w:val="28"/>
          <w:szCs w:val="24"/>
        </w:rPr>
      </w:pPr>
      <w:r w:rsidRPr="00514077">
        <w:rPr>
          <w:sz w:val="28"/>
          <w:szCs w:val="24"/>
        </w:rPr>
        <w:t>Омский государственный университет путей сообщения</w:t>
      </w:r>
    </w:p>
    <w:p w:rsidR="0066734F" w:rsidRPr="00514077" w:rsidRDefault="0066734F" w:rsidP="00514077">
      <w:pPr>
        <w:widowControl/>
        <w:spacing w:line="360" w:lineRule="auto"/>
        <w:ind w:firstLine="720"/>
        <w:jc w:val="center"/>
        <w:rPr>
          <w:sz w:val="28"/>
          <w:szCs w:val="24"/>
        </w:rPr>
      </w:pPr>
    </w:p>
    <w:p w:rsidR="0066734F" w:rsidRPr="00514077" w:rsidRDefault="0066734F" w:rsidP="00514077">
      <w:pPr>
        <w:widowControl/>
        <w:spacing w:line="360" w:lineRule="auto"/>
        <w:ind w:firstLine="720"/>
        <w:jc w:val="center"/>
        <w:rPr>
          <w:sz w:val="28"/>
          <w:szCs w:val="24"/>
        </w:rPr>
      </w:pPr>
      <w:r w:rsidRPr="00514077">
        <w:rPr>
          <w:sz w:val="28"/>
          <w:szCs w:val="24"/>
        </w:rPr>
        <w:t>цикл «Гражданская оборона и защита в ЧС»</w:t>
      </w:r>
    </w:p>
    <w:p w:rsidR="0066734F" w:rsidRPr="00514077" w:rsidRDefault="0066734F" w:rsidP="00514077">
      <w:pPr>
        <w:widowControl/>
        <w:spacing w:line="360" w:lineRule="auto"/>
        <w:ind w:firstLine="720"/>
        <w:jc w:val="both"/>
        <w:rPr>
          <w:sz w:val="28"/>
          <w:szCs w:val="24"/>
        </w:rPr>
      </w:pPr>
    </w:p>
    <w:p w:rsidR="0066734F" w:rsidRPr="00514077" w:rsidRDefault="0066734F" w:rsidP="00514077">
      <w:pPr>
        <w:widowControl/>
        <w:spacing w:line="360" w:lineRule="auto"/>
        <w:ind w:firstLine="720"/>
        <w:jc w:val="both"/>
        <w:rPr>
          <w:sz w:val="28"/>
          <w:szCs w:val="24"/>
        </w:rPr>
      </w:pPr>
    </w:p>
    <w:p w:rsidR="0066734F" w:rsidRPr="00514077" w:rsidRDefault="0066734F" w:rsidP="00514077">
      <w:pPr>
        <w:widowControl/>
        <w:spacing w:line="360" w:lineRule="auto"/>
        <w:ind w:firstLine="720"/>
        <w:jc w:val="both"/>
        <w:rPr>
          <w:sz w:val="28"/>
          <w:szCs w:val="24"/>
        </w:rPr>
      </w:pPr>
    </w:p>
    <w:p w:rsidR="0066734F" w:rsidRPr="00514077" w:rsidRDefault="0066734F" w:rsidP="00514077">
      <w:pPr>
        <w:widowControl/>
        <w:spacing w:line="360" w:lineRule="auto"/>
        <w:ind w:firstLine="720"/>
        <w:jc w:val="both"/>
        <w:rPr>
          <w:sz w:val="28"/>
          <w:szCs w:val="24"/>
        </w:rPr>
      </w:pPr>
    </w:p>
    <w:p w:rsidR="0066734F" w:rsidRPr="00514077" w:rsidRDefault="0066734F" w:rsidP="00514077">
      <w:pPr>
        <w:widowControl/>
        <w:spacing w:line="360" w:lineRule="auto"/>
        <w:ind w:firstLine="720"/>
        <w:jc w:val="both"/>
        <w:rPr>
          <w:sz w:val="28"/>
          <w:szCs w:val="24"/>
        </w:rPr>
      </w:pPr>
    </w:p>
    <w:p w:rsidR="0066734F" w:rsidRPr="00514077" w:rsidRDefault="0066734F" w:rsidP="00514077">
      <w:pPr>
        <w:widowControl/>
        <w:spacing w:line="360" w:lineRule="auto"/>
        <w:ind w:firstLine="720"/>
        <w:jc w:val="center"/>
        <w:rPr>
          <w:b/>
          <w:sz w:val="28"/>
          <w:szCs w:val="24"/>
        </w:rPr>
      </w:pPr>
      <w:r w:rsidRPr="00514077">
        <w:rPr>
          <w:b/>
          <w:sz w:val="28"/>
          <w:szCs w:val="24"/>
        </w:rPr>
        <w:t>УЧЕБНО-МЕТОДИЧЕСКАЯ РАЗРАБОТКА</w:t>
      </w:r>
    </w:p>
    <w:p w:rsidR="0066734F" w:rsidRPr="00514077" w:rsidRDefault="0066734F" w:rsidP="00514077">
      <w:pPr>
        <w:widowControl/>
        <w:spacing w:line="360" w:lineRule="auto"/>
        <w:ind w:firstLine="720"/>
        <w:jc w:val="center"/>
        <w:rPr>
          <w:b/>
          <w:sz w:val="28"/>
          <w:szCs w:val="24"/>
        </w:rPr>
      </w:pPr>
      <w:r w:rsidRPr="00514077">
        <w:rPr>
          <w:b/>
          <w:sz w:val="28"/>
          <w:szCs w:val="24"/>
        </w:rPr>
        <w:t>к</w:t>
      </w:r>
      <w:r w:rsidR="00A829E6" w:rsidRPr="00514077">
        <w:rPr>
          <w:b/>
          <w:sz w:val="28"/>
          <w:szCs w:val="24"/>
        </w:rPr>
        <w:t xml:space="preserve"> выполнению расчетно-графических (контрольных) работ</w:t>
      </w:r>
    </w:p>
    <w:p w:rsidR="0066734F" w:rsidRPr="00514077" w:rsidRDefault="0066734F" w:rsidP="00514077">
      <w:pPr>
        <w:widowControl/>
        <w:spacing w:line="360" w:lineRule="auto"/>
        <w:ind w:firstLine="720"/>
        <w:jc w:val="center"/>
        <w:rPr>
          <w:b/>
          <w:sz w:val="28"/>
          <w:szCs w:val="24"/>
        </w:rPr>
      </w:pPr>
      <w:r w:rsidRPr="00514077">
        <w:rPr>
          <w:b/>
          <w:sz w:val="28"/>
          <w:szCs w:val="24"/>
        </w:rPr>
        <w:t>по прогнозированию и оценке обстановки при чрезвычайных ситуациях.</w:t>
      </w:r>
    </w:p>
    <w:p w:rsidR="0066734F" w:rsidRPr="00514077" w:rsidRDefault="0066734F" w:rsidP="00514077">
      <w:pPr>
        <w:widowControl/>
        <w:spacing w:line="360" w:lineRule="auto"/>
        <w:ind w:firstLine="720"/>
        <w:jc w:val="both"/>
        <w:rPr>
          <w:sz w:val="28"/>
          <w:szCs w:val="24"/>
        </w:rPr>
      </w:pPr>
    </w:p>
    <w:p w:rsidR="0066734F" w:rsidRPr="00514077" w:rsidRDefault="0066734F" w:rsidP="00514077">
      <w:pPr>
        <w:widowControl/>
        <w:spacing w:line="360" w:lineRule="auto"/>
        <w:ind w:firstLine="720"/>
        <w:jc w:val="both"/>
        <w:rPr>
          <w:sz w:val="28"/>
          <w:szCs w:val="24"/>
        </w:rPr>
      </w:pPr>
    </w:p>
    <w:p w:rsidR="0066734F" w:rsidRPr="00514077" w:rsidRDefault="0066734F" w:rsidP="00514077">
      <w:pPr>
        <w:widowControl/>
        <w:spacing w:line="360" w:lineRule="auto"/>
        <w:ind w:firstLine="720"/>
        <w:jc w:val="both"/>
        <w:rPr>
          <w:sz w:val="28"/>
          <w:szCs w:val="24"/>
        </w:rPr>
      </w:pPr>
    </w:p>
    <w:p w:rsidR="0066734F" w:rsidRPr="00514077" w:rsidRDefault="0066734F" w:rsidP="00514077">
      <w:pPr>
        <w:widowControl/>
        <w:spacing w:line="360" w:lineRule="auto"/>
        <w:ind w:firstLine="720"/>
        <w:jc w:val="both"/>
        <w:rPr>
          <w:sz w:val="28"/>
          <w:szCs w:val="24"/>
        </w:rPr>
      </w:pPr>
    </w:p>
    <w:p w:rsidR="0066734F" w:rsidRPr="00514077" w:rsidRDefault="0066734F" w:rsidP="00514077">
      <w:pPr>
        <w:widowControl/>
        <w:spacing w:line="360" w:lineRule="auto"/>
        <w:ind w:firstLine="720"/>
        <w:jc w:val="both"/>
        <w:rPr>
          <w:sz w:val="28"/>
          <w:szCs w:val="24"/>
        </w:rPr>
      </w:pPr>
    </w:p>
    <w:p w:rsidR="0066734F" w:rsidRPr="00514077" w:rsidRDefault="0066734F" w:rsidP="00514077">
      <w:pPr>
        <w:widowControl/>
        <w:spacing w:line="360" w:lineRule="auto"/>
        <w:ind w:firstLine="720"/>
        <w:jc w:val="both"/>
        <w:rPr>
          <w:sz w:val="28"/>
          <w:szCs w:val="24"/>
        </w:rPr>
      </w:pPr>
    </w:p>
    <w:p w:rsidR="0066734F" w:rsidRPr="00514077" w:rsidRDefault="0066734F" w:rsidP="00514077">
      <w:pPr>
        <w:widowControl/>
        <w:spacing w:line="360" w:lineRule="auto"/>
        <w:ind w:firstLine="720"/>
        <w:jc w:val="both"/>
        <w:rPr>
          <w:sz w:val="28"/>
          <w:szCs w:val="24"/>
        </w:rPr>
      </w:pPr>
    </w:p>
    <w:p w:rsidR="0066734F" w:rsidRDefault="0066734F" w:rsidP="00514077">
      <w:pPr>
        <w:widowControl/>
        <w:spacing w:line="360" w:lineRule="auto"/>
        <w:ind w:firstLine="720"/>
        <w:jc w:val="both"/>
        <w:rPr>
          <w:sz w:val="28"/>
          <w:szCs w:val="24"/>
        </w:rPr>
      </w:pPr>
    </w:p>
    <w:p w:rsidR="00514077" w:rsidRDefault="00514077" w:rsidP="00514077">
      <w:pPr>
        <w:widowControl/>
        <w:spacing w:line="360" w:lineRule="auto"/>
        <w:ind w:firstLine="720"/>
        <w:jc w:val="both"/>
        <w:rPr>
          <w:sz w:val="28"/>
          <w:szCs w:val="24"/>
        </w:rPr>
      </w:pPr>
    </w:p>
    <w:p w:rsidR="00514077" w:rsidRDefault="00514077" w:rsidP="00514077">
      <w:pPr>
        <w:widowControl/>
        <w:spacing w:line="360" w:lineRule="auto"/>
        <w:ind w:firstLine="720"/>
        <w:jc w:val="both"/>
        <w:rPr>
          <w:sz w:val="28"/>
          <w:szCs w:val="24"/>
        </w:rPr>
      </w:pPr>
    </w:p>
    <w:p w:rsidR="00514077" w:rsidRDefault="00514077" w:rsidP="00514077">
      <w:pPr>
        <w:widowControl/>
        <w:spacing w:line="360" w:lineRule="auto"/>
        <w:ind w:firstLine="720"/>
        <w:jc w:val="both"/>
        <w:rPr>
          <w:sz w:val="28"/>
          <w:szCs w:val="24"/>
        </w:rPr>
      </w:pPr>
    </w:p>
    <w:p w:rsidR="00514077" w:rsidRPr="00514077" w:rsidRDefault="00514077" w:rsidP="00514077">
      <w:pPr>
        <w:widowControl/>
        <w:spacing w:line="360" w:lineRule="auto"/>
        <w:ind w:firstLine="720"/>
        <w:jc w:val="both"/>
        <w:rPr>
          <w:sz w:val="28"/>
          <w:szCs w:val="24"/>
        </w:rPr>
      </w:pPr>
    </w:p>
    <w:p w:rsidR="0066734F" w:rsidRPr="00514077" w:rsidRDefault="0066734F" w:rsidP="00514077">
      <w:pPr>
        <w:widowControl/>
        <w:spacing w:line="360" w:lineRule="auto"/>
        <w:ind w:firstLine="720"/>
        <w:jc w:val="center"/>
        <w:rPr>
          <w:sz w:val="28"/>
          <w:szCs w:val="24"/>
        </w:rPr>
      </w:pPr>
      <w:r w:rsidRPr="00514077">
        <w:rPr>
          <w:sz w:val="28"/>
          <w:szCs w:val="24"/>
        </w:rPr>
        <w:t>Омск 2007</w:t>
      </w:r>
    </w:p>
    <w:p w:rsidR="009A0D3F" w:rsidRPr="00514077" w:rsidRDefault="00514077" w:rsidP="00514077">
      <w:pPr>
        <w:pStyle w:val="1"/>
        <w:spacing w:before="0" w:after="0" w:line="360" w:lineRule="auto"/>
        <w:ind w:firstLine="720"/>
        <w:jc w:val="center"/>
        <w:rPr>
          <w:rFonts w:ascii="Times New Roman" w:hAnsi="Times New Roman"/>
          <w:sz w:val="28"/>
          <w:szCs w:val="28"/>
        </w:rPr>
      </w:pPr>
      <w:r>
        <w:rPr>
          <w:rFonts w:ascii="Times New Roman" w:hAnsi="Times New Roman"/>
          <w:b w:val="0"/>
          <w:sz w:val="28"/>
          <w:szCs w:val="28"/>
        </w:rPr>
        <w:br w:type="page"/>
      </w:r>
      <w:r w:rsidR="009A0D3F" w:rsidRPr="00514077">
        <w:rPr>
          <w:rFonts w:ascii="Times New Roman" w:hAnsi="Times New Roman"/>
          <w:sz w:val="28"/>
          <w:szCs w:val="28"/>
        </w:rPr>
        <w:t>ПРОГНОЗИРОВАНИЕ И ОЦЕНКА ОБСТАНОВКИ ПРИ ЧРЕЗВЫЧАЙНЫХ СИТУАЦИЯХ</w:t>
      </w:r>
    </w:p>
    <w:p w:rsidR="00514077" w:rsidRDefault="00514077" w:rsidP="00514077">
      <w:pPr>
        <w:pStyle w:val="a4"/>
        <w:spacing w:after="0" w:line="360" w:lineRule="auto"/>
        <w:ind w:firstLine="720"/>
        <w:jc w:val="both"/>
        <w:rPr>
          <w:sz w:val="28"/>
          <w:szCs w:val="28"/>
        </w:rPr>
      </w:pPr>
    </w:p>
    <w:p w:rsidR="009A0D3F" w:rsidRPr="00514077" w:rsidRDefault="009A0D3F" w:rsidP="00514077">
      <w:pPr>
        <w:pStyle w:val="a4"/>
        <w:spacing w:after="0" w:line="360" w:lineRule="auto"/>
        <w:ind w:firstLine="720"/>
        <w:jc w:val="both"/>
        <w:rPr>
          <w:sz w:val="28"/>
          <w:szCs w:val="28"/>
        </w:rPr>
      </w:pPr>
      <w:r w:rsidRPr="00514077">
        <w:rPr>
          <w:sz w:val="28"/>
          <w:szCs w:val="28"/>
        </w:rPr>
        <w:t>Прогнозирование и оценка обстановки при чрезвычайных ситуациях проводятся для заблаговременного принятия мер по предупреждению чрезвычайных ситуаций, смягчению их последствий, определению сил и средств, необходимых для ликвидации последствий аварий, катастроф и стихийных бедствий.</w:t>
      </w:r>
    </w:p>
    <w:p w:rsidR="009A0D3F" w:rsidRPr="00514077" w:rsidRDefault="009A0D3F" w:rsidP="00514077">
      <w:pPr>
        <w:pStyle w:val="a4"/>
        <w:spacing w:after="0" w:line="360" w:lineRule="auto"/>
        <w:ind w:firstLine="720"/>
        <w:jc w:val="both"/>
        <w:rPr>
          <w:sz w:val="28"/>
          <w:szCs w:val="28"/>
        </w:rPr>
      </w:pPr>
      <w:r w:rsidRPr="00514077">
        <w:rPr>
          <w:sz w:val="28"/>
          <w:szCs w:val="28"/>
        </w:rPr>
        <w:t>Целью прогнозирования и оценки последствий обстановки чрезвычайных ситуаций является определение размеров зоны чрезвычайной ситуации, степени разрушения зданий и сооруже</w:t>
      </w:r>
      <w:r w:rsidRPr="00514077">
        <w:rPr>
          <w:sz w:val="28"/>
          <w:szCs w:val="28"/>
        </w:rPr>
        <w:softHyphen/>
        <w:t>ний, а также потерь среди персонала объекта и населения.</w:t>
      </w:r>
    </w:p>
    <w:p w:rsidR="009A0D3F" w:rsidRPr="00514077" w:rsidRDefault="009A0D3F" w:rsidP="00514077">
      <w:pPr>
        <w:pStyle w:val="a4"/>
        <w:spacing w:after="0" w:line="360" w:lineRule="auto"/>
        <w:ind w:firstLine="720"/>
        <w:jc w:val="both"/>
        <w:rPr>
          <w:sz w:val="28"/>
          <w:szCs w:val="28"/>
        </w:rPr>
      </w:pPr>
      <w:r w:rsidRPr="00514077">
        <w:rPr>
          <w:sz w:val="28"/>
          <w:szCs w:val="28"/>
        </w:rPr>
        <w:t>Как правило, эта работа проводится в три этапа.</w:t>
      </w:r>
    </w:p>
    <w:p w:rsidR="009A0D3F" w:rsidRPr="00514077" w:rsidRDefault="009A0D3F" w:rsidP="00514077">
      <w:pPr>
        <w:pStyle w:val="a4"/>
        <w:spacing w:after="0" w:line="360" w:lineRule="auto"/>
        <w:ind w:firstLine="720"/>
        <w:jc w:val="both"/>
        <w:rPr>
          <w:sz w:val="28"/>
          <w:szCs w:val="28"/>
        </w:rPr>
      </w:pPr>
      <w:r w:rsidRPr="00514077">
        <w:rPr>
          <w:sz w:val="28"/>
          <w:szCs w:val="28"/>
        </w:rPr>
        <w:t>На первом этапе производится прогнозирование последствий наиболее вероятных чрезвычайных ситуаций природного и техногенного характера, осуществляемое для среднестатистических условий (среднегодовые метеоусловия; среднестатистическое распределение населения в домах, на улице, в транспорте, на работе и т. п.; средняя плотность населения и т. д.). Этот этап работы проводится до возникновения чрезвычайных ситуаций.</w:t>
      </w:r>
    </w:p>
    <w:p w:rsidR="009A0D3F" w:rsidRPr="00514077" w:rsidRDefault="009A0D3F" w:rsidP="00514077">
      <w:pPr>
        <w:pStyle w:val="a4"/>
        <w:spacing w:after="0" w:line="360" w:lineRule="auto"/>
        <w:ind w:firstLine="720"/>
        <w:jc w:val="both"/>
        <w:rPr>
          <w:sz w:val="28"/>
          <w:szCs w:val="28"/>
        </w:rPr>
      </w:pPr>
      <w:r w:rsidRPr="00514077">
        <w:rPr>
          <w:sz w:val="28"/>
          <w:szCs w:val="28"/>
        </w:rPr>
        <w:t>На втором этапе осуществляется прогнозирование последствий и оценка обстановки сразу же после возникновения источника чрезвычайных ситуаций по уточненным данным (время возникновения чрезвычайной ситуации, метеорологические условия на этот момент и т. д.).</w:t>
      </w:r>
    </w:p>
    <w:p w:rsidR="009A0D3F" w:rsidRPr="00514077" w:rsidRDefault="009A0D3F" w:rsidP="00514077">
      <w:pPr>
        <w:pStyle w:val="a4"/>
        <w:spacing w:after="0" w:line="360" w:lineRule="auto"/>
        <w:ind w:firstLine="720"/>
        <w:jc w:val="both"/>
        <w:rPr>
          <w:sz w:val="28"/>
          <w:szCs w:val="28"/>
        </w:rPr>
      </w:pPr>
      <w:r w:rsidRPr="00514077">
        <w:rPr>
          <w:sz w:val="28"/>
          <w:szCs w:val="28"/>
        </w:rPr>
        <w:t>На третьем этапе корректируются результаты прогнозирования и фактической обстанов</w:t>
      </w:r>
      <w:r w:rsidR="00514077">
        <w:rPr>
          <w:sz w:val="28"/>
          <w:szCs w:val="28"/>
        </w:rPr>
        <w:t>ки по данным разведки, предшест</w:t>
      </w:r>
      <w:r w:rsidRPr="00514077">
        <w:rPr>
          <w:sz w:val="28"/>
          <w:szCs w:val="28"/>
        </w:rPr>
        <w:t>вующей проведению аварийно-спасательных и других неотложных работ.</w:t>
      </w:r>
    </w:p>
    <w:p w:rsidR="009A0D3F" w:rsidRPr="00514077" w:rsidRDefault="009A0D3F" w:rsidP="00514077">
      <w:pPr>
        <w:pStyle w:val="a4"/>
        <w:spacing w:after="0" w:line="360" w:lineRule="auto"/>
        <w:ind w:firstLine="720"/>
        <w:jc w:val="both"/>
        <w:rPr>
          <w:sz w:val="28"/>
          <w:szCs w:val="28"/>
        </w:rPr>
      </w:pPr>
      <w:r w:rsidRPr="00514077">
        <w:rPr>
          <w:sz w:val="28"/>
          <w:szCs w:val="28"/>
        </w:rPr>
        <w:t>В настоящем пособии рассматриваются методы прогнозирования последствий опасных явлений, соответствующие первому этапу.</w:t>
      </w:r>
    </w:p>
    <w:p w:rsidR="009A0D3F" w:rsidRPr="00514077" w:rsidRDefault="009A0D3F" w:rsidP="00514077">
      <w:pPr>
        <w:pStyle w:val="a4"/>
        <w:spacing w:after="0" w:line="360" w:lineRule="auto"/>
        <w:ind w:firstLine="720"/>
        <w:jc w:val="both"/>
        <w:rPr>
          <w:sz w:val="28"/>
          <w:szCs w:val="28"/>
        </w:rPr>
      </w:pPr>
      <w:r w:rsidRPr="00514077">
        <w:rPr>
          <w:sz w:val="28"/>
          <w:szCs w:val="28"/>
        </w:rPr>
        <w:t>Независимо от источника чрезвычайной ситуации можно выделить шесть основных поражающих факторов, воздействующих на людей, животных, окружающую природную среду, инженерно-технические сооружения и т. д. Это:</w:t>
      </w:r>
    </w:p>
    <w:p w:rsidR="009A0D3F" w:rsidRPr="00514077" w:rsidRDefault="009A0D3F" w:rsidP="00514077">
      <w:pPr>
        <w:pStyle w:val="a4"/>
        <w:spacing w:after="0" w:line="360" w:lineRule="auto"/>
        <w:ind w:firstLine="720"/>
        <w:jc w:val="both"/>
        <w:rPr>
          <w:sz w:val="28"/>
          <w:szCs w:val="28"/>
        </w:rPr>
      </w:pPr>
      <w:r w:rsidRPr="00514077">
        <w:rPr>
          <w:sz w:val="28"/>
          <w:szCs w:val="28"/>
        </w:rPr>
        <w:t>— барическое воздействие</w:t>
      </w:r>
      <w:r w:rsidR="00514077">
        <w:rPr>
          <w:sz w:val="28"/>
          <w:szCs w:val="28"/>
        </w:rPr>
        <w:t xml:space="preserve"> (взрывы взрывчатых веществ, га</w:t>
      </w:r>
      <w:r w:rsidRPr="00514077">
        <w:rPr>
          <w:sz w:val="28"/>
          <w:szCs w:val="28"/>
        </w:rPr>
        <w:t>зовоздушных облаков, технологических сосудов под давлением, взрывы обычных и ядерных средств массового поражения и т. д.);</w:t>
      </w:r>
    </w:p>
    <w:p w:rsidR="009A0D3F" w:rsidRPr="00514077" w:rsidRDefault="009A0D3F" w:rsidP="00514077">
      <w:pPr>
        <w:pStyle w:val="a4"/>
        <w:spacing w:after="0" w:line="360" w:lineRule="auto"/>
        <w:ind w:firstLine="720"/>
        <w:jc w:val="both"/>
        <w:rPr>
          <w:sz w:val="28"/>
          <w:szCs w:val="28"/>
        </w:rPr>
      </w:pPr>
      <w:r w:rsidRPr="00514077">
        <w:rPr>
          <w:sz w:val="28"/>
          <w:szCs w:val="28"/>
        </w:rPr>
        <w:t>— термическое воздействие (тепловое излучение при техногенных и природных пожарах, огненный шар, ядерный взрыв и т. д.);</w:t>
      </w:r>
    </w:p>
    <w:p w:rsidR="006A788F" w:rsidRPr="00514077" w:rsidRDefault="006A788F" w:rsidP="00514077">
      <w:pPr>
        <w:pStyle w:val="a4"/>
        <w:spacing w:after="0" w:line="360" w:lineRule="auto"/>
        <w:ind w:firstLine="720"/>
        <w:jc w:val="both"/>
        <w:rPr>
          <w:sz w:val="28"/>
          <w:szCs w:val="28"/>
        </w:rPr>
      </w:pPr>
      <w:r w:rsidRPr="00514077">
        <w:rPr>
          <w:sz w:val="28"/>
          <w:szCs w:val="28"/>
        </w:rPr>
        <w:t>— токсическое воздействие (техногенные аварии на химически опасных производствах, шлейф продуктов горения при пожарах, применение химического оружия, выбросы токсических газов при извержениях вулканов и т. д.);</w:t>
      </w:r>
    </w:p>
    <w:p w:rsidR="006A788F" w:rsidRPr="00514077" w:rsidRDefault="006A788F" w:rsidP="00514077">
      <w:pPr>
        <w:pStyle w:val="a4"/>
        <w:spacing w:after="0" w:line="360" w:lineRule="auto"/>
        <w:ind w:firstLine="720"/>
        <w:jc w:val="both"/>
        <w:rPr>
          <w:sz w:val="28"/>
          <w:szCs w:val="28"/>
        </w:rPr>
      </w:pPr>
      <w:r w:rsidRPr="00514077">
        <w:rPr>
          <w:sz w:val="28"/>
          <w:szCs w:val="28"/>
        </w:rPr>
        <w:t>— радиационное воздействие (техногенные аварии на радиационно-опасных объектах, ядерные взрывы и т. д.);</w:t>
      </w:r>
    </w:p>
    <w:p w:rsidR="006A788F" w:rsidRPr="00514077" w:rsidRDefault="006A788F" w:rsidP="00514077">
      <w:pPr>
        <w:pStyle w:val="a4"/>
        <w:spacing w:after="0" w:line="360" w:lineRule="auto"/>
        <w:ind w:firstLine="720"/>
        <w:jc w:val="both"/>
        <w:rPr>
          <w:sz w:val="28"/>
          <w:szCs w:val="28"/>
        </w:rPr>
      </w:pPr>
      <w:r w:rsidRPr="00514077">
        <w:rPr>
          <w:sz w:val="28"/>
          <w:szCs w:val="28"/>
        </w:rPr>
        <w:t>— механическое воздействие</w:t>
      </w:r>
      <w:r w:rsidR="00514077">
        <w:rPr>
          <w:sz w:val="28"/>
          <w:szCs w:val="28"/>
        </w:rPr>
        <w:t xml:space="preserve"> </w:t>
      </w:r>
      <w:r w:rsidRPr="00514077">
        <w:rPr>
          <w:sz w:val="28"/>
          <w:szCs w:val="28"/>
        </w:rPr>
        <w:t>(осколки,</w:t>
      </w:r>
      <w:r w:rsidR="00514077">
        <w:rPr>
          <w:sz w:val="28"/>
          <w:szCs w:val="28"/>
        </w:rPr>
        <w:t xml:space="preserve"> </w:t>
      </w:r>
      <w:r w:rsidRPr="00514077">
        <w:rPr>
          <w:sz w:val="28"/>
          <w:szCs w:val="28"/>
        </w:rPr>
        <w:t>обрушения зданий, сели, оползни и т. д.);</w:t>
      </w:r>
    </w:p>
    <w:p w:rsidR="006A788F" w:rsidRPr="00514077" w:rsidRDefault="006A788F" w:rsidP="00514077">
      <w:pPr>
        <w:pStyle w:val="a4"/>
        <w:spacing w:after="0" w:line="360" w:lineRule="auto"/>
        <w:ind w:firstLine="720"/>
        <w:jc w:val="both"/>
        <w:rPr>
          <w:sz w:val="28"/>
          <w:szCs w:val="28"/>
        </w:rPr>
      </w:pPr>
      <w:r w:rsidRPr="00514077">
        <w:rPr>
          <w:sz w:val="28"/>
          <w:szCs w:val="28"/>
        </w:rPr>
        <w:t>— биологическое воздействие (эпидемии, бактериологическое оружие и т. д.).</w:t>
      </w:r>
    </w:p>
    <w:p w:rsidR="006A788F" w:rsidRPr="00514077" w:rsidRDefault="006A788F" w:rsidP="00514077">
      <w:pPr>
        <w:pStyle w:val="a4"/>
        <w:spacing w:after="0" w:line="360" w:lineRule="auto"/>
        <w:ind w:firstLine="720"/>
        <w:jc w:val="both"/>
        <w:rPr>
          <w:sz w:val="28"/>
          <w:szCs w:val="28"/>
        </w:rPr>
      </w:pPr>
      <w:r w:rsidRPr="00514077">
        <w:rPr>
          <w:sz w:val="28"/>
          <w:szCs w:val="28"/>
        </w:rPr>
        <w:t>При прогнозировании последствий опасных явлений, как правило, используют детерминированные или вероятностные методы.</w:t>
      </w:r>
    </w:p>
    <w:p w:rsidR="006A788F" w:rsidRPr="00514077" w:rsidRDefault="006A788F" w:rsidP="00514077">
      <w:pPr>
        <w:pStyle w:val="a4"/>
        <w:spacing w:after="0" w:line="360" w:lineRule="auto"/>
        <w:ind w:firstLine="720"/>
        <w:jc w:val="both"/>
        <w:rPr>
          <w:sz w:val="28"/>
          <w:szCs w:val="28"/>
        </w:rPr>
      </w:pPr>
      <w:r w:rsidRPr="00514077">
        <w:rPr>
          <w:sz w:val="28"/>
          <w:szCs w:val="28"/>
        </w:rPr>
        <w:t>В детерминированных методах прогнозирования определенной величине негативного воздействия поражающего фактора источника чрезвычайной ситуации соответствует вполне конкретная степень поражения людей, инженерно-технических сооружений и т. п.</w:t>
      </w:r>
    </w:p>
    <w:p w:rsidR="006A788F" w:rsidRPr="00514077" w:rsidRDefault="006A788F" w:rsidP="00514077">
      <w:pPr>
        <w:pStyle w:val="a4"/>
        <w:spacing w:after="0" w:line="360" w:lineRule="auto"/>
        <w:ind w:firstLine="720"/>
        <w:jc w:val="both"/>
        <w:rPr>
          <w:sz w:val="28"/>
          <w:szCs w:val="28"/>
        </w:rPr>
      </w:pPr>
      <w:r w:rsidRPr="00514077">
        <w:rPr>
          <w:sz w:val="28"/>
          <w:szCs w:val="28"/>
        </w:rPr>
        <w:t>Так, например, величина избыточного да</w:t>
      </w:r>
      <w:r w:rsidR="00432BA2" w:rsidRPr="00514077">
        <w:rPr>
          <w:sz w:val="28"/>
          <w:szCs w:val="28"/>
        </w:rPr>
        <w:t xml:space="preserve">вления на фронте ударной волны </w:t>
      </w:r>
      <w:r w:rsidR="00DD483C">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v:imagedata r:id="rId7" o:title=""/>
          </v:shape>
        </w:pict>
      </w:r>
      <w:r w:rsidRPr="00514077">
        <w:rPr>
          <w:sz w:val="28"/>
          <w:szCs w:val="28"/>
        </w:rPr>
        <w:t>Рф = 10 кПа принимается безопасной для человека. При величине избыточного да</w:t>
      </w:r>
      <w:r w:rsidR="00432BA2" w:rsidRPr="00514077">
        <w:rPr>
          <w:sz w:val="28"/>
          <w:szCs w:val="28"/>
        </w:rPr>
        <w:t xml:space="preserve">вления на фронте ударной волны </w:t>
      </w:r>
      <w:r w:rsidR="00DD483C">
        <w:rPr>
          <w:sz w:val="28"/>
          <w:szCs w:val="28"/>
        </w:rPr>
        <w:pict>
          <v:shape id="_x0000_i1026" type="#_x0000_t75" style="width:11.25pt;height:12.75pt">
            <v:imagedata r:id="rId8" o:title=""/>
          </v:shape>
        </w:pict>
      </w:r>
      <w:r w:rsidRPr="00514077">
        <w:rPr>
          <w:sz w:val="28"/>
          <w:szCs w:val="28"/>
        </w:rPr>
        <w:t>Рф &gt; 100 кПа будет иметь место смертельное поражение людей.</w:t>
      </w:r>
    </w:p>
    <w:p w:rsidR="006A788F" w:rsidRPr="00514077" w:rsidRDefault="006A788F" w:rsidP="00514077">
      <w:pPr>
        <w:pStyle w:val="a4"/>
        <w:spacing w:after="0" w:line="360" w:lineRule="auto"/>
        <w:ind w:firstLine="720"/>
        <w:jc w:val="both"/>
        <w:rPr>
          <w:sz w:val="28"/>
          <w:szCs w:val="28"/>
        </w:rPr>
      </w:pPr>
      <w:r w:rsidRPr="00514077">
        <w:rPr>
          <w:sz w:val="28"/>
          <w:szCs w:val="28"/>
        </w:rPr>
        <w:t>При токсическом воздействии такими величинами являются пороговая токсодоза и летальная токсодоза.</w:t>
      </w:r>
    </w:p>
    <w:p w:rsidR="006A788F" w:rsidRPr="00514077" w:rsidRDefault="006A788F" w:rsidP="00514077">
      <w:pPr>
        <w:pStyle w:val="a4"/>
        <w:spacing w:after="0" w:line="360" w:lineRule="auto"/>
        <w:ind w:firstLine="720"/>
        <w:jc w:val="both"/>
        <w:rPr>
          <w:sz w:val="28"/>
          <w:szCs w:val="28"/>
        </w:rPr>
      </w:pPr>
      <w:r w:rsidRPr="00514077">
        <w:rPr>
          <w:sz w:val="28"/>
          <w:szCs w:val="28"/>
        </w:rPr>
        <w:t>Область, ограниченная линией, соответствующей определенной степени негативного воздействия, носит название зоны воздействия этого уровня (летального, среднего, порогового и т. п.).</w:t>
      </w:r>
    </w:p>
    <w:p w:rsidR="006A788F" w:rsidRPr="00514077" w:rsidRDefault="006A788F" w:rsidP="00514077">
      <w:pPr>
        <w:pStyle w:val="a4"/>
        <w:spacing w:after="0" w:line="360" w:lineRule="auto"/>
        <w:ind w:firstLine="720"/>
        <w:jc w:val="both"/>
        <w:rPr>
          <w:sz w:val="28"/>
          <w:szCs w:val="28"/>
        </w:rPr>
      </w:pPr>
      <w:r w:rsidRPr="00514077">
        <w:rPr>
          <w:sz w:val="28"/>
          <w:szCs w:val="28"/>
        </w:rPr>
        <w:t>В действительности при воздействии одной и той же дозы негативного воздействия на достаточно большое количество людей, зданий и сооружений, компонентов окружающей природной среды и т.д. поражающий эффект будет различен и приведенные выше значения соответствуют математическому ожиданию данной степени негативного воздействия.</w:t>
      </w:r>
    </w:p>
    <w:p w:rsidR="006A788F" w:rsidRPr="00514077" w:rsidRDefault="006A788F" w:rsidP="00514077">
      <w:pPr>
        <w:pStyle w:val="a4"/>
        <w:spacing w:after="0" w:line="360" w:lineRule="auto"/>
        <w:ind w:firstLine="720"/>
        <w:jc w:val="both"/>
        <w:rPr>
          <w:sz w:val="28"/>
          <w:szCs w:val="28"/>
        </w:rPr>
      </w:pPr>
      <w:r w:rsidRPr="00514077">
        <w:rPr>
          <w:sz w:val="28"/>
          <w:szCs w:val="28"/>
        </w:rPr>
        <w:t>Другими словами, негативное воздействие поражающих факторов носит вероятностный характер. Величина вероятности поражения (эфф</w:t>
      </w:r>
      <w:r w:rsidR="00432BA2" w:rsidRPr="00514077">
        <w:rPr>
          <w:sz w:val="28"/>
          <w:szCs w:val="28"/>
        </w:rPr>
        <w:t>ект поражения) Рпор (см. табл.П</w:t>
      </w:r>
      <w:r w:rsidRPr="00514077">
        <w:rPr>
          <w:sz w:val="28"/>
          <w:szCs w:val="28"/>
        </w:rPr>
        <w:t>.1_) измеряется в долях единицы или процентах и определяется, как правило, по функции Гаусса (функции о</w:t>
      </w:r>
      <w:r w:rsidR="00432BA2" w:rsidRPr="00514077">
        <w:rPr>
          <w:sz w:val="28"/>
          <w:szCs w:val="28"/>
        </w:rPr>
        <w:t>шибок) через «пробит-функцию» Р</w:t>
      </w:r>
      <w:r w:rsidR="00432BA2" w:rsidRPr="00514077">
        <w:rPr>
          <w:sz w:val="28"/>
          <w:szCs w:val="28"/>
          <w:lang w:val="en-US"/>
        </w:rPr>
        <w:t>r</w:t>
      </w:r>
    </w:p>
    <w:p w:rsidR="00514077" w:rsidRDefault="00514077" w:rsidP="00514077">
      <w:pPr>
        <w:pStyle w:val="a4"/>
        <w:spacing w:after="0" w:line="360" w:lineRule="auto"/>
        <w:ind w:firstLine="720"/>
        <w:jc w:val="both"/>
        <w:rPr>
          <w:sz w:val="28"/>
          <w:szCs w:val="28"/>
          <w:lang w:val="en-US"/>
        </w:rPr>
      </w:pPr>
    </w:p>
    <w:p w:rsidR="00432BA2" w:rsidRPr="00514077" w:rsidRDefault="00DD483C" w:rsidP="00514077">
      <w:pPr>
        <w:pStyle w:val="a4"/>
        <w:spacing w:after="0" w:line="360" w:lineRule="auto"/>
        <w:ind w:firstLine="720"/>
        <w:jc w:val="both"/>
        <w:rPr>
          <w:sz w:val="28"/>
          <w:szCs w:val="28"/>
          <w:lang w:val="en-US"/>
        </w:rPr>
      </w:pPr>
      <w:r>
        <w:rPr>
          <w:sz w:val="28"/>
          <w:szCs w:val="28"/>
          <w:lang w:val="en-US"/>
        </w:rPr>
        <w:pict>
          <v:shape id="_x0000_i1027" type="#_x0000_t75" style="width:90pt;height:21.75pt">
            <v:imagedata r:id="rId9" o:title=""/>
          </v:shape>
        </w:pict>
      </w:r>
    </w:p>
    <w:p w:rsidR="0014578D" w:rsidRPr="00514077" w:rsidRDefault="00DD483C" w:rsidP="00514077">
      <w:pPr>
        <w:pStyle w:val="a4"/>
        <w:spacing w:after="0" w:line="360" w:lineRule="auto"/>
        <w:ind w:firstLine="720"/>
        <w:jc w:val="both"/>
        <w:rPr>
          <w:sz w:val="28"/>
          <w:szCs w:val="28"/>
        </w:rPr>
      </w:pPr>
      <w:r>
        <w:rPr>
          <w:sz w:val="28"/>
          <w:szCs w:val="28"/>
          <w:lang w:val="en-US"/>
        </w:rPr>
        <w:pict>
          <v:shape id="_x0000_i1028" type="#_x0000_t75" style="width:66.75pt;height:15.75pt">
            <v:imagedata r:id="rId10" o:title=""/>
          </v:shape>
        </w:pict>
      </w:r>
    </w:p>
    <w:p w:rsidR="00514077" w:rsidRDefault="00514077" w:rsidP="00514077">
      <w:pPr>
        <w:pStyle w:val="a4"/>
        <w:spacing w:after="0" w:line="360" w:lineRule="auto"/>
        <w:ind w:firstLine="720"/>
        <w:jc w:val="both"/>
        <w:rPr>
          <w:sz w:val="28"/>
          <w:szCs w:val="28"/>
        </w:rPr>
      </w:pPr>
    </w:p>
    <w:p w:rsidR="004D54F9" w:rsidRPr="00514077" w:rsidRDefault="004D54F9" w:rsidP="00514077">
      <w:pPr>
        <w:pStyle w:val="a4"/>
        <w:spacing w:after="0" w:line="360" w:lineRule="auto"/>
        <w:ind w:firstLine="720"/>
        <w:jc w:val="both"/>
        <w:rPr>
          <w:sz w:val="28"/>
          <w:szCs w:val="28"/>
        </w:rPr>
      </w:pPr>
      <w:r w:rsidRPr="00514077">
        <w:rPr>
          <w:sz w:val="28"/>
          <w:szCs w:val="28"/>
        </w:rPr>
        <w:t xml:space="preserve">где </w:t>
      </w:r>
      <w:r w:rsidRPr="00514077">
        <w:rPr>
          <w:sz w:val="28"/>
          <w:szCs w:val="28"/>
          <w:lang w:val="en-US"/>
        </w:rPr>
        <w:t>f</w:t>
      </w:r>
      <w:r w:rsidRPr="00514077">
        <w:rPr>
          <w:sz w:val="28"/>
          <w:szCs w:val="28"/>
        </w:rPr>
        <w:t xml:space="preserve">— функция Гаусса; </w:t>
      </w:r>
      <w:r w:rsidRPr="00514077">
        <w:rPr>
          <w:sz w:val="28"/>
          <w:szCs w:val="28"/>
          <w:lang w:val="en-US"/>
        </w:rPr>
        <w:t>a</w:t>
      </w:r>
      <w:r w:rsidRPr="00514077">
        <w:rPr>
          <w:sz w:val="28"/>
          <w:szCs w:val="28"/>
        </w:rPr>
        <w:t xml:space="preserve">, </w:t>
      </w:r>
      <w:r w:rsidRPr="00514077">
        <w:rPr>
          <w:sz w:val="28"/>
          <w:szCs w:val="28"/>
          <w:lang w:val="en-US"/>
        </w:rPr>
        <w:t>b</w:t>
      </w:r>
      <w:r w:rsidRPr="00514077">
        <w:rPr>
          <w:sz w:val="28"/>
          <w:szCs w:val="28"/>
        </w:rPr>
        <w:t xml:space="preserve"> — ко</w:t>
      </w:r>
      <w:r w:rsidR="00514077">
        <w:rPr>
          <w:sz w:val="28"/>
          <w:szCs w:val="28"/>
        </w:rPr>
        <w:t>нстанты, зависящие от вида и па</w:t>
      </w:r>
      <w:r w:rsidRPr="00514077">
        <w:rPr>
          <w:sz w:val="28"/>
          <w:szCs w:val="28"/>
        </w:rPr>
        <w:t xml:space="preserve">раметров негативного воздействия; </w:t>
      </w:r>
      <w:r w:rsidRPr="00514077">
        <w:rPr>
          <w:sz w:val="28"/>
          <w:szCs w:val="28"/>
          <w:lang w:val="en-US"/>
        </w:rPr>
        <w:t>D</w:t>
      </w:r>
      <w:r w:rsidRPr="00514077">
        <w:rPr>
          <w:sz w:val="28"/>
          <w:szCs w:val="28"/>
        </w:rPr>
        <w:t xml:space="preserve"> — доза негативного воздействия, равная:</w:t>
      </w:r>
    </w:p>
    <w:p w:rsidR="00514077" w:rsidRPr="00514077" w:rsidRDefault="00514077" w:rsidP="00514077">
      <w:pPr>
        <w:pStyle w:val="a4"/>
        <w:spacing w:after="0" w:line="360" w:lineRule="auto"/>
        <w:ind w:firstLine="720"/>
        <w:jc w:val="both"/>
        <w:rPr>
          <w:sz w:val="28"/>
          <w:szCs w:val="28"/>
        </w:rPr>
      </w:pPr>
    </w:p>
    <w:p w:rsidR="00354FC8" w:rsidRPr="00514077" w:rsidRDefault="00DD483C" w:rsidP="00514077">
      <w:pPr>
        <w:pStyle w:val="a4"/>
        <w:spacing w:after="0" w:line="360" w:lineRule="auto"/>
        <w:ind w:firstLine="720"/>
        <w:jc w:val="both"/>
        <w:rPr>
          <w:sz w:val="28"/>
          <w:szCs w:val="28"/>
        </w:rPr>
      </w:pPr>
      <w:r>
        <w:rPr>
          <w:sz w:val="28"/>
          <w:szCs w:val="28"/>
          <w:lang w:val="en-US"/>
        </w:rPr>
        <w:pict>
          <v:shape id="_x0000_i1029" type="#_x0000_t75" style="width:42pt;height:18pt">
            <v:imagedata r:id="rId11" o:title=""/>
          </v:shape>
        </w:pict>
      </w:r>
      <w:r w:rsidR="00354FC8" w:rsidRPr="00514077">
        <w:rPr>
          <w:sz w:val="28"/>
          <w:szCs w:val="28"/>
        </w:rPr>
        <w:t xml:space="preserve"> - при термическом воздействии;</w:t>
      </w:r>
    </w:p>
    <w:p w:rsidR="00354FC8" w:rsidRPr="00514077" w:rsidRDefault="00DD483C" w:rsidP="00514077">
      <w:pPr>
        <w:pStyle w:val="a4"/>
        <w:spacing w:after="0" w:line="360" w:lineRule="auto"/>
        <w:ind w:firstLine="720"/>
        <w:jc w:val="both"/>
        <w:rPr>
          <w:sz w:val="28"/>
          <w:szCs w:val="28"/>
        </w:rPr>
      </w:pPr>
      <w:r>
        <w:rPr>
          <w:sz w:val="28"/>
          <w:szCs w:val="28"/>
        </w:rPr>
        <w:pict>
          <v:shape id="_x0000_i1030" type="#_x0000_t75" style="width:75pt;height:21.75pt">
            <v:imagedata r:id="rId12" o:title=""/>
          </v:shape>
        </w:pict>
      </w:r>
      <w:r w:rsidR="00354FC8" w:rsidRPr="00514077">
        <w:rPr>
          <w:sz w:val="28"/>
          <w:szCs w:val="28"/>
        </w:rPr>
        <w:t xml:space="preserve"> - при барическом воздействии;</w:t>
      </w:r>
    </w:p>
    <w:p w:rsidR="00AB571A" w:rsidRPr="00514077" w:rsidRDefault="00DD483C" w:rsidP="00514077">
      <w:pPr>
        <w:pStyle w:val="a4"/>
        <w:spacing w:after="0" w:line="360" w:lineRule="auto"/>
        <w:ind w:firstLine="720"/>
        <w:jc w:val="both"/>
        <w:rPr>
          <w:sz w:val="28"/>
          <w:szCs w:val="28"/>
        </w:rPr>
      </w:pPr>
      <w:r>
        <w:rPr>
          <w:sz w:val="28"/>
          <w:szCs w:val="28"/>
        </w:rPr>
        <w:pict>
          <v:shape id="_x0000_i1031" type="#_x0000_t75" style="width:44.25pt;height:15.75pt">
            <v:imagedata r:id="rId13" o:title=""/>
          </v:shape>
        </w:pict>
      </w:r>
      <w:r w:rsidR="00354FC8" w:rsidRPr="00514077">
        <w:rPr>
          <w:sz w:val="28"/>
          <w:szCs w:val="28"/>
        </w:rPr>
        <w:t xml:space="preserve"> - при токсическом воздействии;</w:t>
      </w:r>
    </w:p>
    <w:p w:rsidR="004D54F9" w:rsidRPr="00514077" w:rsidRDefault="00DD483C" w:rsidP="00514077">
      <w:pPr>
        <w:pStyle w:val="a4"/>
        <w:spacing w:after="0" w:line="360" w:lineRule="auto"/>
        <w:ind w:firstLine="720"/>
        <w:jc w:val="both"/>
        <w:rPr>
          <w:sz w:val="28"/>
          <w:szCs w:val="28"/>
        </w:rPr>
      </w:pPr>
      <w:r>
        <w:rPr>
          <w:sz w:val="28"/>
          <w:szCs w:val="28"/>
          <w:vertAlign w:val="superscript"/>
          <w:lang w:val="en-US"/>
        </w:rPr>
        <w:pict>
          <v:shape id="_x0000_i1032" type="#_x0000_t75" style="width:42pt;height:18.75pt">
            <v:imagedata r:id="rId14" o:title=""/>
          </v:shape>
        </w:pict>
      </w:r>
      <w:r w:rsidR="00AB571A" w:rsidRPr="00514077">
        <w:rPr>
          <w:sz w:val="28"/>
          <w:szCs w:val="28"/>
          <w:vertAlign w:val="superscript"/>
        </w:rPr>
        <w:t xml:space="preserve"> </w:t>
      </w:r>
      <w:r w:rsidR="00AB571A" w:rsidRPr="00514077">
        <w:rPr>
          <w:sz w:val="28"/>
          <w:szCs w:val="28"/>
        </w:rPr>
        <w:t>- при радиационном воздействии;</w:t>
      </w:r>
    </w:p>
    <w:p w:rsidR="00514077" w:rsidRDefault="00514077" w:rsidP="00514077">
      <w:pPr>
        <w:pStyle w:val="a4"/>
        <w:spacing w:after="0" w:line="360" w:lineRule="auto"/>
        <w:ind w:firstLine="720"/>
        <w:jc w:val="both"/>
        <w:rPr>
          <w:sz w:val="28"/>
          <w:szCs w:val="28"/>
        </w:rPr>
      </w:pPr>
    </w:p>
    <w:p w:rsidR="003844D2" w:rsidRPr="00514077" w:rsidRDefault="003844D2" w:rsidP="00514077">
      <w:pPr>
        <w:pStyle w:val="a4"/>
        <w:spacing w:after="0" w:line="360" w:lineRule="auto"/>
        <w:ind w:firstLine="720"/>
        <w:jc w:val="both"/>
        <w:rPr>
          <w:sz w:val="28"/>
          <w:szCs w:val="28"/>
        </w:rPr>
      </w:pPr>
      <w:r w:rsidRPr="00514077">
        <w:rPr>
          <w:sz w:val="28"/>
          <w:szCs w:val="28"/>
        </w:rPr>
        <w:t xml:space="preserve">Здесь </w:t>
      </w:r>
      <w:r w:rsidRPr="00514077">
        <w:rPr>
          <w:sz w:val="28"/>
          <w:szCs w:val="28"/>
          <w:lang w:val="en-US"/>
        </w:rPr>
        <w:t>q</w:t>
      </w:r>
      <w:r w:rsidRPr="00514077">
        <w:rPr>
          <w:sz w:val="28"/>
          <w:szCs w:val="28"/>
        </w:rPr>
        <w:t xml:space="preserve"> — плотность теплового потока, </w:t>
      </w:r>
      <w:r w:rsidR="00DD483C">
        <w:rPr>
          <w:sz w:val="28"/>
          <w:szCs w:val="28"/>
        </w:rPr>
        <w:pict>
          <v:shape id="_x0000_i1033" type="#_x0000_t75" style="width:9.75pt;height:11.25pt">
            <v:imagedata r:id="rId15" o:title=""/>
          </v:shape>
        </w:pict>
      </w:r>
      <w:r w:rsidRPr="00514077">
        <w:rPr>
          <w:sz w:val="28"/>
          <w:szCs w:val="28"/>
        </w:rPr>
        <w:t xml:space="preserve">— время воздействия; </w:t>
      </w:r>
      <w:r w:rsidR="00DD483C">
        <w:rPr>
          <w:sz w:val="28"/>
          <w:szCs w:val="28"/>
        </w:rPr>
        <w:pict>
          <v:shape id="_x0000_i1034" type="#_x0000_t75" style="width:11.25pt;height:12.75pt">
            <v:imagedata r:id="rId16" o:title=""/>
          </v:shape>
        </w:pict>
      </w:r>
      <w:r w:rsidRPr="00514077">
        <w:rPr>
          <w:sz w:val="28"/>
          <w:szCs w:val="28"/>
        </w:rPr>
        <w:t xml:space="preserve">Рф — избыточное давление на фронте ударной волны; </w:t>
      </w:r>
      <w:r w:rsidRPr="00514077">
        <w:rPr>
          <w:sz w:val="28"/>
          <w:szCs w:val="28"/>
          <w:lang w:val="en-US"/>
        </w:rPr>
        <w:t>I</w:t>
      </w:r>
      <w:r w:rsidRPr="00514077">
        <w:rPr>
          <w:sz w:val="28"/>
          <w:szCs w:val="28"/>
          <w:vertAlign w:val="subscript"/>
        </w:rPr>
        <w:t>+</w:t>
      </w:r>
      <w:r w:rsidRPr="00514077">
        <w:rPr>
          <w:sz w:val="28"/>
          <w:szCs w:val="28"/>
        </w:rPr>
        <w:t xml:space="preserve"> — импульс фазы сжатия ударной волны;</w:t>
      </w:r>
    </w:p>
    <w:p w:rsidR="003844D2" w:rsidRPr="00514077" w:rsidRDefault="003844D2" w:rsidP="00514077">
      <w:pPr>
        <w:pStyle w:val="a4"/>
        <w:spacing w:after="0" w:line="360" w:lineRule="auto"/>
        <w:ind w:firstLine="720"/>
        <w:jc w:val="both"/>
        <w:rPr>
          <w:sz w:val="28"/>
          <w:szCs w:val="28"/>
        </w:rPr>
      </w:pPr>
      <w:r w:rsidRPr="00514077">
        <w:rPr>
          <w:sz w:val="28"/>
          <w:szCs w:val="28"/>
        </w:rPr>
        <w:t>С — концентрация,</w:t>
      </w:r>
      <w:r w:rsidR="00BC36E2" w:rsidRPr="00514077">
        <w:rPr>
          <w:sz w:val="28"/>
          <w:szCs w:val="28"/>
        </w:rPr>
        <w:t xml:space="preserve"> </w:t>
      </w:r>
      <w:r w:rsidRPr="00514077">
        <w:rPr>
          <w:sz w:val="28"/>
          <w:szCs w:val="28"/>
        </w:rPr>
        <w:t xml:space="preserve">токсиканта; </w:t>
      </w:r>
      <w:r w:rsidRPr="00514077">
        <w:rPr>
          <w:sz w:val="28"/>
          <w:szCs w:val="28"/>
          <w:lang w:val="en-US"/>
        </w:rPr>
        <w:t>D</w:t>
      </w:r>
      <w:r w:rsidRPr="00514077">
        <w:rPr>
          <w:sz w:val="28"/>
          <w:szCs w:val="28"/>
          <w:vertAlign w:val="subscript"/>
        </w:rPr>
        <w:t>Эф</w:t>
      </w:r>
      <w:r w:rsidRPr="00514077">
        <w:rPr>
          <w:sz w:val="28"/>
          <w:szCs w:val="28"/>
        </w:rPr>
        <w:t xml:space="preserve"> — эффективная доза ионизирующего излучения; </w:t>
      </w:r>
      <w:r w:rsidRPr="00514077">
        <w:rPr>
          <w:sz w:val="28"/>
          <w:szCs w:val="28"/>
          <w:lang w:val="en-US"/>
        </w:rPr>
        <w:t>n</w:t>
      </w:r>
      <w:r w:rsidRPr="00514077">
        <w:rPr>
          <w:sz w:val="28"/>
          <w:szCs w:val="28"/>
        </w:rPr>
        <w:t xml:space="preserve"> — показатель степени.</w:t>
      </w:r>
    </w:p>
    <w:p w:rsidR="003844D2" w:rsidRPr="00514077" w:rsidRDefault="003844D2" w:rsidP="00514077">
      <w:pPr>
        <w:pStyle w:val="a4"/>
        <w:spacing w:after="0" w:line="360" w:lineRule="auto"/>
        <w:ind w:firstLine="720"/>
        <w:jc w:val="both"/>
        <w:rPr>
          <w:sz w:val="28"/>
          <w:szCs w:val="28"/>
        </w:rPr>
      </w:pPr>
      <w:r w:rsidRPr="00514077">
        <w:rPr>
          <w:sz w:val="28"/>
          <w:szCs w:val="28"/>
        </w:rPr>
        <w:t>Поскольку чрезвычайные ситуации природного характера и техногенные чрезвычайные ситуации имеют свою специфику, рассмотрим методики прогнозирования их последствий раздельно.</w:t>
      </w:r>
    </w:p>
    <w:p w:rsidR="00AB571A" w:rsidRPr="00514077" w:rsidRDefault="00AB571A" w:rsidP="00514077">
      <w:pPr>
        <w:pStyle w:val="a4"/>
        <w:spacing w:after="0" w:line="360" w:lineRule="auto"/>
        <w:ind w:firstLine="720"/>
        <w:jc w:val="both"/>
        <w:rPr>
          <w:sz w:val="28"/>
          <w:szCs w:val="28"/>
          <w:vertAlign w:val="superscript"/>
        </w:rPr>
      </w:pPr>
    </w:p>
    <w:p w:rsidR="009A0D3F" w:rsidRPr="00514077" w:rsidRDefault="00752E4E" w:rsidP="00514077">
      <w:pPr>
        <w:pStyle w:val="a4"/>
        <w:spacing w:after="0" w:line="360" w:lineRule="auto"/>
        <w:ind w:firstLine="720"/>
        <w:jc w:val="center"/>
        <w:rPr>
          <w:b/>
          <w:sz w:val="28"/>
          <w:szCs w:val="28"/>
        </w:rPr>
      </w:pPr>
      <w:r w:rsidRPr="00514077">
        <w:rPr>
          <w:b/>
          <w:sz w:val="28"/>
          <w:szCs w:val="28"/>
        </w:rPr>
        <w:t>ПРОГНОЗИРОВАНИЕ И ОЦЕНКА ОБСТАНОВКИ ПРИ</w:t>
      </w:r>
      <w:r w:rsidR="00514077" w:rsidRPr="00514077">
        <w:rPr>
          <w:b/>
          <w:sz w:val="28"/>
          <w:szCs w:val="28"/>
        </w:rPr>
        <w:t xml:space="preserve"> </w:t>
      </w:r>
      <w:r w:rsidRPr="00514077">
        <w:rPr>
          <w:b/>
          <w:sz w:val="28"/>
          <w:szCs w:val="28"/>
        </w:rPr>
        <w:t>ЧРЕЗВЫЧАЙНЫХ СИТУАЦИЯХ ПРИРОДНОГО ХАРАКТЕРА</w:t>
      </w:r>
    </w:p>
    <w:p w:rsidR="00514077" w:rsidRDefault="00514077" w:rsidP="00514077">
      <w:pPr>
        <w:pStyle w:val="a4"/>
        <w:spacing w:after="0" w:line="360" w:lineRule="auto"/>
        <w:ind w:firstLine="720"/>
        <w:jc w:val="both"/>
        <w:rPr>
          <w:sz w:val="28"/>
          <w:szCs w:val="28"/>
        </w:rPr>
      </w:pPr>
    </w:p>
    <w:p w:rsidR="000F1BCC" w:rsidRPr="00514077" w:rsidRDefault="000F1BCC" w:rsidP="00514077">
      <w:pPr>
        <w:pStyle w:val="a4"/>
        <w:spacing w:after="0" w:line="360" w:lineRule="auto"/>
        <w:ind w:firstLine="720"/>
        <w:jc w:val="both"/>
        <w:rPr>
          <w:sz w:val="28"/>
          <w:szCs w:val="28"/>
        </w:rPr>
      </w:pPr>
      <w:r w:rsidRPr="00514077">
        <w:rPr>
          <w:sz w:val="28"/>
          <w:szCs w:val="28"/>
        </w:rPr>
        <w:t>Основными характеристиками з</w:t>
      </w:r>
      <w:r w:rsidR="00C84D80" w:rsidRPr="00514077">
        <w:rPr>
          <w:sz w:val="28"/>
          <w:szCs w:val="28"/>
        </w:rPr>
        <w:t>емлетрясений являются маг</w:t>
      </w:r>
      <w:r w:rsidRPr="00514077">
        <w:rPr>
          <w:sz w:val="28"/>
          <w:szCs w:val="28"/>
        </w:rPr>
        <w:t>нитуда и интенсивность.</w:t>
      </w:r>
    </w:p>
    <w:p w:rsidR="000F1BCC" w:rsidRPr="00514077" w:rsidRDefault="000F1BCC" w:rsidP="00514077">
      <w:pPr>
        <w:pStyle w:val="a4"/>
        <w:spacing w:after="0" w:line="360" w:lineRule="auto"/>
        <w:ind w:firstLine="720"/>
        <w:jc w:val="both"/>
        <w:rPr>
          <w:sz w:val="28"/>
          <w:szCs w:val="28"/>
        </w:rPr>
      </w:pPr>
      <w:r w:rsidRPr="00514077">
        <w:rPr>
          <w:sz w:val="28"/>
          <w:szCs w:val="28"/>
        </w:rPr>
        <w:t>Магнитуда землетрясения является мерой общего количества энергии, излучаемой при сейсмическом толчке в форме упругих волн, в гипоцентре землетрясен</w:t>
      </w:r>
      <w:r w:rsidR="00514077">
        <w:rPr>
          <w:sz w:val="28"/>
          <w:szCs w:val="28"/>
        </w:rPr>
        <w:t>ия, расположенном в очаге земле</w:t>
      </w:r>
      <w:r w:rsidRPr="00514077">
        <w:rPr>
          <w:sz w:val="28"/>
          <w:szCs w:val="28"/>
        </w:rPr>
        <w:t xml:space="preserve">трясения на глубине до </w:t>
      </w:r>
      <w:smartTag w:uri="urn:schemas-microsoft-com:office:smarttags" w:element="metricconverter">
        <w:smartTagPr>
          <w:attr w:name="ProductID" w:val="730 км"/>
        </w:smartTagPr>
        <w:r w:rsidRPr="00514077">
          <w:rPr>
            <w:sz w:val="28"/>
            <w:szCs w:val="28"/>
          </w:rPr>
          <w:t>730 км</w:t>
        </w:r>
      </w:smartTag>
      <w:r w:rsidR="00514077">
        <w:rPr>
          <w:sz w:val="28"/>
          <w:szCs w:val="28"/>
        </w:rPr>
        <w:t>. Проекция гипоцентра на поверх</w:t>
      </w:r>
      <w:r w:rsidRPr="00514077">
        <w:rPr>
          <w:sz w:val="28"/>
          <w:szCs w:val="28"/>
        </w:rPr>
        <w:t>ность земли определяет эпицентр землетрясения, вокруг которого располагается область, называемая эпицентральной и испытывающая наибольшие колебания грунта.</w:t>
      </w:r>
    </w:p>
    <w:p w:rsidR="000F1BCC" w:rsidRPr="00514077" w:rsidRDefault="000F1BCC" w:rsidP="00514077">
      <w:pPr>
        <w:pStyle w:val="a4"/>
        <w:spacing w:after="0" w:line="360" w:lineRule="auto"/>
        <w:ind w:firstLine="720"/>
        <w:jc w:val="both"/>
        <w:rPr>
          <w:sz w:val="28"/>
          <w:szCs w:val="28"/>
        </w:rPr>
      </w:pPr>
      <w:r w:rsidRPr="00514077">
        <w:rPr>
          <w:sz w:val="28"/>
          <w:szCs w:val="28"/>
        </w:rPr>
        <w:t>Интенсивность землетрясения определяется величиной колебания грунта на поверхности земли. Интенсивность в разных пунктах наблюдения различна, однако магнитуда у толчка только одна.</w:t>
      </w:r>
    </w:p>
    <w:p w:rsidR="00DF032C" w:rsidRPr="00514077" w:rsidRDefault="000F1BCC" w:rsidP="00514077">
      <w:pPr>
        <w:pStyle w:val="a4"/>
        <w:spacing w:after="0" w:line="360" w:lineRule="auto"/>
        <w:ind w:firstLine="720"/>
        <w:jc w:val="both"/>
        <w:rPr>
          <w:sz w:val="28"/>
          <w:szCs w:val="28"/>
        </w:rPr>
      </w:pPr>
      <w:r w:rsidRPr="00514077">
        <w:rPr>
          <w:sz w:val="28"/>
          <w:szCs w:val="28"/>
        </w:rPr>
        <w:t xml:space="preserve">Сила землетрясения исчисляется в баллах, </w:t>
      </w:r>
      <w:r w:rsidR="00514077" w:rsidRPr="00514077">
        <w:rPr>
          <w:sz w:val="28"/>
          <w:szCs w:val="28"/>
        </w:rPr>
        <w:t>причем,</w:t>
      </w:r>
      <w:r w:rsidRPr="00514077">
        <w:rPr>
          <w:sz w:val="28"/>
          <w:szCs w:val="28"/>
        </w:rPr>
        <w:t xml:space="preserve"> обычно применяют либо шкалу Рихте</w:t>
      </w:r>
      <w:r w:rsidR="00DF032C" w:rsidRPr="00514077">
        <w:rPr>
          <w:sz w:val="28"/>
          <w:szCs w:val="28"/>
        </w:rPr>
        <w:t xml:space="preserve">ра, использующую величину магнитуды (1 &lt; М &lt; 9), либо международную шкалу </w:t>
      </w:r>
      <w:r w:rsidR="00DF032C" w:rsidRPr="00514077">
        <w:rPr>
          <w:sz w:val="28"/>
          <w:szCs w:val="28"/>
          <w:lang w:val="en-US"/>
        </w:rPr>
        <w:t>MSK</w:t>
      </w:r>
      <w:r w:rsidR="00DF032C" w:rsidRPr="00514077">
        <w:rPr>
          <w:sz w:val="28"/>
          <w:szCs w:val="28"/>
        </w:rPr>
        <w:t xml:space="preserve"> (или близкую к ней шкалу Меркалли), использующие величину интенсивности</w:t>
      </w:r>
      <w:r w:rsidR="00C64114" w:rsidRPr="00514077">
        <w:rPr>
          <w:sz w:val="28"/>
          <w:szCs w:val="28"/>
        </w:rPr>
        <w:t xml:space="preserve"> </w:t>
      </w:r>
      <w:r w:rsidR="00DF032C" w:rsidRPr="00514077">
        <w:rPr>
          <w:sz w:val="28"/>
          <w:szCs w:val="28"/>
        </w:rPr>
        <w:t xml:space="preserve">землетрясения (1 &lt; </w:t>
      </w:r>
      <w:r w:rsidR="00DF032C" w:rsidRPr="00514077">
        <w:rPr>
          <w:sz w:val="28"/>
          <w:szCs w:val="28"/>
          <w:lang w:val="en-US"/>
        </w:rPr>
        <w:t>J</w:t>
      </w:r>
      <w:r w:rsidR="00DF032C" w:rsidRPr="00514077">
        <w:rPr>
          <w:sz w:val="28"/>
          <w:szCs w:val="28"/>
        </w:rPr>
        <w:t>&lt; 12).</w:t>
      </w:r>
    </w:p>
    <w:p w:rsidR="00DF032C" w:rsidRPr="00514077" w:rsidRDefault="00DF032C" w:rsidP="00514077">
      <w:pPr>
        <w:pStyle w:val="a4"/>
        <w:spacing w:after="0" w:line="360" w:lineRule="auto"/>
        <w:ind w:firstLine="720"/>
        <w:jc w:val="both"/>
        <w:rPr>
          <w:sz w:val="28"/>
          <w:szCs w:val="28"/>
        </w:rPr>
      </w:pPr>
      <w:r w:rsidRPr="00514077">
        <w:rPr>
          <w:sz w:val="28"/>
          <w:szCs w:val="28"/>
        </w:rPr>
        <w:t>Землетрясения в зависимости от интенсивности колебаний грунта на поверхности земли классифицируются следующим образом: слабые (1—3 балла); умеренные (4 балла), довольно сильные (5 баллов); сильные (6 баллов); очень сильные (7 баллов); разрушительные (8 баллов); опустошительные (9 баллов); уничтожающие (10 баллов); катастрофические (11 баллов); сильно катастрофические (12 баллов).</w:t>
      </w:r>
    </w:p>
    <w:p w:rsidR="000F1BCC" w:rsidRPr="00514077" w:rsidRDefault="00C0765F" w:rsidP="00514077">
      <w:pPr>
        <w:pStyle w:val="a4"/>
        <w:spacing w:after="0" w:line="360" w:lineRule="auto"/>
        <w:ind w:firstLine="720"/>
        <w:jc w:val="both"/>
        <w:rPr>
          <w:sz w:val="28"/>
          <w:szCs w:val="28"/>
        </w:rPr>
      </w:pPr>
      <w:r w:rsidRPr="00514077">
        <w:rPr>
          <w:sz w:val="28"/>
          <w:szCs w:val="28"/>
        </w:rPr>
        <w:t xml:space="preserve">Интенсивность </w:t>
      </w:r>
      <w:r w:rsidR="00515B38" w:rsidRPr="00514077">
        <w:rPr>
          <w:sz w:val="28"/>
          <w:szCs w:val="28"/>
        </w:rPr>
        <w:t>землетрясение</w:t>
      </w:r>
      <w:r w:rsidRPr="00514077">
        <w:rPr>
          <w:sz w:val="28"/>
          <w:szCs w:val="28"/>
        </w:rPr>
        <w:t xml:space="preserve"> </w:t>
      </w:r>
      <w:r w:rsidRPr="00514077">
        <w:rPr>
          <w:sz w:val="28"/>
          <w:szCs w:val="28"/>
          <w:lang w:val="en-US"/>
        </w:rPr>
        <w:t>J</w:t>
      </w:r>
      <w:r w:rsidRPr="00514077">
        <w:rPr>
          <w:sz w:val="28"/>
          <w:szCs w:val="28"/>
        </w:rPr>
        <w:t xml:space="preserve"> (</w:t>
      </w:r>
      <w:r w:rsidRPr="00514077">
        <w:rPr>
          <w:sz w:val="28"/>
          <w:szCs w:val="28"/>
          <w:lang w:val="en-US"/>
        </w:rPr>
        <w:t>R</w:t>
      </w:r>
      <w:r w:rsidRPr="00514077">
        <w:rPr>
          <w:sz w:val="28"/>
          <w:szCs w:val="28"/>
        </w:rPr>
        <w:t>) определяется по формуле</w:t>
      </w:r>
    </w:p>
    <w:p w:rsidR="00514077" w:rsidRDefault="00514077" w:rsidP="00514077">
      <w:pPr>
        <w:pStyle w:val="a4"/>
        <w:spacing w:after="0" w:line="360" w:lineRule="auto"/>
        <w:ind w:firstLine="720"/>
        <w:jc w:val="both"/>
        <w:rPr>
          <w:sz w:val="28"/>
          <w:szCs w:val="28"/>
          <w:lang w:val="en-US"/>
        </w:rPr>
      </w:pPr>
    </w:p>
    <w:p w:rsidR="00C0765F" w:rsidRPr="00514077" w:rsidRDefault="00DD483C" w:rsidP="00514077">
      <w:pPr>
        <w:pStyle w:val="a4"/>
        <w:spacing w:after="0" w:line="360" w:lineRule="auto"/>
        <w:ind w:firstLine="720"/>
        <w:jc w:val="both"/>
        <w:rPr>
          <w:sz w:val="28"/>
          <w:szCs w:val="28"/>
        </w:rPr>
      </w:pPr>
      <w:r>
        <w:rPr>
          <w:sz w:val="28"/>
          <w:szCs w:val="28"/>
          <w:lang w:val="en-US"/>
        </w:rPr>
        <w:pict>
          <v:shape id="_x0000_i1035" type="#_x0000_t75" style="width:162.75pt;height:21pt">
            <v:imagedata r:id="rId17" o:title=""/>
          </v:shape>
        </w:pict>
      </w:r>
      <w:r w:rsidR="00DB0A94" w:rsidRPr="00514077">
        <w:rPr>
          <w:sz w:val="28"/>
          <w:szCs w:val="28"/>
        </w:rPr>
        <w:t>;</w:t>
      </w:r>
      <w:r w:rsidR="00514077">
        <w:rPr>
          <w:sz w:val="28"/>
          <w:szCs w:val="28"/>
        </w:rPr>
        <w:t xml:space="preserve"> </w:t>
      </w:r>
      <w:r w:rsidR="00DB0A94" w:rsidRPr="00514077">
        <w:rPr>
          <w:sz w:val="28"/>
          <w:szCs w:val="28"/>
        </w:rPr>
        <w:t>(5.3)</w:t>
      </w:r>
    </w:p>
    <w:p w:rsidR="00514077" w:rsidRDefault="00514077" w:rsidP="00514077">
      <w:pPr>
        <w:pStyle w:val="a4"/>
        <w:spacing w:after="0" w:line="360" w:lineRule="auto"/>
        <w:ind w:firstLine="720"/>
        <w:jc w:val="both"/>
        <w:rPr>
          <w:sz w:val="28"/>
          <w:szCs w:val="28"/>
        </w:rPr>
      </w:pPr>
    </w:p>
    <w:p w:rsidR="00DB0A94" w:rsidRPr="00514077" w:rsidRDefault="00C82644" w:rsidP="00514077">
      <w:pPr>
        <w:pStyle w:val="a4"/>
        <w:spacing w:after="0" w:line="360" w:lineRule="auto"/>
        <w:ind w:firstLine="720"/>
        <w:jc w:val="both"/>
        <w:rPr>
          <w:sz w:val="28"/>
          <w:szCs w:val="28"/>
        </w:rPr>
      </w:pPr>
      <w:r w:rsidRPr="00514077">
        <w:rPr>
          <w:sz w:val="28"/>
          <w:szCs w:val="28"/>
        </w:rPr>
        <w:t>г</w:t>
      </w:r>
      <w:r w:rsidR="00515B38" w:rsidRPr="00514077">
        <w:rPr>
          <w:sz w:val="28"/>
          <w:szCs w:val="28"/>
        </w:rPr>
        <w:t xml:space="preserve">де </w:t>
      </w:r>
      <w:r w:rsidR="00515B38" w:rsidRPr="00514077">
        <w:rPr>
          <w:sz w:val="28"/>
          <w:szCs w:val="28"/>
          <w:lang w:val="en-US"/>
        </w:rPr>
        <w:t>R</w:t>
      </w:r>
      <w:r w:rsidR="00515B38" w:rsidRPr="00514077">
        <w:rPr>
          <w:sz w:val="28"/>
          <w:szCs w:val="28"/>
        </w:rPr>
        <w:t xml:space="preserve">- расстояние от эпицентра землетрясения, км; </w:t>
      </w:r>
      <w:r w:rsidR="00515B38" w:rsidRPr="00514077">
        <w:rPr>
          <w:sz w:val="28"/>
          <w:szCs w:val="28"/>
          <w:lang w:val="en-US"/>
        </w:rPr>
        <w:t>h</w:t>
      </w:r>
      <w:r w:rsidR="00515B38" w:rsidRPr="00514077">
        <w:rPr>
          <w:sz w:val="28"/>
          <w:szCs w:val="28"/>
        </w:rPr>
        <w:t xml:space="preserve"> –</w:t>
      </w:r>
      <w:r w:rsidR="00514077">
        <w:rPr>
          <w:sz w:val="28"/>
          <w:szCs w:val="28"/>
        </w:rPr>
        <w:t xml:space="preserve"> </w:t>
      </w:r>
      <w:r w:rsidR="00515B38" w:rsidRPr="00514077">
        <w:rPr>
          <w:sz w:val="28"/>
          <w:szCs w:val="28"/>
        </w:rPr>
        <w:t>глубина гипоцентра землетрясения, км;</w:t>
      </w:r>
    </w:p>
    <w:p w:rsidR="00515B38" w:rsidRPr="00514077" w:rsidRDefault="00515B38" w:rsidP="00514077">
      <w:pPr>
        <w:pStyle w:val="a4"/>
        <w:spacing w:after="0" w:line="360" w:lineRule="auto"/>
        <w:ind w:firstLine="720"/>
        <w:jc w:val="both"/>
        <w:rPr>
          <w:sz w:val="28"/>
          <w:szCs w:val="28"/>
        </w:rPr>
      </w:pPr>
      <w:r w:rsidRPr="00514077">
        <w:rPr>
          <w:sz w:val="28"/>
          <w:szCs w:val="28"/>
        </w:rPr>
        <w:t>М -</w:t>
      </w:r>
      <w:r w:rsidR="00514077">
        <w:rPr>
          <w:sz w:val="28"/>
          <w:szCs w:val="28"/>
        </w:rPr>
        <w:t xml:space="preserve"> </w:t>
      </w:r>
      <w:r w:rsidRPr="00514077">
        <w:rPr>
          <w:sz w:val="28"/>
          <w:szCs w:val="28"/>
        </w:rPr>
        <w:t>магнитуда землетрясение, равная:</w:t>
      </w:r>
    </w:p>
    <w:p w:rsidR="00514077" w:rsidRDefault="00514077" w:rsidP="00514077">
      <w:pPr>
        <w:pStyle w:val="a4"/>
        <w:spacing w:after="0" w:line="360" w:lineRule="auto"/>
        <w:ind w:firstLine="720"/>
        <w:jc w:val="both"/>
        <w:rPr>
          <w:sz w:val="28"/>
          <w:szCs w:val="28"/>
        </w:rPr>
      </w:pPr>
    </w:p>
    <w:p w:rsidR="00515B38" w:rsidRPr="00514077" w:rsidRDefault="00DD483C" w:rsidP="00514077">
      <w:pPr>
        <w:pStyle w:val="a4"/>
        <w:spacing w:after="0" w:line="360" w:lineRule="auto"/>
        <w:ind w:firstLine="720"/>
        <w:jc w:val="both"/>
        <w:rPr>
          <w:sz w:val="28"/>
          <w:szCs w:val="28"/>
        </w:rPr>
      </w:pPr>
      <w:r>
        <w:rPr>
          <w:sz w:val="28"/>
          <w:szCs w:val="28"/>
        </w:rPr>
        <w:pict>
          <v:shape id="_x0000_i1036" type="#_x0000_t75" style="width:102.75pt;height:18pt">
            <v:imagedata r:id="rId18" o:title=""/>
          </v:shape>
        </w:pict>
      </w:r>
      <w:r w:rsidR="00515B38" w:rsidRPr="00514077">
        <w:rPr>
          <w:sz w:val="28"/>
          <w:szCs w:val="28"/>
        </w:rPr>
        <w:t>;</w:t>
      </w:r>
      <w:r w:rsidR="00514077">
        <w:rPr>
          <w:sz w:val="28"/>
          <w:szCs w:val="28"/>
        </w:rPr>
        <w:t xml:space="preserve"> </w:t>
      </w:r>
      <w:r w:rsidR="00515B38" w:rsidRPr="00514077">
        <w:rPr>
          <w:sz w:val="28"/>
          <w:szCs w:val="28"/>
        </w:rPr>
        <w:t>(5.4)</w:t>
      </w:r>
    </w:p>
    <w:p w:rsidR="00514077" w:rsidRDefault="00514077" w:rsidP="00514077">
      <w:pPr>
        <w:pStyle w:val="a4"/>
        <w:spacing w:after="0" w:line="360" w:lineRule="auto"/>
        <w:ind w:firstLine="720"/>
        <w:jc w:val="both"/>
        <w:rPr>
          <w:sz w:val="28"/>
          <w:szCs w:val="28"/>
        </w:rPr>
      </w:pPr>
    </w:p>
    <w:p w:rsidR="00515B38" w:rsidRPr="00514077" w:rsidRDefault="00C82644" w:rsidP="00514077">
      <w:pPr>
        <w:pStyle w:val="a4"/>
        <w:spacing w:after="0" w:line="360" w:lineRule="auto"/>
        <w:ind w:firstLine="720"/>
        <w:jc w:val="both"/>
        <w:rPr>
          <w:sz w:val="28"/>
          <w:szCs w:val="28"/>
        </w:rPr>
      </w:pPr>
      <w:r w:rsidRPr="00514077">
        <w:rPr>
          <w:sz w:val="28"/>
          <w:szCs w:val="28"/>
        </w:rPr>
        <w:t>г</w:t>
      </w:r>
      <w:r w:rsidR="00515B38" w:rsidRPr="00514077">
        <w:rPr>
          <w:sz w:val="28"/>
          <w:szCs w:val="28"/>
        </w:rPr>
        <w:t xml:space="preserve">де </w:t>
      </w:r>
      <w:r w:rsidR="00515B38" w:rsidRPr="00514077">
        <w:rPr>
          <w:sz w:val="28"/>
          <w:szCs w:val="28"/>
          <w:lang w:val="en-US"/>
        </w:rPr>
        <w:t>Z</w:t>
      </w:r>
      <w:r w:rsidR="00515B38" w:rsidRPr="00514077">
        <w:rPr>
          <w:sz w:val="28"/>
          <w:szCs w:val="28"/>
          <w:vertAlign w:val="subscript"/>
          <w:lang w:val="en-US"/>
        </w:rPr>
        <w:t>m</w:t>
      </w:r>
      <w:r w:rsidR="00515B38" w:rsidRPr="00514077">
        <w:rPr>
          <w:sz w:val="28"/>
          <w:szCs w:val="28"/>
          <w:vertAlign w:val="subscript"/>
        </w:rPr>
        <w:t xml:space="preserve"> </w:t>
      </w:r>
      <w:r w:rsidR="00515B38" w:rsidRPr="00514077">
        <w:rPr>
          <w:sz w:val="28"/>
          <w:szCs w:val="28"/>
        </w:rPr>
        <w:t>– амплитуда земных колебаний, мкм.</w:t>
      </w:r>
    </w:p>
    <w:p w:rsidR="00C82644" w:rsidRPr="00514077" w:rsidRDefault="00515B38" w:rsidP="00514077">
      <w:pPr>
        <w:pStyle w:val="a4"/>
        <w:spacing w:after="0" w:line="360" w:lineRule="auto"/>
        <w:ind w:firstLine="720"/>
        <w:jc w:val="both"/>
        <w:rPr>
          <w:sz w:val="28"/>
          <w:szCs w:val="28"/>
        </w:rPr>
      </w:pPr>
      <w:r w:rsidRPr="00514077">
        <w:rPr>
          <w:sz w:val="28"/>
          <w:szCs w:val="28"/>
        </w:rPr>
        <w:t>Реальная интенсивность (</w:t>
      </w:r>
      <w:r w:rsidRPr="00514077">
        <w:rPr>
          <w:sz w:val="28"/>
          <w:szCs w:val="28"/>
          <w:lang w:val="en-US"/>
        </w:rPr>
        <w:t>J</w:t>
      </w:r>
      <w:r w:rsidRPr="00514077">
        <w:rPr>
          <w:sz w:val="28"/>
          <w:szCs w:val="28"/>
          <w:vertAlign w:val="subscript"/>
        </w:rPr>
        <w:t>реал</w:t>
      </w:r>
      <w:r w:rsidRPr="00514077">
        <w:rPr>
          <w:sz w:val="28"/>
          <w:szCs w:val="28"/>
        </w:rPr>
        <w:t>) землетрясения и степень разрушения зданий и сооружений будет зависеть от типа грунта как под застройкой, так и на остальной окружающей местности:</w:t>
      </w:r>
    </w:p>
    <w:p w:rsidR="00514077" w:rsidRDefault="00514077" w:rsidP="00514077">
      <w:pPr>
        <w:pStyle w:val="a4"/>
        <w:spacing w:after="0" w:line="360" w:lineRule="auto"/>
        <w:ind w:firstLine="720"/>
        <w:jc w:val="both"/>
        <w:rPr>
          <w:sz w:val="28"/>
          <w:szCs w:val="28"/>
        </w:rPr>
      </w:pPr>
    </w:p>
    <w:p w:rsidR="00C82644" w:rsidRPr="00514077" w:rsidRDefault="00DD483C" w:rsidP="00514077">
      <w:pPr>
        <w:pStyle w:val="a4"/>
        <w:spacing w:after="0" w:line="360" w:lineRule="auto"/>
        <w:ind w:firstLine="720"/>
        <w:jc w:val="both"/>
        <w:rPr>
          <w:sz w:val="28"/>
          <w:szCs w:val="28"/>
        </w:rPr>
      </w:pPr>
      <w:r>
        <w:rPr>
          <w:sz w:val="28"/>
          <w:szCs w:val="28"/>
        </w:rPr>
        <w:pict>
          <v:shape id="_x0000_i1037" type="#_x0000_t75" style="width:144.75pt;height:20.25pt">
            <v:imagedata r:id="rId19" o:title=""/>
          </v:shape>
        </w:pict>
      </w:r>
      <w:r w:rsidR="00C82644" w:rsidRPr="00514077">
        <w:rPr>
          <w:sz w:val="28"/>
          <w:szCs w:val="28"/>
        </w:rPr>
        <w:t>;</w:t>
      </w:r>
      <w:r w:rsidR="00514077">
        <w:rPr>
          <w:sz w:val="28"/>
          <w:szCs w:val="28"/>
        </w:rPr>
        <w:t xml:space="preserve"> </w:t>
      </w:r>
      <w:r w:rsidR="00C82644" w:rsidRPr="00514077">
        <w:rPr>
          <w:sz w:val="28"/>
          <w:szCs w:val="28"/>
        </w:rPr>
        <w:t>(5.5)</w:t>
      </w:r>
    </w:p>
    <w:p w:rsidR="00C82644" w:rsidRPr="00514077" w:rsidRDefault="00C82644" w:rsidP="00514077">
      <w:pPr>
        <w:pStyle w:val="a4"/>
        <w:spacing w:after="0" w:line="360" w:lineRule="auto"/>
        <w:ind w:firstLine="720"/>
        <w:jc w:val="both"/>
        <w:rPr>
          <w:sz w:val="28"/>
          <w:szCs w:val="28"/>
        </w:rPr>
      </w:pPr>
    </w:p>
    <w:p w:rsidR="00C82644" w:rsidRPr="00514077" w:rsidRDefault="00263C73" w:rsidP="00514077">
      <w:pPr>
        <w:pStyle w:val="a4"/>
        <w:spacing w:after="0" w:line="360" w:lineRule="auto"/>
        <w:ind w:firstLine="720"/>
        <w:jc w:val="both"/>
        <w:rPr>
          <w:sz w:val="28"/>
          <w:szCs w:val="28"/>
        </w:rPr>
      </w:pPr>
      <w:r w:rsidRPr="00514077">
        <w:rPr>
          <w:sz w:val="28"/>
          <w:szCs w:val="28"/>
        </w:rPr>
        <w:t>Г</w:t>
      </w:r>
      <w:r w:rsidR="00C82644" w:rsidRPr="00514077">
        <w:rPr>
          <w:sz w:val="28"/>
          <w:szCs w:val="28"/>
        </w:rPr>
        <w:t>де</w:t>
      </w:r>
      <w:r w:rsidR="00514077">
        <w:rPr>
          <w:sz w:val="28"/>
          <w:szCs w:val="28"/>
        </w:rPr>
        <w:t xml:space="preserve"> </w:t>
      </w:r>
      <w:r w:rsidR="00DD483C">
        <w:rPr>
          <w:sz w:val="28"/>
          <w:szCs w:val="28"/>
        </w:rPr>
        <w:pict>
          <v:shape id="_x0000_i1038" type="#_x0000_t75" style="width:11.25pt;height:12.75pt">
            <v:imagedata r:id="rId20" o:title=""/>
          </v:shape>
        </w:pict>
      </w:r>
      <w:r w:rsidR="00C82644" w:rsidRPr="00514077">
        <w:rPr>
          <w:sz w:val="28"/>
          <w:szCs w:val="28"/>
          <w:lang w:val="en-US"/>
        </w:rPr>
        <w:t>J</w:t>
      </w:r>
      <w:r w:rsidR="00C82644" w:rsidRPr="00514077">
        <w:rPr>
          <w:sz w:val="28"/>
          <w:szCs w:val="28"/>
          <w:vertAlign w:val="subscript"/>
        </w:rPr>
        <w:t>пост</w:t>
      </w:r>
      <w:r w:rsidR="00C82644" w:rsidRPr="00514077">
        <w:rPr>
          <w:sz w:val="28"/>
          <w:szCs w:val="28"/>
        </w:rPr>
        <w:t xml:space="preserve"> – приращение балльности для грунта</w:t>
      </w:r>
      <w:r w:rsidRPr="00514077">
        <w:rPr>
          <w:sz w:val="28"/>
          <w:szCs w:val="28"/>
        </w:rPr>
        <w:t xml:space="preserve"> ( по сравнению с гранитом), на котором построена здание;</w:t>
      </w:r>
      <w:r w:rsidR="00514077">
        <w:rPr>
          <w:sz w:val="28"/>
          <w:szCs w:val="28"/>
        </w:rPr>
        <w:t xml:space="preserve"> </w:t>
      </w:r>
      <w:r w:rsidR="00DD483C">
        <w:rPr>
          <w:sz w:val="28"/>
          <w:szCs w:val="28"/>
        </w:rPr>
        <w:pict>
          <v:shape id="_x0000_i1039" type="#_x0000_t75" style="width:11.25pt;height:12.75pt">
            <v:imagedata r:id="rId21" o:title=""/>
          </v:shape>
        </w:pict>
      </w:r>
      <w:r w:rsidRPr="00514077">
        <w:rPr>
          <w:sz w:val="28"/>
          <w:szCs w:val="28"/>
          <w:lang w:val="en-US"/>
        </w:rPr>
        <w:t>J</w:t>
      </w:r>
      <w:r w:rsidRPr="00514077">
        <w:rPr>
          <w:sz w:val="28"/>
          <w:szCs w:val="28"/>
          <w:vertAlign w:val="subscript"/>
        </w:rPr>
        <w:t xml:space="preserve">о.м. </w:t>
      </w:r>
      <w:r w:rsidRPr="00514077">
        <w:rPr>
          <w:sz w:val="28"/>
          <w:szCs w:val="28"/>
        </w:rPr>
        <w:t>– приращение балльности для грунта в окружающей местности (табл. 5.1)</w:t>
      </w:r>
    </w:p>
    <w:p w:rsidR="00010FAB" w:rsidRPr="00514077" w:rsidRDefault="00010FAB" w:rsidP="00514077">
      <w:pPr>
        <w:pStyle w:val="a4"/>
        <w:spacing w:after="0" w:line="360" w:lineRule="auto"/>
        <w:ind w:firstLine="720"/>
        <w:jc w:val="both"/>
        <w:rPr>
          <w:sz w:val="28"/>
          <w:szCs w:val="28"/>
        </w:rPr>
      </w:pPr>
    </w:p>
    <w:p w:rsidR="00010FAB" w:rsidRPr="00514077" w:rsidRDefault="00010FAB" w:rsidP="00514077">
      <w:pPr>
        <w:pStyle w:val="a4"/>
        <w:spacing w:after="0" w:line="360" w:lineRule="auto"/>
        <w:ind w:firstLine="720"/>
        <w:jc w:val="both"/>
        <w:rPr>
          <w:sz w:val="28"/>
          <w:szCs w:val="28"/>
        </w:rPr>
      </w:pPr>
      <w:r w:rsidRPr="00514077">
        <w:rPr>
          <w:sz w:val="28"/>
          <w:szCs w:val="28"/>
        </w:rPr>
        <w:t>ЗНАЧЕНИЕ</w:t>
      </w:r>
      <w:r w:rsidR="00514077">
        <w:rPr>
          <w:sz w:val="28"/>
          <w:szCs w:val="28"/>
        </w:rPr>
        <w:t xml:space="preserve"> </w:t>
      </w:r>
      <w:r w:rsidR="00DD483C">
        <w:rPr>
          <w:sz w:val="28"/>
          <w:szCs w:val="28"/>
        </w:rPr>
        <w:pict>
          <v:shape id="_x0000_i1040" type="#_x0000_t75" style="width:11.25pt;height:12.75pt">
            <v:imagedata r:id="rId22" o:title=""/>
          </v:shape>
        </w:pict>
      </w:r>
      <w:r w:rsidR="003427D1" w:rsidRPr="00514077">
        <w:rPr>
          <w:sz w:val="28"/>
          <w:szCs w:val="28"/>
        </w:rPr>
        <w:t xml:space="preserve"> </w:t>
      </w:r>
      <w:r w:rsidRPr="00514077">
        <w:rPr>
          <w:sz w:val="28"/>
          <w:szCs w:val="28"/>
          <w:lang w:val="en-US"/>
        </w:rPr>
        <w:t>J</w:t>
      </w:r>
      <w:r w:rsidRPr="00514077">
        <w:rPr>
          <w:sz w:val="28"/>
          <w:szCs w:val="28"/>
          <w:vertAlign w:val="subscript"/>
        </w:rPr>
        <w:t xml:space="preserve">пост, </w:t>
      </w:r>
      <w:r w:rsidR="00DD483C">
        <w:rPr>
          <w:sz w:val="28"/>
          <w:szCs w:val="28"/>
          <w:vertAlign w:val="subscript"/>
        </w:rPr>
        <w:pict>
          <v:shape id="_x0000_i1041" type="#_x0000_t75" style="width:11.25pt;height:12.75pt">
            <v:imagedata r:id="rId23" o:title=""/>
          </v:shape>
        </w:pict>
      </w:r>
      <w:r w:rsidRPr="00514077">
        <w:rPr>
          <w:sz w:val="28"/>
          <w:szCs w:val="28"/>
        </w:rPr>
        <w:t xml:space="preserve"> </w:t>
      </w:r>
      <w:r w:rsidRPr="00514077">
        <w:rPr>
          <w:sz w:val="28"/>
          <w:szCs w:val="28"/>
          <w:lang w:val="en-US"/>
        </w:rPr>
        <w:t>J</w:t>
      </w:r>
      <w:r w:rsidRPr="00514077">
        <w:rPr>
          <w:sz w:val="28"/>
          <w:szCs w:val="28"/>
          <w:vertAlign w:val="subscript"/>
        </w:rPr>
        <w:t xml:space="preserve"> о.м</w:t>
      </w:r>
    </w:p>
    <w:p w:rsidR="00514077" w:rsidRDefault="00514077" w:rsidP="00514077">
      <w:pPr>
        <w:pStyle w:val="a4"/>
        <w:spacing w:after="0" w:line="360" w:lineRule="auto"/>
        <w:ind w:firstLine="720"/>
        <w:jc w:val="both"/>
        <w:rPr>
          <w:sz w:val="28"/>
          <w:szCs w:val="28"/>
        </w:rPr>
      </w:pPr>
    </w:p>
    <w:p w:rsidR="003427D1" w:rsidRPr="00514077" w:rsidRDefault="003427D1" w:rsidP="00514077">
      <w:pPr>
        <w:pStyle w:val="a4"/>
        <w:spacing w:after="0" w:line="360" w:lineRule="auto"/>
        <w:ind w:firstLine="720"/>
        <w:jc w:val="both"/>
        <w:rPr>
          <w:sz w:val="28"/>
          <w:szCs w:val="28"/>
        </w:rPr>
      </w:pPr>
      <w:r w:rsidRPr="00514077">
        <w:rPr>
          <w:sz w:val="28"/>
          <w:szCs w:val="28"/>
        </w:rPr>
        <w:t>Таблица 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5"/>
        <w:gridCol w:w="2058"/>
        <w:gridCol w:w="2268"/>
        <w:gridCol w:w="2451"/>
      </w:tblGrid>
      <w:tr w:rsidR="003427D1" w:rsidRPr="0022106C" w:rsidTr="0022106C">
        <w:tc>
          <w:tcPr>
            <w:tcW w:w="2445" w:type="dxa"/>
          </w:tcPr>
          <w:p w:rsidR="003427D1" w:rsidRPr="0022106C" w:rsidRDefault="00010FAB" w:rsidP="0022106C">
            <w:pPr>
              <w:pStyle w:val="a4"/>
              <w:spacing w:after="0" w:line="360" w:lineRule="auto"/>
              <w:jc w:val="both"/>
              <w:rPr>
                <w:sz w:val="20"/>
                <w:szCs w:val="20"/>
              </w:rPr>
            </w:pPr>
            <w:r w:rsidRPr="0022106C">
              <w:rPr>
                <w:sz w:val="20"/>
                <w:szCs w:val="20"/>
              </w:rPr>
              <w:t>Тип грунта</w:t>
            </w:r>
          </w:p>
        </w:tc>
        <w:tc>
          <w:tcPr>
            <w:tcW w:w="2058" w:type="dxa"/>
          </w:tcPr>
          <w:p w:rsidR="00010FAB" w:rsidRPr="0022106C" w:rsidRDefault="00DD483C" w:rsidP="0022106C">
            <w:pPr>
              <w:pStyle w:val="a4"/>
              <w:spacing w:after="0" w:line="360" w:lineRule="auto"/>
              <w:jc w:val="both"/>
              <w:rPr>
                <w:sz w:val="20"/>
                <w:szCs w:val="20"/>
              </w:rPr>
            </w:pPr>
            <w:r>
              <w:rPr>
                <w:sz w:val="20"/>
                <w:szCs w:val="20"/>
              </w:rPr>
              <w:pict>
                <v:shape id="_x0000_i1042" type="#_x0000_t75" style="width:11.25pt;height:12.75pt">
                  <v:imagedata r:id="rId24" o:title=""/>
                </v:shape>
              </w:pict>
            </w:r>
            <w:r w:rsidR="00010FAB" w:rsidRPr="0022106C">
              <w:rPr>
                <w:sz w:val="20"/>
                <w:szCs w:val="20"/>
                <w:lang w:val="en-US"/>
              </w:rPr>
              <w:t xml:space="preserve"> J</w:t>
            </w:r>
            <w:r w:rsidR="00010FAB" w:rsidRPr="0022106C">
              <w:rPr>
                <w:sz w:val="20"/>
                <w:szCs w:val="20"/>
                <w:vertAlign w:val="subscript"/>
              </w:rPr>
              <w:t xml:space="preserve">пост, </w:t>
            </w:r>
            <w:r>
              <w:rPr>
                <w:sz w:val="20"/>
                <w:szCs w:val="20"/>
                <w:vertAlign w:val="subscript"/>
              </w:rPr>
              <w:pict>
                <v:shape id="_x0000_i1043" type="#_x0000_t75" style="width:11.25pt;height:12.75pt">
                  <v:imagedata r:id="rId23" o:title=""/>
                </v:shape>
              </w:pict>
            </w:r>
            <w:r w:rsidR="00010FAB" w:rsidRPr="0022106C">
              <w:rPr>
                <w:sz w:val="20"/>
                <w:szCs w:val="20"/>
              </w:rPr>
              <w:t xml:space="preserve"> </w:t>
            </w:r>
            <w:r w:rsidR="00010FAB" w:rsidRPr="0022106C">
              <w:rPr>
                <w:sz w:val="20"/>
                <w:szCs w:val="20"/>
                <w:lang w:val="en-US"/>
              </w:rPr>
              <w:t>J</w:t>
            </w:r>
            <w:r w:rsidR="00010FAB" w:rsidRPr="0022106C">
              <w:rPr>
                <w:sz w:val="20"/>
                <w:szCs w:val="20"/>
                <w:vertAlign w:val="subscript"/>
              </w:rPr>
              <w:t xml:space="preserve"> о.м</w:t>
            </w:r>
          </w:p>
          <w:p w:rsidR="003427D1" w:rsidRPr="0022106C" w:rsidRDefault="003427D1" w:rsidP="0022106C">
            <w:pPr>
              <w:pStyle w:val="a4"/>
              <w:spacing w:after="0" w:line="360" w:lineRule="auto"/>
              <w:jc w:val="both"/>
              <w:rPr>
                <w:sz w:val="20"/>
                <w:szCs w:val="20"/>
              </w:rPr>
            </w:pPr>
          </w:p>
        </w:tc>
        <w:tc>
          <w:tcPr>
            <w:tcW w:w="2268" w:type="dxa"/>
          </w:tcPr>
          <w:p w:rsidR="003427D1" w:rsidRPr="0022106C" w:rsidRDefault="00010FAB" w:rsidP="0022106C">
            <w:pPr>
              <w:pStyle w:val="a4"/>
              <w:spacing w:after="0" w:line="360" w:lineRule="auto"/>
              <w:jc w:val="both"/>
              <w:rPr>
                <w:sz w:val="20"/>
                <w:szCs w:val="20"/>
              </w:rPr>
            </w:pPr>
            <w:r w:rsidRPr="0022106C">
              <w:rPr>
                <w:sz w:val="20"/>
                <w:szCs w:val="20"/>
              </w:rPr>
              <w:t>Тип грунта</w:t>
            </w:r>
          </w:p>
        </w:tc>
        <w:tc>
          <w:tcPr>
            <w:tcW w:w="2451" w:type="dxa"/>
          </w:tcPr>
          <w:p w:rsidR="00010FAB" w:rsidRPr="0022106C" w:rsidRDefault="00DD483C" w:rsidP="0022106C">
            <w:pPr>
              <w:pStyle w:val="a4"/>
              <w:spacing w:after="0" w:line="360" w:lineRule="auto"/>
              <w:jc w:val="both"/>
              <w:rPr>
                <w:sz w:val="20"/>
                <w:szCs w:val="20"/>
              </w:rPr>
            </w:pPr>
            <w:r>
              <w:rPr>
                <w:sz w:val="20"/>
                <w:szCs w:val="20"/>
                <w:lang w:val="en-US"/>
              </w:rPr>
              <w:pict>
                <v:shape id="_x0000_i1044" type="#_x0000_t75" style="width:11.25pt;height:12.75pt">
                  <v:imagedata r:id="rId25" o:title=""/>
                </v:shape>
              </w:pict>
            </w:r>
            <w:r w:rsidR="00010FAB" w:rsidRPr="0022106C">
              <w:rPr>
                <w:sz w:val="20"/>
                <w:szCs w:val="20"/>
                <w:lang w:val="en-US"/>
              </w:rPr>
              <w:t>J</w:t>
            </w:r>
            <w:r w:rsidR="00010FAB" w:rsidRPr="0022106C">
              <w:rPr>
                <w:sz w:val="20"/>
                <w:szCs w:val="20"/>
                <w:vertAlign w:val="subscript"/>
              </w:rPr>
              <w:t xml:space="preserve">пост, </w:t>
            </w:r>
            <w:r>
              <w:rPr>
                <w:sz w:val="20"/>
                <w:szCs w:val="20"/>
                <w:vertAlign w:val="subscript"/>
              </w:rPr>
              <w:pict>
                <v:shape id="_x0000_i1045" type="#_x0000_t75" style="width:11.25pt;height:12.75pt">
                  <v:imagedata r:id="rId23" o:title=""/>
                </v:shape>
              </w:pict>
            </w:r>
            <w:r w:rsidR="00010FAB" w:rsidRPr="0022106C">
              <w:rPr>
                <w:sz w:val="20"/>
                <w:szCs w:val="20"/>
              </w:rPr>
              <w:t xml:space="preserve"> </w:t>
            </w:r>
            <w:r w:rsidR="00010FAB" w:rsidRPr="0022106C">
              <w:rPr>
                <w:sz w:val="20"/>
                <w:szCs w:val="20"/>
                <w:lang w:val="en-US"/>
              </w:rPr>
              <w:t>J</w:t>
            </w:r>
            <w:r w:rsidR="00010FAB" w:rsidRPr="0022106C">
              <w:rPr>
                <w:sz w:val="20"/>
                <w:szCs w:val="20"/>
                <w:vertAlign w:val="subscript"/>
              </w:rPr>
              <w:t xml:space="preserve"> о.м</w:t>
            </w:r>
          </w:p>
          <w:p w:rsidR="003427D1" w:rsidRPr="0022106C" w:rsidRDefault="003427D1" w:rsidP="0022106C">
            <w:pPr>
              <w:pStyle w:val="a4"/>
              <w:spacing w:after="0" w:line="360" w:lineRule="auto"/>
              <w:jc w:val="both"/>
              <w:rPr>
                <w:sz w:val="20"/>
                <w:szCs w:val="20"/>
              </w:rPr>
            </w:pPr>
          </w:p>
        </w:tc>
      </w:tr>
      <w:tr w:rsidR="003427D1" w:rsidRPr="0022106C" w:rsidTr="0022106C">
        <w:tc>
          <w:tcPr>
            <w:tcW w:w="2445" w:type="dxa"/>
          </w:tcPr>
          <w:p w:rsidR="003427D1" w:rsidRPr="0022106C" w:rsidRDefault="00010FAB" w:rsidP="0022106C">
            <w:pPr>
              <w:pStyle w:val="a4"/>
              <w:spacing w:after="0" w:line="360" w:lineRule="auto"/>
              <w:jc w:val="both"/>
              <w:rPr>
                <w:sz w:val="20"/>
                <w:szCs w:val="20"/>
              </w:rPr>
            </w:pPr>
            <w:r w:rsidRPr="0022106C">
              <w:rPr>
                <w:sz w:val="20"/>
                <w:szCs w:val="20"/>
              </w:rPr>
              <w:t>Гранит</w:t>
            </w:r>
          </w:p>
        </w:tc>
        <w:tc>
          <w:tcPr>
            <w:tcW w:w="2058" w:type="dxa"/>
          </w:tcPr>
          <w:p w:rsidR="003427D1" w:rsidRPr="0022106C" w:rsidRDefault="008741B0" w:rsidP="0022106C">
            <w:pPr>
              <w:pStyle w:val="a4"/>
              <w:spacing w:after="0" w:line="360" w:lineRule="auto"/>
              <w:jc w:val="both"/>
              <w:rPr>
                <w:sz w:val="20"/>
                <w:szCs w:val="20"/>
              </w:rPr>
            </w:pPr>
            <w:r w:rsidRPr="0022106C">
              <w:rPr>
                <w:sz w:val="20"/>
                <w:szCs w:val="20"/>
              </w:rPr>
              <w:t>0</w:t>
            </w:r>
          </w:p>
        </w:tc>
        <w:tc>
          <w:tcPr>
            <w:tcW w:w="2268" w:type="dxa"/>
          </w:tcPr>
          <w:p w:rsidR="003427D1" w:rsidRPr="0022106C" w:rsidRDefault="008741B0" w:rsidP="0022106C">
            <w:pPr>
              <w:pStyle w:val="a4"/>
              <w:spacing w:after="0" w:line="360" w:lineRule="auto"/>
              <w:jc w:val="both"/>
              <w:rPr>
                <w:sz w:val="20"/>
                <w:szCs w:val="20"/>
              </w:rPr>
            </w:pPr>
            <w:r w:rsidRPr="0022106C">
              <w:rPr>
                <w:sz w:val="20"/>
                <w:szCs w:val="20"/>
              </w:rPr>
              <w:t>Песчаные</w:t>
            </w:r>
          </w:p>
        </w:tc>
        <w:tc>
          <w:tcPr>
            <w:tcW w:w="2451" w:type="dxa"/>
          </w:tcPr>
          <w:p w:rsidR="003427D1" w:rsidRPr="0022106C" w:rsidRDefault="008741B0" w:rsidP="0022106C">
            <w:pPr>
              <w:pStyle w:val="a4"/>
              <w:spacing w:after="0" w:line="360" w:lineRule="auto"/>
              <w:jc w:val="both"/>
              <w:rPr>
                <w:sz w:val="20"/>
                <w:szCs w:val="20"/>
              </w:rPr>
            </w:pPr>
            <w:r w:rsidRPr="0022106C">
              <w:rPr>
                <w:sz w:val="20"/>
                <w:szCs w:val="20"/>
              </w:rPr>
              <w:t>1,6</w:t>
            </w:r>
          </w:p>
        </w:tc>
      </w:tr>
      <w:tr w:rsidR="003427D1" w:rsidRPr="0022106C" w:rsidTr="0022106C">
        <w:tc>
          <w:tcPr>
            <w:tcW w:w="2445" w:type="dxa"/>
          </w:tcPr>
          <w:p w:rsidR="003427D1" w:rsidRPr="0022106C" w:rsidRDefault="00010FAB" w:rsidP="0022106C">
            <w:pPr>
              <w:pStyle w:val="a4"/>
              <w:spacing w:after="0" w:line="360" w:lineRule="auto"/>
              <w:jc w:val="both"/>
              <w:rPr>
                <w:sz w:val="20"/>
                <w:szCs w:val="20"/>
              </w:rPr>
            </w:pPr>
            <w:r w:rsidRPr="0022106C">
              <w:rPr>
                <w:sz w:val="20"/>
                <w:szCs w:val="20"/>
              </w:rPr>
              <w:t>Известняк</w:t>
            </w:r>
          </w:p>
        </w:tc>
        <w:tc>
          <w:tcPr>
            <w:tcW w:w="2058" w:type="dxa"/>
          </w:tcPr>
          <w:p w:rsidR="003427D1" w:rsidRPr="0022106C" w:rsidRDefault="008741B0" w:rsidP="0022106C">
            <w:pPr>
              <w:pStyle w:val="a4"/>
              <w:spacing w:after="0" w:line="360" w:lineRule="auto"/>
              <w:jc w:val="both"/>
              <w:rPr>
                <w:sz w:val="20"/>
                <w:szCs w:val="20"/>
              </w:rPr>
            </w:pPr>
            <w:r w:rsidRPr="0022106C">
              <w:rPr>
                <w:sz w:val="20"/>
                <w:szCs w:val="20"/>
              </w:rPr>
              <w:t>0,52</w:t>
            </w:r>
          </w:p>
        </w:tc>
        <w:tc>
          <w:tcPr>
            <w:tcW w:w="2268" w:type="dxa"/>
          </w:tcPr>
          <w:p w:rsidR="003427D1" w:rsidRPr="0022106C" w:rsidRDefault="008741B0" w:rsidP="0022106C">
            <w:pPr>
              <w:pStyle w:val="a4"/>
              <w:spacing w:after="0" w:line="360" w:lineRule="auto"/>
              <w:jc w:val="both"/>
              <w:rPr>
                <w:sz w:val="20"/>
                <w:szCs w:val="20"/>
              </w:rPr>
            </w:pPr>
            <w:r w:rsidRPr="0022106C">
              <w:rPr>
                <w:sz w:val="20"/>
                <w:szCs w:val="20"/>
              </w:rPr>
              <w:t>Глинистые</w:t>
            </w:r>
          </w:p>
        </w:tc>
        <w:tc>
          <w:tcPr>
            <w:tcW w:w="2451" w:type="dxa"/>
          </w:tcPr>
          <w:p w:rsidR="003427D1" w:rsidRPr="0022106C" w:rsidRDefault="008741B0" w:rsidP="0022106C">
            <w:pPr>
              <w:pStyle w:val="a4"/>
              <w:spacing w:after="0" w:line="360" w:lineRule="auto"/>
              <w:jc w:val="both"/>
              <w:rPr>
                <w:sz w:val="20"/>
                <w:szCs w:val="20"/>
              </w:rPr>
            </w:pPr>
            <w:r w:rsidRPr="0022106C">
              <w:rPr>
                <w:sz w:val="20"/>
                <w:szCs w:val="20"/>
              </w:rPr>
              <w:t>1,61</w:t>
            </w:r>
          </w:p>
        </w:tc>
      </w:tr>
      <w:tr w:rsidR="003427D1" w:rsidRPr="0022106C" w:rsidTr="0022106C">
        <w:tc>
          <w:tcPr>
            <w:tcW w:w="2445" w:type="dxa"/>
          </w:tcPr>
          <w:p w:rsidR="003427D1" w:rsidRPr="0022106C" w:rsidRDefault="00010FAB" w:rsidP="0022106C">
            <w:pPr>
              <w:pStyle w:val="a4"/>
              <w:spacing w:after="0" w:line="360" w:lineRule="auto"/>
              <w:jc w:val="both"/>
              <w:rPr>
                <w:sz w:val="20"/>
                <w:szCs w:val="20"/>
              </w:rPr>
            </w:pPr>
            <w:r w:rsidRPr="0022106C">
              <w:rPr>
                <w:sz w:val="20"/>
                <w:szCs w:val="20"/>
              </w:rPr>
              <w:t>Щебень, гравий</w:t>
            </w:r>
          </w:p>
        </w:tc>
        <w:tc>
          <w:tcPr>
            <w:tcW w:w="2058" w:type="dxa"/>
          </w:tcPr>
          <w:p w:rsidR="003427D1" w:rsidRPr="0022106C" w:rsidRDefault="008741B0" w:rsidP="0022106C">
            <w:pPr>
              <w:pStyle w:val="a4"/>
              <w:spacing w:after="0" w:line="360" w:lineRule="auto"/>
              <w:jc w:val="both"/>
              <w:rPr>
                <w:sz w:val="20"/>
                <w:szCs w:val="20"/>
              </w:rPr>
            </w:pPr>
            <w:r w:rsidRPr="0022106C">
              <w:rPr>
                <w:sz w:val="20"/>
                <w:szCs w:val="20"/>
              </w:rPr>
              <w:t>0,92</w:t>
            </w:r>
          </w:p>
        </w:tc>
        <w:tc>
          <w:tcPr>
            <w:tcW w:w="2268" w:type="dxa"/>
          </w:tcPr>
          <w:p w:rsidR="003427D1" w:rsidRPr="0022106C" w:rsidRDefault="008741B0" w:rsidP="0022106C">
            <w:pPr>
              <w:pStyle w:val="a4"/>
              <w:spacing w:after="0" w:line="360" w:lineRule="auto"/>
              <w:jc w:val="both"/>
              <w:rPr>
                <w:sz w:val="20"/>
                <w:szCs w:val="20"/>
              </w:rPr>
            </w:pPr>
            <w:r w:rsidRPr="0022106C">
              <w:rPr>
                <w:sz w:val="20"/>
                <w:szCs w:val="20"/>
              </w:rPr>
              <w:t>Насыпные рыхлые</w:t>
            </w:r>
          </w:p>
        </w:tc>
        <w:tc>
          <w:tcPr>
            <w:tcW w:w="2451" w:type="dxa"/>
          </w:tcPr>
          <w:p w:rsidR="003427D1" w:rsidRPr="0022106C" w:rsidRDefault="008741B0" w:rsidP="0022106C">
            <w:pPr>
              <w:pStyle w:val="a4"/>
              <w:spacing w:after="0" w:line="360" w:lineRule="auto"/>
              <w:jc w:val="both"/>
              <w:rPr>
                <w:sz w:val="20"/>
                <w:szCs w:val="20"/>
              </w:rPr>
            </w:pPr>
            <w:r w:rsidRPr="0022106C">
              <w:rPr>
                <w:sz w:val="20"/>
                <w:szCs w:val="20"/>
              </w:rPr>
              <w:t>2,6</w:t>
            </w:r>
          </w:p>
        </w:tc>
      </w:tr>
      <w:tr w:rsidR="003427D1" w:rsidRPr="0022106C" w:rsidTr="0022106C">
        <w:tc>
          <w:tcPr>
            <w:tcW w:w="2445" w:type="dxa"/>
          </w:tcPr>
          <w:p w:rsidR="003427D1" w:rsidRPr="0022106C" w:rsidRDefault="00010FAB" w:rsidP="0022106C">
            <w:pPr>
              <w:pStyle w:val="a4"/>
              <w:spacing w:after="0" w:line="360" w:lineRule="auto"/>
              <w:jc w:val="both"/>
              <w:rPr>
                <w:sz w:val="20"/>
                <w:szCs w:val="20"/>
              </w:rPr>
            </w:pPr>
            <w:r w:rsidRPr="0022106C">
              <w:rPr>
                <w:sz w:val="20"/>
                <w:szCs w:val="20"/>
              </w:rPr>
              <w:t>Полускальные грунты</w:t>
            </w:r>
          </w:p>
        </w:tc>
        <w:tc>
          <w:tcPr>
            <w:tcW w:w="2058" w:type="dxa"/>
          </w:tcPr>
          <w:p w:rsidR="003427D1" w:rsidRPr="0022106C" w:rsidRDefault="008741B0" w:rsidP="0022106C">
            <w:pPr>
              <w:pStyle w:val="a4"/>
              <w:spacing w:after="0" w:line="360" w:lineRule="auto"/>
              <w:jc w:val="both"/>
              <w:rPr>
                <w:sz w:val="20"/>
                <w:szCs w:val="20"/>
              </w:rPr>
            </w:pPr>
            <w:r w:rsidRPr="0022106C">
              <w:rPr>
                <w:sz w:val="20"/>
                <w:szCs w:val="20"/>
              </w:rPr>
              <w:t>1,36</w:t>
            </w:r>
          </w:p>
        </w:tc>
        <w:tc>
          <w:tcPr>
            <w:tcW w:w="2268" w:type="dxa"/>
          </w:tcPr>
          <w:p w:rsidR="003427D1" w:rsidRPr="0022106C" w:rsidRDefault="003427D1" w:rsidP="0022106C">
            <w:pPr>
              <w:pStyle w:val="a4"/>
              <w:spacing w:after="0" w:line="360" w:lineRule="auto"/>
              <w:jc w:val="both"/>
              <w:rPr>
                <w:sz w:val="20"/>
                <w:szCs w:val="20"/>
              </w:rPr>
            </w:pPr>
          </w:p>
        </w:tc>
        <w:tc>
          <w:tcPr>
            <w:tcW w:w="2451" w:type="dxa"/>
          </w:tcPr>
          <w:p w:rsidR="003427D1" w:rsidRPr="0022106C" w:rsidRDefault="003427D1" w:rsidP="0022106C">
            <w:pPr>
              <w:pStyle w:val="a4"/>
              <w:spacing w:after="0" w:line="360" w:lineRule="auto"/>
              <w:jc w:val="both"/>
              <w:rPr>
                <w:sz w:val="20"/>
                <w:szCs w:val="20"/>
              </w:rPr>
            </w:pPr>
          </w:p>
        </w:tc>
      </w:tr>
    </w:tbl>
    <w:p w:rsidR="00C65AC8" w:rsidRPr="00514077" w:rsidRDefault="00182665" w:rsidP="00514077">
      <w:pPr>
        <w:pStyle w:val="a4"/>
        <w:spacing w:after="0" w:line="360" w:lineRule="auto"/>
        <w:ind w:firstLine="720"/>
        <w:jc w:val="both"/>
        <w:rPr>
          <w:sz w:val="28"/>
          <w:szCs w:val="28"/>
        </w:rPr>
      </w:pPr>
      <w:r>
        <w:rPr>
          <w:sz w:val="28"/>
          <w:szCs w:val="28"/>
        </w:rPr>
        <w:br w:type="page"/>
      </w:r>
      <w:r w:rsidR="00C65AC8" w:rsidRPr="00514077">
        <w:rPr>
          <w:sz w:val="28"/>
          <w:szCs w:val="28"/>
        </w:rPr>
        <w:t>Все здания и типовые сооружения традиционной постройки (без антисейсмических мероприятий) подразделяются на три группы, каждой из которых свойственна определенная сейсмостойкость (табл. 5.2).</w:t>
      </w:r>
    </w:p>
    <w:p w:rsidR="00786DB1" w:rsidRPr="00514077" w:rsidRDefault="00786DB1" w:rsidP="00514077">
      <w:pPr>
        <w:pStyle w:val="a4"/>
        <w:spacing w:after="0" w:line="360" w:lineRule="auto"/>
        <w:ind w:firstLine="720"/>
        <w:jc w:val="both"/>
        <w:rPr>
          <w:sz w:val="28"/>
          <w:szCs w:val="28"/>
        </w:rPr>
      </w:pPr>
    </w:p>
    <w:p w:rsidR="00786DB1" w:rsidRPr="00514077" w:rsidRDefault="00786DB1" w:rsidP="00514077">
      <w:pPr>
        <w:pStyle w:val="a4"/>
        <w:spacing w:after="0" w:line="360" w:lineRule="auto"/>
        <w:ind w:firstLine="720"/>
        <w:jc w:val="both"/>
        <w:rPr>
          <w:sz w:val="28"/>
          <w:szCs w:val="28"/>
        </w:rPr>
      </w:pPr>
      <w:r w:rsidRPr="00514077">
        <w:rPr>
          <w:sz w:val="28"/>
          <w:szCs w:val="28"/>
        </w:rPr>
        <w:t>Классификация зданий и сооружений по сейсмостойкости (</w:t>
      </w:r>
      <w:r w:rsidRPr="00514077">
        <w:rPr>
          <w:sz w:val="28"/>
          <w:szCs w:val="28"/>
          <w:lang w:val="en-US"/>
        </w:rPr>
        <w:t>J</w:t>
      </w:r>
      <w:r w:rsidRPr="00514077">
        <w:rPr>
          <w:sz w:val="28"/>
          <w:szCs w:val="28"/>
          <w:vertAlign w:val="subscript"/>
          <w:lang w:val="en-US"/>
        </w:rPr>
        <w:t>c</w:t>
      </w:r>
      <w:r w:rsidRPr="00514077">
        <w:rPr>
          <w:sz w:val="28"/>
          <w:szCs w:val="28"/>
        </w:rPr>
        <w:t>)</w:t>
      </w:r>
    </w:p>
    <w:p w:rsidR="005C197A" w:rsidRPr="00514077" w:rsidRDefault="005C197A" w:rsidP="00514077">
      <w:pPr>
        <w:pStyle w:val="a4"/>
        <w:spacing w:after="0" w:line="360" w:lineRule="auto"/>
        <w:ind w:firstLine="720"/>
        <w:jc w:val="both"/>
        <w:rPr>
          <w:sz w:val="28"/>
          <w:szCs w:val="28"/>
          <w:lang w:val="en-US"/>
        </w:rPr>
      </w:pPr>
      <w:r w:rsidRPr="00514077">
        <w:rPr>
          <w:sz w:val="28"/>
          <w:szCs w:val="28"/>
        </w:rPr>
        <w:t>Таблица 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558"/>
        <w:gridCol w:w="6106"/>
        <w:gridCol w:w="2374"/>
      </w:tblGrid>
      <w:tr w:rsidR="00251CDB" w:rsidRPr="0022106C" w:rsidTr="0022106C">
        <w:tc>
          <w:tcPr>
            <w:tcW w:w="1123" w:type="dxa"/>
            <w:gridSpan w:val="2"/>
          </w:tcPr>
          <w:p w:rsidR="00251CDB" w:rsidRPr="0022106C" w:rsidRDefault="00251CDB" w:rsidP="0022106C">
            <w:pPr>
              <w:pStyle w:val="a4"/>
              <w:spacing w:after="0" w:line="360" w:lineRule="auto"/>
              <w:jc w:val="both"/>
              <w:rPr>
                <w:sz w:val="20"/>
                <w:szCs w:val="20"/>
              </w:rPr>
            </w:pPr>
            <w:r w:rsidRPr="0022106C">
              <w:rPr>
                <w:sz w:val="20"/>
                <w:szCs w:val="20"/>
              </w:rPr>
              <w:t>Группа</w:t>
            </w:r>
          </w:p>
        </w:tc>
        <w:tc>
          <w:tcPr>
            <w:tcW w:w="6594" w:type="dxa"/>
          </w:tcPr>
          <w:p w:rsidR="00251CDB" w:rsidRPr="0022106C" w:rsidRDefault="00251CDB" w:rsidP="0022106C">
            <w:pPr>
              <w:pStyle w:val="a4"/>
              <w:spacing w:after="0" w:line="360" w:lineRule="auto"/>
              <w:jc w:val="both"/>
              <w:rPr>
                <w:sz w:val="20"/>
                <w:szCs w:val="20"/>
              </w:rPr>
            </w:pPr>
            <w:r w:rsidRPr="0022106C">
              <w:rPr>
                <w:sz w:val="20"/>
                <w:szCs w:val="20"/>
              </w:rPr>
              <w:t>Характеристика здания</w:t>
            </w:r>
          </w:p>
        </w:tc>
        <w:tc>
          <w:tcPr>
            <w:tcW w:w="2565" w:type="dxa"/>
          </w:tcPr>
          <w:p w:rsidR="00251CDB" w:rsidRPr="0022106C" w:rsidRDefault="00251CDB" w:rsidP="0022106C">
            <w:pPr>
              <w:pStyle w:val="a4"/>
              <w:spacing w:after="0" w:line="360" w:lineRule="auto"/>
              <w:jc w:val="both"/>
              <w:rPr>
                <w:sz w:val="20"/>
                <w:szCs w:val="20"/>
              </w:rPr>
            </w:pPr>
            <w:r w:rsidRPr="0022106C">
              <w:rPr>
                <w:sz w:val="20"/>
                <w:szCs w:val="20"/>
                <w:lang w:val="en-US"/>
              </w:rPr>
              <w:t>J</w:t>
            </w:r>
            <w:r w:rsidRPr="0022106C">
              <w:rPr>
                <w:sz w:val="20"/>
                <w:szCs w:val="20"/>
                <w:vertAlign w:val="subscript"/>
              </w:rPr>
              <w:t xml:space="preserve">с, </w:t>
            </w:r>
            <w:r w:rsidRPr="0022106C">
              <w:rPr>
                <w:sz w:val="20"/>
                <w:szCs w:val="20"/>
              </w:rPr>
              <w:t>баллы</w:t>
            </w:r>
          </w:p>
        </w:tc>
      </w:tr>
      <w:tr w:rsidR="00251CDB" w:rsidRPr="0022106C" w:rsidTr="0022106C">
        <w:trPr>
          <w:trHeight w:val="1719"/>
        </w:trPr>
        <w:tc>
          <w:tcPr>
            <w:tcW w:w="552" w:type="dxa"/>
            <w:vMerge w:val="restart"/>
          </w:tcPr>
          <w:p w:rsidR="00251CDB" w:rsidRPr="0022106C" w:rsidRDefault="00251CDB" w:rsidP="0022106C">
            <w:pPr>
              <w:pStyle w:val="a4"/>
              <w:spacing w:after="0" w:line="360" w:lineRule="auto"/>
              <w:jc w:val="both"/>
              <w:rPr>
                <w:sz w:val="20"/>
                <w:szCs w:val="20"/>
              </w:rPr>
            </w:pPr>
            <w:r w:rsidRPr="0022106C">
              <w:rPr>
                <w:sz w:val="20"/>
                <w:szCs w:val="20"/>
              </w:rPr>
              <w:t>А</w:t>
            </w:r>
          </w:p>
        </w:tc>
        <w:tc>
          <w:tcPr>
            <w:tcW w:w="571" w:type="dxa"/>
          </w:tcPr>
          <w:p w:rsidR="00251CDB" w:rsidRPr="0022106C" w:rsidRDefault="00251CDB" w:rsidP="0022106C">
            <w:pPr>
              <w:pStyle w:val="a4"/>
              <w:spacing w:after="0" w:line="360" w:lineRule="auto"/>
              <w:jc w:val="both"/>
              <w:rPr>
                <w:sz w:val="20"/>
                <w:szCs w:val="20"/>
                <w:vertAlign w:val="subscript"/>
              </w:rPr>
            </w:pPr>
            <w:r w:rsidRPr="0022106C">
              <w:rPr>
                <w:sz w:val="20"/>
                <w:szCs w:val="20"/>
              </w:rPr>
              <w:t>А</w:t>
            </w:r>
            <w:r w:rsidRPr="0022106C">
              <w:rPr>
                <w:sz w:val="20"/>
                <w:szCs w:val="20"/>
                <w:vertAlign w:val="subscript"/>
              </w:rPr>
              <w:t>1</w:t>
            </w:r>
          </w:p>
        </w:tc>
        <w:tc>
          <w:tcPr>
            <w:tcW w:w="6594" w:type="dxa"/>
          </w:tcPr>
          <w:p w:rsidR="00251CDB" w:rsidRPr="0022106C" w:rsidRDefault="00251CDB" w:rsidP="0022106C">
            <w:pPr>
              <w:pStyle w:val="a4"/>
              <w:spacing w:after="0" w:line="360" w:lineRule="auto"/>
              <w:jc w:val="both"/>
              <w:rPr>
                <w:sz w:val="20"/>
                <w:szCs w:val="20"/>
              </w:rPr>
            </w:pPr>
            <w:r w:rsidRPr="0022106C">
              <w:rPr>
                <w:sz w:val="20"/>
                <w:szCs w:val="20"/>
              </w:rPr>
              <w:t>Здания со стенами из местных строительных материалов: глинобитные без каркаса; саманные или из сырцового кирпича без фундамента; выполненные из скатанного или рваного камня на глиняном растворе и без регулярной (из кирпича или камня правильной формы) кладки в углах и т. п.</w:t>
            </w:r>
          </w:p>
        </w:tc>
        <w:tc>
          <w:tcPr>
            <w:tcW w:w="2565" w:type="dxa"/>
          </w:tcPr>
          <w:p w:rsidR="00251CDB" w:rsidRPr="0022106C" w:rsidRDefault="00326621" w:rsidP="0022106C">
            <w:pPr>
              <w:pStyle w:val="a4"/>
              <w:spacing w:after="0" w:line="360" w:lineRule="auto"/>
              <w:jc w:val="both"/>
              <w:rPr>
                <w:sz w:val="20"/>
                <w:szCs w:val="20"/>
              </w:rPr>
            </w:pPr>
            <w:r w:rsidRPr="0022106C">
              <w:rPr>
                <w:sz w:val="20"/>
                <w:szCs w:val="20"/>
              </w:rPr>
              <w:t>4</w:t>
            </w:r>
          </w:p>
        </w:tc>
      </w:tr>
      <w:tr w:rsidR="00251CDB" w:rsidRPr="0022106C" w:rsidTr="0022106C">
        <w:trPr>
          <w:trHeight w:val="2881"/>
        </w:trPr>
        <w:tc>
          <w:tcPr>
            <w:tcW w:w="552" w:type="dxa"/>
            <w:vMerge/>
          </w:tcPr>
          <w:p w:rsidR="00251CDB" w:rsidRPr="0022106C" w:rsidRDefault="00251CDB" w:rsidP="0022106C">
            <w:pPr>
              <w:pStyle w:val="a4"/>
              <w:spacing w:after="0" w:line="360" w:lineRule="auto"/>
              <w:jc w:val="both"/>
              <w:rPr>
                <w:sz w:val="20"/>
                <w:szCs w:val="20"/>
              </w:rPr>
            </w:pPr>
          </w:p>
        </w:tc>
        <w:tc>
          <w:tcPr>
            <w:tcW w:w="571" w:type="dxa"/>
          </w:tcPr>
          <w:p w:rsidR="00251CDB" w:rsidRPr="0022106C" w:rsidRDefault="00326621" w:rsidP="0022106C">
            <w:pPr>
              <w:pStyle w:val="a4"/>
              <w:spacing w:after="0" w:line="360" w:lineRule="auto"/>
              <w:jc w:val="both"/>
              <w:rPr>
                <w:sz w:val="20"/>
                <w:szCs w:val="20"/>
                <w:vertAlign w:val="subscript"/>
              </w:rPr>
            </w:pPr>
            <w:r w:rsidRPr="0022106C">
              <w:rPr>
                <w:sz w:val="20"/>
                <w:szCs w:val="20"/>
              </w:rPr>
              <w:t>А</w:t>
            </w:r>
            <w:r w:rsidRPr="0022106C">
              <w:rPr>
                <w:sz w:val="20"/>
                <w:szCs w:val="20"/>
                <w:vertAlign w:val="subscript"/>
              </w:rPr>
              <w:t>2</w:t>
            </w:r>
          </w:p>
        </w:tc>
        <w:tc>
          <w:tcPr>
            <w:tcW w:w="6594" w:type="dxa"/>
          </w:tcPr>
          <w:p w:rsidR="00251CDB" w:rsidRPr="0022106C" w:rsidRDefault="00251CDB" w:rsidP="0022106C">
            <w:pPr>
              <w:pStyle w:val="a4"/>
              <w:spacing w:after="0" w:line="360" w:lineRule="auto"/>
              <w:jc w:val="both"/>
              <w:rPr>
                <w:sz w:val="20"/>
                <w:szCs w:val="20"/>
              </w:rPr>
            </w:pPr>
            <w:r w:rsidRPr="0022106C">
              <w:rPr>
                <w:sz w:val="20"/>
                <w:szCs w:val="20"/>
              </w:rPr>
              <w:t>Здания со стенами из самана или сырцового кирпича; с каменными, кирпичными или бетонными фундаментами; выполненные из рваного камня на известковом, цементном или сложном растворе с регулярной кладкой в углах; выполнение из пластового камня на известковом, цементном или сложном растворе; выполненные из кладки типа «мидис»; здания с деревянным каркасом с заполнением из самана или глины, с тяжелыми земляными или глиняными крышами; сплошные массивные ограды из самана или сырцового кирпича и т. п.</w:t>
            </w:r>
          </w:p>
        </w:tc>
        <w:tc>
          <w:tcPr>
            <w:tcW w:w="2565" w:type="dxa"/>
          </w:tcPr>
          <w:p w:rsidR="00251CDB" w:rsidRPr="0022106C" w:rsidRDefault="00326621" w:rsidP="0022106C">
            <w:pPr>
              <w:pStyle w:val="a4"/>
              <w:spacing w:after="0" w:line="360" w:lineRule="auto"/>
              <w:jc w:val="both"/>
              <w:rPr>
                <w:sz w:val="20"/>
                <w:szCs w:val="20"/>
              </w:rPr>
            </w:pPr>
            <w:r w:rsidRPr="0022106C">
              <w:rPr>
                <w:sz w:val="20"/>
                <w:szCs w:val="20"/>
              </w:rPr>
              <w:t>4,5</w:t>
            </w:r>
          </w:p>
        </w:tc>
      </w:tr>
      <w:tr w:rsidR="00326621" w:rsidRPr="0022106C" w:rsidTr="0022106C">
        <w:tc>
          <w:tcPr>
            <w:tcW w:w="552" w:type="dxa"/>
            <w:vMerge w:val="restart"/>
          </w:tcPr>
          <w:p w:rsidR="00326621" w:rsidRPr="0022106C" w:rsidRDefault="00326621" w:rsidP="0022106C">
            <w:pPr>
              <w:pStyle w:val="a4"/>
              <w:spacing w:after="0" w:line="360" w:lineRule="auto"/>
              <w:jc w:val="both"/>
              <w:rPr>
                <w:sz w:val="20"/>
                <w:szCs w:val="20"/>
              </w:rPr>
            </w:pPr>
            <w:r w:rsidRPr="0022106C">
              <w:rPr>
                <w:sz w:val="20"/>
                <w:szCs w:val="20"/>
              </w:rPr>
              <w:t>Б</w:t>
            </w:r>
          </w:p>
        </w:tc>
        <w:tc>
          <w:tcPr>
            <w:tcW w:w="571" w:type="dxa"/>
          </w:tcPr>
          <w:p w:rsidR="00326621" w:rsidRPr="0022106C" w:rsidRDefault="00326621" w:rsidP="0022106C">
            <w:pPr>
              <w:pStyle w:val="a4"/>
              <w:spacing w:after="0" w:line="360" w:lineRule="auto"/>
              <w:jc w:val="both"/>
              <w:rPr>
                <w:sz w:val="20"/>
                <w:szCs w:val="20"/>
                <w:vertAlign w:val="subscript"/>
              </w:rPr>
            </w:pPr>
            <w:r w:rsidRPr="0022106C">
              <w:rPr>
                <w:sz w:val="20"/>
                <w:szCs w:val="20"/>
              </w:rPr>
              <w:t>Б</w:t>
            </w:r>
            <w:r w:rsidRPr="0022106C">
              <w:rPr>
                <w:sz w:val="20"/>
                <w:szCs w:val="20"/>
                <w:vertAlign w:val="subscript"/>
              </w:rPr>
              <w:t>1</w:t>
            </w:r>
          </w:p>
        </w:tc>
        <w:tc>
          <w:tcPr>
            <w:tcW w:w="6594" w:type="dxa"/>
          </w:tcPr>
          <w:p w:rsidR="00326621" w:rsidRPr="0022106C" w:rsidRDefault="00326621" w:rsidP="0022106C">
            <w:pPr>
              <w:pStyle w:val="a4"/>
              <w:spacing w:after="0" w:line="360" w:lineRule="auto"/>
              <w:jc w:val="both"/>
              <w:rPr>
                <w:sz w:val="20"/>
                <w:szCs w:val="20"/>
              </w:rPr>
            </w:pPr>
            <w:r w:rsidRPr="0022106C">
              <w:rPr>
                <w:sz w:val="20"/>
                <w:szCs w:val="20"/>
              </w:rPr>
              <w:t>Здания с деревянным каркасом с заполнением из самана или глины и легкими перекрытиями</w:t>
            </w:r>
          </w:p>
        </w:tc>
        <w:tc>
          <w:tcPr>
            <w:tcW w:w="2565" w:type="dxa"/>
          </w:tcPr>
          <w:p w:rsidR="00326621" w:rsidRPr="0022106C" w:rsidRDefault="00326621" w:rsidP="0022106C">
            <w:pPr>
              <w:pStyle w:val="a4"/>
              <w:spacing w:after="0" w:line="360" w:lineRule="auto"/>
              <w:jc w:val="both"/>
              <w:rPr>
                <w:sz w:val="20"/>
                <w:szCs w:val="20"/>
              </w:rPr>
            </w:pPr>
            <w:r w:rsidRPr="0022106C">
              <w:rPr>
                <w:sz w:val="20"/>
                <w:szCs w:val="20"/>
              </w:rPr>
              <w:t>5</w:t>
            </w:r>
          </w:p>
        </w:tc>
      </w:tr>
      <w:tr w:rsidR="00326621" w:rsidRPr="0022106C" w:rsidTr="0022106C">
        <w:tc>
          <w:tcPr>
            <w:tcW w:w="552" w:type="dxa"/>
            <w:vMerge/>
          </w:tcPr>
          <w:p w:rsidR="00326621" w:rsidRPr="0022106C" w:rsidRDefault="00326621" w:rsidP="0022106C">
            <w:pPr>
              <w:pStyle w:val="a4"/>
              <w:spacing w:after="0" w:line="360" w:lineRule="auto"/>
              <w:jc w:val="both"/>
              <w:rPr>
                <w:sz w:val="20"/>
                <w:szCs w:val="20"/>
              </w:rPr>
            </w:pPr>
          </w:p>
        </w:tc>
        <w:tc>
          <w:tcPr>
            <w:tcW w:w="571" w:type="dxa"/>
          </w:tcPr>
          <w:p w:rsidR="00326621" w:rsidRPr="0022106C" w:rsidRDefault="00326621" w:rsidP="0022106C">
            <w:pPr>
              <w:pStyle w:val="a4"/>
              <w:spacing w:after="0" w:line="360" w:lineRule="auto"/>
              <w:jc w:val="both"/>
              <w:rPr>
                <w:sz w:val="20"/>
                <w:szCs w:val="20"/>
                <w:vertAlign w:val="subscript"/>
              </w:rPr>
            </w:pPr>
            <w:r w:rsidRPr="0022106C">
              <w:rPr>
                <w:sz w:val="20"/>
                <w:szCs w:val="20"/>
              </w:rPr>
              <w:t>Б</w:t>
            </w:r>
            <w:r w:rsidRPr="0022106C">
              <w:rPr>
                <w:sz w:val="20"/>
                <w:szCs w:val="20"/>
                <w:vertAlign w:val="subscript"/>
              </w:rPr>
              <w:t>2</w:t>
            </w:r>
          </w:p>
        </w:tc>
        <w:tc>
          <w:tcPr>
            <w:tcW w:w="6594" w:type="dxa"/>
          </w:tcPr>
          <w:p w:rsidR="00326621" w:rsidRPr="0022106C" w:rsidRDefault="00326621" w:rsidP="0022106C">
            <w:pPr>
              <w:pStyle w:val="a4"/>
              <w:spacing w:after="0" w:line="360" w:lineRule="auto"/>
              <w:jc w:val="both"/>
              <w:rPr>
                <w:sz w:val="20"/>
                <w:szCs w:val="20"/>
              </w:rPr>
            </w:pPr>
            <w:r w:rsidRPr="0022106C">
              <w:rPr>
                <w:sz w:val="20"/>
                <w:szCs w:val="20"/>
              </w:rPr>
              <w:t>Типовые здания из жженого кирпича, тесаного камня или бетонных блоков на известковом, цементном или сложном растворе: сплошные ограды и стенки, трансформаторные киоски, силосные и водонапорные башни</w:t>
            </w:r>
          </w:p>
        </w:tc>
        <w:tc>
          <w:tcPr>
            <w:tcW w:w="2565" w:type="dxa"/>
          </w:tcPr>
          <w:p w:rsidR="00326621" w:rsidRPr="0022106C" w:rsidRDefault="00326621" w:rsidP="0022106C">
            <w:pPr>
              <w:pStyle w:val="a4"/>
              <w:spacing w:after="0" w:line="360" w:lineRule="auto"/>
              <w:jc w:val="both"/>
              <w:rPr>
                <w:sz w:val="20"/>
                <w:szCs w:val="20"/>
              </w:rPr>
            </w:pPr>
            <w:r w:rsidRPr="0022106C">
              <w:rPr>
                <w:sz w:val="20"/>
                <w:szCs w:val="20"/>
              </w:rPr>
              <w:t>5,5</w:t>
            </w:r>
          </w:p>
        </w:tc>
      </w:tr>
      <w:tr w:rsidR="00326621" w:rsidRPr="0022106C" w:rsidTr="0022106C">
        <w:tc>
          <w:tcPr>
            <w:tcW w:w="552" w:type="dxa"/>
            <w:vMerge w:val="restart"/>
          </w:tcPr>
          <w:p w:rsidR="00326621" w:rsidRPr="0022106C" w:rsidRDefault="00326621" w:rsidP="0022106C">
            <w:pPr>
              <w:pStyle w:val="a4"/>
              <w:spacing w:after="0" w:line="360" w:lineRule="auto"/>
              <w:jc w:val="both"/>
              <w:rPr>
                <w:sz w:val="20"/>
                <w:szCs w:val="20"/>
              </w:rPr>
            </w:pPr>
            <w:r w:rsidRPr="0022106C">
              <w:rPr>
                <w:sz w:val="20"/>
                <w:szCs w:val="20"/>
              </w:rPr>
              <w:t>В</w:t>
            </w:r>
          </w:p>
        </w:tc>
        <w:tc>
          <w:tcPr>
            <w:tcW w:w="571" w:type="dxa"/>
          </w:tcPr>
          <w:p w:rsidR="00326621" w:rsidRPr="0022106C" w:rsidRDefault="00326621" w:rsidP="0022106C">
            <w:pPr>
              <w:pStyle w:val="a4"/>
              <w:spacing w:after="0" w:line="360" w:lineRule="auto"/>
              <w:jc w:val="both"/>
              <w:rPr>
                <w:sz w:val="20"/>
                <w:szCs w:val="20"/>
                <w:vertAlign w:val="subscript"/>
              </w:rPr>
            </w:pPr>
            <w:r w:rsidRPr="0022106C">
              <w:rPr>
                <w:sz w:val="20"/>
                <w:szCs w:val="20"/>
              </w:rPr>
              <w:t>В</w:t>
            </w:r>
            <w:r w:rsidRPr="0022106C">
              <w:rPr>
                <w:sz w:val="20"/>
                <w:szCs w:val="20"/>
                <w:vertAlign w:val="subscript"/>
              </w:rPr>
              <w:t>1</w:t>
            </w:r>
          </w:p>
        </w:tc>
        <w:tc>
          <w:tcPr>
            <w:tcW w:w="6594" w:type="dxa"/>
          </w:tcPr>
          <w:p w:rsidR="00326621" w:rsidRPr="0022106C" w:rsidRDefault="00326621" w:rsidP="0022106C">
            <w:pPr>
              <w:pStyle w:val="a4"/>
              <w:spacing w:after="0" w:line="360" w:lineRule="auto"/>
              <w:jc w:val="both"/>
              <w:rPr>
                <w:sz w:val="20"/>
                <w:szCs w:val="20"/>
              </w:rPr>
            </w:pPr>
            <w:r w:rsidRPr="0022106C">
              <w:rPr>
                <w:sz w:val="20"/>
                <w:szCs w:val="20"/>
              </w:rPr>
              <w:t>Деревянные дома, рубленные «в лапу» или «в обло»</w:t>
            </w:r>
          </w:p>
        </w:tc>
        <w:tc>
          <w:tcPr>
            <w:tcW w:w="2565" w:type="dxa"/>
          </w:tcPr>
          <w:p w:rsidR="00326621" w:rsidRPr="0022106C" w:rsidRDefault="00326621" w:rsidP="0022106C">
            <w:pPr>
              <w:pStyle w:val="a4"/>
              <w:spacing w:after="0" w:line="360" w:lineRule="auto"/>
              <w:jc w:val="both"/>
              <w:rPr>
                <w:sz w:val="20"/>
                <w:szCs w:val="20"/>
              </w:rPr>
            </w:pPr>
            <w:r w:rsidRPr="0022106C">
              <w:rPr>
                <w:sz w:val="20"/>
                <w:szCs w:val="20"/>
              </w:rPr>
              <w:t>6</w:t>
            </w:r>
          </w:p>
        </w:tc>
      </w:tr>
      <w:tr w:rsidR="00326621" w:rsidRPr="0022106C" w:rsidTr="0022106C">
        <w:tc>
          <w:tcPr>
            <w:tcW w:w="552" w:type="dxa"/>
            <w:vMerge/>
          </w:tcPr>
          <w:p w:rsidR="00326621" w:rsidRPr="0022106C" w:rsidRDefault="00326621" w:rsidP="0022106C">
            <w:pPr>
              <w:pStyle w:val="a4"/>
              <w:spacing w:after="0" w:line="360" w:lineRule="auto"/>
              <w:jc w:val="both"/>
              <w:rPr>
                <w:sz w:val="20"/>
                <w:szCs w:val="20"/>
              </w:rPr>
            </w:pPr>
          </w:p>
        </w:tc>
        <w:tc>
          <w:tcPr>
            <w:tcW w:w="571" w:type="dxa"/>
          </w:tcPr>
          <w:p w:rsidR="00326621" w:rsidRPr="0022106C" w:rsidRDefault="00326621" w:rsidP="0022106C">
            <w:pPr>
              <w:pStyle w:val="a4"/>
              <w:spacing w:after="0" w:line="360" w:lineRule="auto"/>
              <w:jc w:val="both"/>
              <w:rPr>
                <w:sz w:val="20"/>
                <w:szCs w:val="20"/>
                <w:vertAlign w:val="subscript"/>
              </w:rPr>
            </w:pPr>
            <w:r w:rsidRPr="0022106C">
              <w:rPr>
                <w:sz w:val="20"/>
                <w:szCs w:val="20"/>
              </w:rPr>
              <w:t>В</w:t>
            </w:r>
            <w:r w:rsidRPr="0022106C">
              <w:rPr>
                <w:sz w:val="20"/>
                <w:szCs w:val="20"/>
                <w:vertAlign w:val="subscript"/>
              </w:rPr>
              <w:t>2</w:t>
            </w:r>
          </w:p>
        </w:tc>
        <w:tc>
          <w:tcPr>
            <w:tcW w:w="6594" w:type="dxa"/>
          </w:tcPr>
          <w:p w:rsidR="00326621" w:rsidRPr="0022106C" w:rsidRDefault="00326621" w:rsidP="0022106C">
            <w:pPr>
              <w:pStyle w:val="a4"/>
              <w:spacing w:after="0" w:line="360" w:lineRule="auto"/>
              <w:jc w:val="both"/>
              <w:rPr>
                <w:sz w:val="20"/>
                <w:szCs w:val="20"/>
              </w:rPr>
            </w:pPr>
            <w:r w:rsidRPr="0022106C">
              <w:rPr>
                <w:sz w:val="20"/>
                <w:szCs w:val="20"/>
              </w:rPr>
              <w:t>Типовые железобетонные, каркасные, крупнопанельные и армированные крупноблочные дома; железобетонные сооружения: силосные и водонапорные башни, маяки, подпорные стенки, бассейны и т. п.</w:t>
            </w:r>
          </w:p>
        </w:tc>
        <w:tc>
          <w:tcPr>
            <w:tcW w:w="2565" w:type="dxa"/>
          </w:tcPr>
          <w:p w:rsidR="00326621" w:rsidRPr="0022106C" w:rsidRDefault="00326621" w:rsidP="0022106C">
            <w:pPr>
              <w:pStyle w:val="a4"/>
              <w:spacing w:after="0" w:line="360" w:lineRule="auto"/>
              <w:jc w:val="both"/>
              <w:rPr>
                <w:sz w:val="20"/>
                <w:szCs w:val="20"/>
              </w:rPr>
            </w:pPr>
            <w:r w:rsidRPr="0022106C">
              <w:rPr>
                <w:sz w:val="20"/>
                <w:szCs w:val="20"/>
              </w:rPr>
              <w:t>6,5</w:t>
            </w:r>
          </w:p>
        </w:tc>
      </w:tr>
      <w:tr w:rsidR="00326621" w:rsidRPr="0022106C" w:rsidTr="0022106C">
        <w:tc>
          <w:tcPr>
            <w:tcW w:w="552" w:type="dxa"/>
            <w:vMerge w:val="restart"/>
          </w:tcPr>
          <w:p w:rsidR="00326621" w:rsidRPr="0022106C" w:rsidRDefault="00326621" w:rsidP="0022106C">
            <w:pPr>
              <w:pStyle w:val="a4"/>
              <w:spacing w:after="0" w:line="360" w:lineRule="auto"/>
              <w:jc w:val="both"/>
              <w:rPr>
                <w:sz w:val="20"/>
                <w:szCs w:val="20"/>
              </w:rPr>
            </w:pPr>
            <w:r w:rsidRPr="0022106C">
              <w:rPr>
                <w:sz w:val="20"/>
                <w:szCs w:val="20"/>
              </w:rPr>
              <w:t>С</w:t>
            </w:r>
          </w:p>
        </w:tc>
        <w:tc>
          <w:tcPr>
            <w:tcW w:w="571" w:type="dxa"/>
          </w:tcPr>
          <w:p w:rsidR="00326621" w:rsidRPr="0022106C" w:rsidRDefault="00326621" w:rsidP="0022106C">
            <w:pPr>
              <w:pStyle w:val="a4"/>
              <w:spacing w:after="0" w:line="360" w:lineRule="auto"/>
              <w:jc w:val="both"/>
              <w:rPr>
                <w:sz w:val="20"/>
                <w:szCs w:val="20"/>
                <w:vertAlign w:val="subscript"/>
              </w:rPr>
            </w:pPr>
            <w:r w:rsidRPr="0022106C">
              <w:rPr>
                <w:sz w:val="20"/>
                <w:szCs w:val="20"/>
              </w:rPr>
              <w:t>С</w:t>
            </w:r>
            <w:r w:rsidRPr="0022106C">
              <w:rPr>
                <w:sz w:val="20"/>
                <w:szCs w:val="20"/>
                <w:vertAlign w:val="subscript"/>
              </w:rPr>
              <w:t>1</w:t>
            </w:r>
          </w:p>
        </w:tc>
        <w:tc>
          <w:tcPr>
            <w:tcW w:w="6594" w:type="dxa"/>
          </w:tcPr>
          <w:p w:rsidR="00326621" w:rsidRPr="0022106C" w:rsidRDefault="00326621" w:rsidP="0022106C">
            <w:pPr>
              <w:pStyle w:val="a4"/>
              <w:spacing w:after="0" w:line="360" w:lineRule="auto"/>
              <w:jc w:val="both"/>
              <w:rPr>
                <w:sz w:val="20"/>
                <w:szCs w:val="20"/>
              </w:rPr>
            </w:pPr>
            <w:r w:rsidRPr="0022106C">
              <w:rPr>
                <w:sz w:val="20"/>
                <w:szCs w:val="20"/>
              </w:rPr>
              <w:t>Типовые здания и сооружения всех видов (кирпичные, блочные, панельные, бетонные, деревянные, щитовые и др.) с антисейсмическими мероприятиями для расчетной сейсмичности 7 баллов</w:t>
            </w:r>
          </w:p>
        </w:tc>
        <w:tc>
          <w:tcPr>
            <w:tcW w:w="2565" w:type="dxa"/>
          </w:tcPr>
          <w:p w:rsidR="00326621" w:rsidRPr="0022106C" w:rsidRDefault="00326621" w:rsidP="0022106C">
            <w:pPr>
              <w:pStyle w:val="a4"/>
              <w:spacing w:after="0" w:line="360" w:lineRule="auto"/>
              <w:jc w:val="both"/>
              <w:rPr>
                <w:sz w:val="20"/>
                <w:szCs w:val="20"/>
              </w:rPr>
            </w:pPr>
            <w:r w:rsidRPr="0022106C">
              <w:rPr>
                <w:sz w:val="20"/>
                <w:szCs w:val="20"/>
              </w:rPr>
              <w:t>7</w:t>
            </w:r>
          </w:p>
        </w:tc>
      </w:tr>
      <w:tr w:rsidR="00326621" w:rsidRPr="0022106C" w:rsidTr="0022106C">
        <w:tc>
          <w:tcPr>
            <w:tcW w:w="552" w:type="dxa"/>
            <w:vMerge/>
          </w:tcPr>
          <w:p w:rsidR="00326621" w:rsidRPr="0022106C" w:rsidRDefault="00326621" w:rsidP="0022106C">
            <w:pPr>
              <w:pStyle w:val="a4"/>
              <w:spacing w:after="0" w:line="360" w:lineRule="auto"/>
              <w:jc w:val="both"/>
              <w:rPr>
                <w:sz w:val="20"/>
                <w:szCs w:val="20"/>
              </w:rPr>
            </w:pPr>
          </w:p>
        </w:tc>
        <w:tc>
          <w:tcPr>
            <w:tcW w:w="571" w:type="dxa"/>
          </w:tcPr>
          <w:p w:rsidR="00326621" w:rsidRPr="0022106C" w:rsidRDefault="00326621" w:rsidP="0022106C">
            <w:pPr>
              <w:pStyle w:val="a4"/>
              <w:spacing w:after="0" w:line="360" w:lineRule="auto"/>
              <w:jc w:val="both"/>
              <w:rPr>
                <w:sz w:val="20"/>
                <w:szCs w:val="20"/>
                <w:vertAlign w:val="subscript"/>
              </w:rPr>
            </w:pPr>
            <w:r w:rsidRPr="0022106C">
              <w:rPr>
                <w:sz w:val="20"/>
                <w:szCs w:val="20"/>
              </w:rPr>
              <w:t>С</w:t>
            </w:r>
            <w:r w:rsidRPr="0022106C">
              <w:rPr>
                <w:sz w:val="20"/>
                <w:szCs w:val="20"/>
                <w:vertAlign w:val="subscript"/>
              </w:rPr>
              <w:t>2</w:t>
            </w:r>
          </w:p>
        </w:tc>
        <w:tc>
          <w:tcPr>
            <w:tcW w:w="6594" w:type="dxa"/>
          </w:tcPr>
          <w:p w:rsidR="00326621" w:rsidRPr="0022106C" w:rsidRDefault="00326621" w:rsidP="0022106C">
            <w:pPr>
              <w:pStyle w:val="a4"/>
              <w:spacing w:after="0" w:line="360" w:lineRule="auto"/>
              <w:jc w:val="both"/>
              <w:rPr>
                <w:sz w:val="20"/>
                <w:szCs w:val="20"/>
              </w:rPr>
            </w:pPr>
            <w:r w:rsidRPr="0022106C">
              <w:rPr>
                <w:sz w:val="20"/>
                <w:szCs w:val="20"/>
              </w:rPr>
              <w:t>То же для расчетной сейсмичности 8 баллов</w:t>
            </w:r>
          </w:p>
        </w:tc>
        <w:tc>
          <w:tcPr>
            <w:tcW w:w="2565" w:type="dxa"/>
          </w:tcPr>
          <w:p w:rsidR="00326621" w:rsidRPr="0022106C" w:rsidRDefault="00326621" w:rsidP="0022106C">
            <w:pPr>
              <w:pStyle w:val="a4"/>
              <w:spacing w:after="0" w:line="360" w:lineRule="auto"/>
              <w:jc w:val="both"/>
              <w:rPr>
                <w:sz w:val="20"/>
                <w:szCs w:val="20"/>
              </w:rPr>
            </w:pPr>
            <w:r w:rsidRPr="0022106C">
              <w:rPr>
                <w:sz w:val="20"/>
                <w:szCs w:val="20"/>
              </w:rPr>
              <w:t>8</w:t>
            </w:r>
          </w:p>
        </w:tc>
      </w:tr>
      <w:tr w:rsidR="00326621" w:rsidRPr="0022106C" w:rsidTr="0022106C">
        <w:tc>
          <w:tcPr>
            <w:tcW w:w="552" w:type="dxa"/>
            <w:vMerge/>
          </w:tcPr>
          <w:p w:rsidR="00326621" w:rsidRPr="0022106C" w:rsidRDefault="00326621" w:rsidP="0022106C">
            <w:pPr>
              <w:pStyle w:val="a4"/>
              <w:spacing w:after="0" w:line="360" w:lineRule="auto"/>
              <w:jc w:val="both"/>
              <w:rPr>
                <w:sz w:val="20"/>
                <w:szCs w:val="20"/>
              </w:rPr>
            </w:pPr>
          </w:p>
        </w:tc>
        <w:tc>
          <w:tcPr>
            <w:tcW w:w="571" w:type="dxa"/>
          </w:tcPr>
          <w:p w:rsidR="00326621" w:rsidRPr="0022106C" w:rsidRDefault="00326621" w:rsidP="0022106C">
            <w:pPr>
              <w:pStyle w:val="a4"/>
              <w:spacing w:after="0" w:line="360" w:lineRule="auto"/>
              <w:jc w:val="both"/>
              <w:rPr>
                <w:sz w:val="20"/>
                <w:szCs w:val="20"/>
                <w:vertAlign w:val="subscript"/>
              </w:rPr>
            </w:pPr>
            <w:r w:rsidRPr="0022106C">
              <w:rPr>
                <w:sz w:val="20"/>
                <w:szCs w:val="20"/>
              </w:rPr>
              <w:t>С</w:t>
            </w:r>
            <w:r w:rsidRPr="0022106C">
              <w:rPr>
                <w:sz w:val="20"/>
                <w:szCs w:val="20"/>
                <w:vertAlign w:val="subscript"/>
              </w:rPr>
              <w:t>3</w:t>
            </w:r>
          </w:p>
        </w:tc>
        <w:tc>
          <w:tcPr>
            <w:tcW w:w="6594" w:type="dxa"/>
          </w:tcPr>
          <w:p w:rsidR="00326621" w:rsidRPr="0022106C" w:rsidRDefault="00326621" w:rsidP="0022106C">
            <w:pPr>
              <w:pStyle w:val="a4"/>
              <w:spacing w:after="0" w:line="360" w:lineRule="auto"/>
              <w:jc w:val="both"/>
              <w:rPr>
                <w:sz w:val="20"/>
                <w:szCs w:val="20"/>
              </w:rPr>
            </w:pPr>
            <w:r w:rsidRPr="0022106C">
              <w:rPr>
                <w:sz w:val="20"/>
                <w:szCs w:val="20"/>
              </w:rPr>
              <w:t>То же для расчетной сейсмичности 9 баллов</w:t>
            </w:r>
          </w:p>
        </w:tc>
        <w:tc>
          <w:tcPr>
            <w:tcW w:w="2565" w:type="dxa"/>
          </w:tcPr>
          <w:p w:rsidR="00326621" w:rsidRPr="0022106C" w:rsidRDefault="00326621" w:rsidP="0022106C">
            <w:pPr>
              <w:pStyle w:val="a4"/>
              <w:spacing w:after="0" w:line="360" w:lineRule="auto"/>
              <w:jc w:val="both"/>
              <w:rPr>
                <w:sz w:val="20"/>
                <w:szCs w:val="20"/>
              </w:rPr>
            </w:pPr>
            <w:r w:rsidRPr="0022106C">
              <w:rPr>
                <w:sz w:val="20"/>
                <w:szCs w:val="20"/>
              </w:rPr>
              <w:t>9</w:t>
            </w:r>
          </w:p>
        </w:tc>
      </w:tr>
    </w:tbl>
    <w:p w:rsidR="00C8095F" w:rsidRPr="00514077" w:rsidRDefault="00C8095F" w:rsidP="00514077">
      <w:pPr>
        <w:pStyle w:val="a4"/>
        <w:spacing w:after="0" w:line="360" w:lineRule="auto"/>
        <w:ind w:firstLine="720"/>
        <w:jc w:val="both"/>
        <w:rPr>
          <w:sz w:val="28"/>
          <w:szCs w:val="28"/>
        </w:rPr>
      </w:pPr>
      <w:r w:rsidRPr="00514077">
        <w:rPr>
          <w:sz w:val="28"/>
          <w:szCs w:val="28"/>
        </w:rPr>
        <w:t>Примечание. При сочетании в одном здании признаков двух или трех типов здание в целом следует относить к слабейшему из них.</w:t>
      </w:r>
    </w:p>
    <w:p w:rsidR="00CD72DF" w:rsidRPr="00514077" w:rsidRDefault="00CD72DF" w:rsidP="00514077">
      <w:pPr>
        <w:pStyle w:val="a4"/>
        <w:spacing w:after="0" w:line="360" w:lineRule="auto"/>
        <w:ind w:firstLine="720"/>
        <w:jc w:val="both"/>
        <w:rPr>
          <w:sz w:val="28"/>
          <w:szCs w:val="28"/>
        </w:rPr>
      </w:pPr>
    </w:p>
    <w:p w:rsidR="00CD72DF" w:rsidRPr="00514077" w:rsidRDefault="00CD72DF" w:rsidP="00514077">
      <w:pPr>
        <w:pStyle w:val="a4"/>
        <w:spacing w:after="0" w:line="360" w:lineRule="auto"/>
        <w:ind w:firstLine="720"/>
        <w:jc w:val="both"/>
        <w:rPr>
          <w:sz w:val="28"/>
          <w:szCs w:val="28"/>
        </w:rPr>
      </w:pPr>
      <w:r w:rsidRPr="00514077">
        <w:rPr>
          <w:sz w:val="28"/>
          <w:szCs w:val="28"/>
        </w:rPr>
        <w:t>Состояние зданий и сооружений после землетрясения оцени</w:t>
      </w:r>
      <w:r w:rsidRPr="00514077">
        <w:rPr>
          <w:sz w:val="28"/>
          <w:szCs w:val="28"/>
        </w:rPr>
        <w:softHyphen/>
        <w:t xml:space="preserve">вается степенью повреждения </w:t>
      </w:r>
      <w:r w:rsidRPr="00514077">
        <w:rPr>
          <w:sz w:val="28"/>
          <w:szCs w:val="28"/>
          <w:lang w:val="en-US"/>
        </w:rPr>
        <w:t>I</w:t>
      </w:r>
      <w:r w:rsidRPr="00514077">
        <w:rPr>
          <w:sz w:val="28"/>
          <w:szCs w:val="28"/>
        </w:rPr>
        <w:t xml:space="preserve"> (табл. 5.3).</w:t>
      </w:r>
    </w:p>
    <w:p w:rsidR="00514077" w:rsidRDefault="00514077" w:rsidP="00514077">
      <w:pPr>
        <w:pStyle w:val="a4"/>
        <w:spacing w:after="0" w:line="360" w:lineRule="auto"/>
        <w:ind w:firstLine="720"/>
        <w:jc w:val="both"/>
        <w:rPr>
          <w:rFonts w:cs="Arial"/>
          <w:sz w:val="28"/>
          <w:szCs w:val="28"/>
        </w:rPr>
      </w:pPr>
    </w:p>
    <w:p w:rsidR="00CD72DF" w:rsidRPr="00514077" w:rsidRDefault="00CD72DF" w:rsidP="00514077">
      <w:pPr>
        <w:pStyle w:val="a4"/>
        <w:spacing w:after="0" w:line="360" w:lineRule="auto"/>
        <w:ind w:firstLine="720"/>
        <w:jc w:val="both"/>
        <w:rPr>
          <w:rFonts w:cs="Arial"/>
          <w:sz w:val="28"/>
          <w:szCs w:val="28"/>
        </w:rPr>
      </w:pPr>
      <w:r w:rsidRPr="00514077">
        <w:rPr>
          <w:rFonts w:cs="Arial"/>
          <w:sz w:val="28"/>
          <w:szCs w:val="28"/>
        </w:rPr>
        <w:t>Степени (</w:t>
      </w:r>
      <w:r w:rsidRPr="00514077">
        <w:rPr>
          <w:rFonts w:cs="Arial"/>
          <w:sz w:val="28"/>
          <w:szCs w:val="28"/>
          <w:lang w:val="en-US"/>
        </w:rPr>
        <w:t>I</w:t>
      </w:r>
      <w:r w:rsidRPr="00514077">
        <w:rPr>
          <w:rFonts w:cs="Arial"/>
          <w:sz w:val="28"/>
          <w:szCs w:val="28"/>
        </w:rPr>
        <w:t>) разрушений зданий при землетрясениях</w:t>
      </w:r>
    </w:p>
    <w:p w:rsidR="005C197A" w:rsidRPr="00514077" w:rsidRDefault="005C197A" w:rsidP="00514077">
      <w:pPr>
        <w:pStyle w:val="a4"/>
        <w:spacing w:after="0" w:line="360" w:lineRule="auto"/>
        <w:ind w:firstLine="720"/>
        <w:jc w:val="both"/>
        <w:rPr>
          <w:sz w:val="28"/>
          <w:szCs w:val="28"/>
        </w:rPr>
      </w:pPr>
      <w:r w:rsidRPr="00514077">
        <w:rPr>
          <w:sz w:val="28"/>
          <w:szCs w:val="28"/>
        </w:rPr>
        <w:t>Таблица 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1"/>
        <w:gridCol w:w="7172"/>
      </w:tblGrid>
      <w:tr w:rsidR="007B5699" w:rsidRPr="0022106C" w:rsidTr="0022106C">
        <w:tc>
          <w:tcPr>
            <w:tcW w:w="2518" w:type="dxa"/>
          </w:tcPr>
          <w:p w:rsidR="007B5699" w:rsidRPr="0022106C" w:rsidRDefault="0058307D" w:rsidP="0022106C">
            <w:pPr>
              <w:pStyle w:val="a4"/>
              <w:spacing w:after="0" w:line="360" w:lineRule="auto"/>
              <w:jc w:val="both"/>
              <w:rPr>
                <w:rFonts w:cs="Arial"/>
                <w:sz w:val="20"/>
                <w:szCs w:val="20"/>
              </w:rPr>
            </w:pPr>
            <w:r w:rsidRPr="0022106C">
              <w:rPr>
                <w:rFonts w:cs="Arial"/>
                <w:sz w:val="20"/>
                <w:szCs w:val="20"/>
              </w:rPr>
              <w:t>Степень</w:t>
            </w:r>
          </w:p>
        </w:tc>
        <w:tc>
          <w:tcPr>
            <w:tcW w:w="7764" w:type="dxa"/>
          </w:tcPr>
          <w:p w:rsidR="007B5699" w:rsidRPr="0022106C" w:rsidRDefault="0058307D" w:rsidP="0022106C">
            <w:pPr>
              <w:pStyle w:val="a4"/>
              <w:spacing w:after="0" w:line="360" w:lineRule="auto"/>
              <w:jc w:val="both"/>
              <w:rPr>
                <w:rFonts w:cs="Arial"/>
                <w:sz w:val="20"/>
                <w:szCs w:val="20"/>
              </w:rPr>
            </w:pPr>
            <w:r w:rsidRPr="0022106C">
              <w:rPr>
                <w:rFonts w:cs="Arial"/>
                <w:sz w:val="20"/>
                <w:szCs w:val="20"/>
              </w:rPr>
              <w:t>Характеристика повреждений</w:t>
            </w:r>
          </w:p>
        </w:tc>
      </w:tr>
      <w:tr w:rsidR="007B5699" w:rsidRPr="0022106C" w:rsidTr="0022106C">
        <w:tc>
          <w:tcPr>
            <w:tcW w:w="2518" w:type="dxa"/>
          </w:tcPr>
          <w:p w:rsidR="007B5699" w:rsidRPr="0022106C" w:rsidRDefault="0058307D" w:rsidP="0022106C">
            <w:pPr>
              <w:pStyle w:val="a4"/>
              <w:spacing w:after="0" w:line="360" w:lineRule="auto"/>
              <w:jc w:val="both"/>
              <w:rPr>
                <w:rFonts w:cs="Arial"/>
                <w:sz w:val="20"/>
                <w:szCs w:val="20"/>
              </w:rPr>
            </w:pPr>
            <w:r w:rsidRPr="0022106C">
              <w:rPr>
                <w:rFonts w:cs="Arial"/>
                <w:sz w:val="20"/>
                <w:szCs w:val="20"/>
              </w:rPr>
              <w:t>0</w:t>
            </w:r>
          </w:p>
          <w:p w:rsidR="0058307D" w:rsidRPr="0022106C" w:rsidRDefault="0058307D" w:rsidP="0022106C">
            <w:pPr>
              <w:pStyle w:val="a4"/>
              <w:spacing w:after="0" w:line="360" w:lineRule="auto"/>
              <w:jc w:val="both"/>
              <w:rPr>
                <w:rFonts w:cs="Arial"/>
                <w:sz w:val="20"/>
                <w:szCs w:val="20"/>
              </w:rPr>
            </w:pPr>
            <w:r w:rsidRPr="0022106C">
              <w:rPr>
                <w:rFonts w:cs="Arial"/>
                <w:sz w:val="20"/>
                <w:szCs w:val="20"/>
              </w:rPr>
              <w:t>Отсутствие видимых повреждении</w:t>
            </w:r>
          </w:p>
        </w:tc>
        <w:tc>
          <w:tcPr>
            <w:tcW w:w="7764" w:type="dxa"/>
          </w:tcPr>
          <w:p w:rsidR="007B5699" w:rsidRPr="0022106C" w:rsidRDefault="00A42A40" w:rsidP="0022106C">
            <w:pPr>
              <w:pStyle w:val="a4"/>
              <w:spacing w:after="0" w:line="360" w:lineRule="auto"/>
              <w:jc w:val="both"/>
              <w:rPr>
                <w:rFonts w:cs="Arial"/>
                <w:sz w:val="20"/>
                <w:szCs w:val="20"/>
              </w:rPr>
            </w:pPr>
            <w:r w:rsidRPr="0022106C">
              <w:rPr>
                <w:sz w:val="20"/>
                <w:szCs w:val="20"/>
              </w:rPr>
              <w:t>Сотрясение здания в целом; сыплется пыль из щелей, осыпаются чешуйки побелки</w:t>
            </w:r>
          </w:p>
        </w:tc>
      </w:tr>
      <w:tr w:rsidR="007B5699" w:rsidRPr="0022106C" w:rsidTr="0022106C">
        <w:tc>
          <w:tcPr>
            <w:tcW w:w="2518" w:type="dxa"/>
          </w:tcPr>
          <w:p w:rsidR="007B5699" w:rsidRPr="0022106C" w:rsidRDefault="00A42A40" w:rsidP="0022106C">
            <w:pPr>
              <w:pStyle w:val="a4"/>
              <w:spacing w:after="0" w:line="360" w:lineRule="auto"/>
              <w:jc w:val="both"/>
              <w:rPr>
                <w:rFonts w:cs="Arial"/>
                <w:sz w:val="20"/>
                <w:szCs w:val="20"/>
              </w:rPr>
            </w:pPr>
            <w:r w:rsidRPr="0022106C">
              <w:rPr>
                <w:rFonts w:cs="Arial"/>
                <w:sz w:val="20"/>
                <w:szCs w:val="20"/>
              </w:rPr>
              <w:t>1</w:t>
            </w:r>
          </w:p>
          <w:p w:rsidR="00A42A40" w:rsidRPr="0022106C" w:rsidRDefault="00A42A40" w:rsidP="0022106C">
            <w:pPr>
              <w:pStyle w:val="a4"/>
              <w:spacing w:after="0" w:line="360" w:lineRule="auto"/>
              <w:jc w:val="both"/>
              <w:rPr>
                <w:rFonts w:cs="Arial"/>
                <w:sz w:val="20"/>
                <w:szCs w:val="20"/>
              </w:rPr>
            </w:pPr>
            <w:r w:rsidRPr="0022106C">
              <w:rPr>
                <w:rFonts w:cs="Arial"/>
                <w:sz w:val="20"/>
                <w:szCs w:val="20"/>
              </w:rPr>
              <w:t>Слабые повреждения</w:t>
            </w:r>
          </w:p>
        </w:tc>
        <w:tc>
          <w:tcPr>
            <w:tcW w:w="7764" w:type="dxa"/>
          </w:tcPr>
          <w:p w:rsidR="00A42A40" w:rsidRPr="0022106C" w:rsidRDefault="00A42A40" w:rsidP="0022106C">
            <w:pPr>
              <w:pStyle w:val="a4"/>
              <w:spacing w:after="0" w:line="360" w:lineRule="auto"/>
              <w:jc w:val="both"/>
              <w:rPr>
                <w:sz w:val="20"/>
                <w:szCs w:val="20"/>
              </w:rPr>
            </w:pPr>
            <w:r w:rsidRPr="0022106C">
              <w:rPr>
                <w:sz w:val="20"/>
                <w:szCs w:val="20"/>
              </w:rPr>
              <w:t>Слабые повреждения материала и неконструктивных элементов здания: тонкие трещины в штукатурке; откалывание небольших кусков штукатурки; тонкие трещины в сопряжениях перекрытий со стенами и стенового заполнения с элементами каркаса, между панелями, в разделке печей и дверных коробок; тонкие трещины в перегородках, карнизах, фронтонах, трубах. Видимые повреждения конструктивных элементов отсутствуют.</w:t>
            </w:r>
          </w:p>
          <w:p w:rsidR="007B5699" w:rsidRPr="0022106C" w:rsidRDefault="00A42A40" w:rsidP="0022106C">
            <w:pPr>
              <w:pStyle w:val="a4"/>
              <w:spacing w:after="0" w:line="360" w:lineRule="auto"/>
              <w:jc w:val="both"/>
              <w:rPr>
                <w:sz w:val="20"/>
                <w:szCs w:val="20"/>
              </w:rPr>
            </w:pPr>
            <w:r w:rsidRPr="0022106C">
              <w:rPr>
                <w:sz w:val="20"/>
                <w:szCs w:val="20"/>
              </w:rPr>
              <w:t>Для ликвидации повреждений достаточен текущий ремонт здания</w:t>
            </w:r>
          </w:p>
        </w:tc>
      </w:tr>
      <w:tr w:rsidR="007B5699" w:rsidRPr="0022106C" w:rsidTr="0022106C">
        <w:tc>
          <w:tcPr>
            <w:tcW w:w="2518" w:type="dxa"/>
          </w:tcPr>
          <w:p w:rsidR="007B5699" w:rsidRPr="0022106C" w:rsidRDefault="007815E4" w:rsidP="0022106C">
            <w:pPr>
              <w:pStyle w:val="a4"/>
              <w:spacing w:after="0" w:line="360" w:lineRule="auto"/>
              <w:jc w:val="both"/>
              <w:rPr>
                <w:rFonts w:cs="Arial"/>
                <w:sz w:val="20"/>
                <w:szCs w:val="20"/>
              </w:rPr>
            </w:pPr>
            <w:r w:rsidRPr="0022106C">
              <w:rPr>
                <w:rFonts w:cs="Arial"/>
                <w:sz w:val="20"/>
                <w:szCs w:val="20"/>
              </w:rPr>
              <w:t>2</w:t>
            </w:r>
          </w:p>
          <w:p w:rsidR="007815E4" w:rsidRPr="0022106C" w:rsidRDefault="007815E4" w:rsidP="0022106C">
            <w:pPr>
              <w:pStyle w:val="a4"/>
              <w:spacing w:after="0" w:line="360" w:lineRule="auto"/>
              <w:jc w:val="both"/>
              <w:rPr>
                <w:rFonts w:cs="Arial"/>
                <w:sz w:val="20"/>
                <w:szCs w:val="20"/>
              </w:rPr>
            </w:pPr>
            <w:r w:rsidRPr="0022106C">
              <w:rPr>
                <w:rFonts w:cs="Arial"/>
                <w:sz w:val="20"/>
                <w:szCs w:val="20"/>
              </w:rPr>
              <w:t>Умеренные повреждения</w:t>
            </w:r>
          </w:p>
        </w:tc>
        <w:tc>
          <w:tcPr>
            <w:tcW w:w="7764" w:type="dxa"/>
          </w:tcPr>
          <w:p w:rsidR="00B437F3" w:rsidRPr="0022106C" w:rsidRDefault="00B437F3" w:rsidP="0022106C">
            <w:pPr>
              <w:pStyle w:val="a4"/>
              <w:spacing w:after="0" w:line="360" w:lineRule="auto"/>
              <w:jc w:val="both"/>
              <w:rPr>
                <w:sz w:val="20"/>
                <w:szCs w:val="20"/>
              </w:rPr>
            </w:pPr>
            <w:r w:rsidRPr="0022106C">
              <w:rPr>
                <w:sz w:val="20"/>
                <w:szCs w:val="20"/>
              </w:rPr>
              <w:t>Значительные повреждения материала и неконструктивных элементов здания, падение пластов штукатурки, сквозные трещины в перегородках, глубокие трещины в карнизах и фронтонах, выпадение кирпичей из труб, падание отдельных черепиц. Слабые повреждения несущих конструкций: тонкие трещины в несущих стенах, незначительные деформации и небольшие отколы бетона или раствора в узлах каркаса и в стыках панелей.</w:t>
            </w:r>
          </w:p>
          <w:p w:rsidR="007B5699" w:rsidRPr="0022106C" w:rsidRDefault="00B437F3" w:rsidP="0022106C">
            <w:pPr>
              <w:pStyle w:val="a4"/>
              <w:spacing w:after="0" w:line="360" w:lineRule="auto"/>
              <w:jc w:val="both"/>
              <w:rPr>
                <w:sz w:val="20"/>
                <w:szCs w:val="20"/>
              </w:rPr>
            </w:pPr>
            <w:r w:rsidRPr="0022106C">
              <w:rPr>
                <w:sz w:val="20"/>
                <w:szCs w:val="20"/>
              </w:rPr>
              <w:t>Для ликвидации повреждений необходим капитальный ремонт здания</w:t>
            </w:r>
          </w:p>
        </w:tc>
      </w:tr>
      <w:tr w:rsidR="007B5699" w:rsidRPr="0022106C" w:rsidTr="0022106C">
        <w:tc>
          <w:tcPr>
            <w:tcW w:w="2518" w:type="dxa"/>
          </w:tcPr>
          <w:p w:rsidR="00911122" w:rsidRPr="0022106C" w:rsidRDefault="00911122" w:rsidP="0022106C">
            <w:pPr>
              <w:pStyle w:val="a4"/>
              <w:spacing w:after="0" w:line="360" w:lineRule="auto"/>
              <w:jc w:val="both"/>
              <w:rPr>
                <w:rFonts w:cs="Arial"/>
                <w:sz w:val="20"/>
                <w:szCs w:val="20"/>
              </w:rPr>
            </w:pPr>
            <w:r w:rsidRPr="0022106C">
              <w:rPr>
                <w:rFonts w:cs="Arial"/>
                <w:sz w:val="20"/>
                <w:szCs w:val="20"/>
              </w:rPr>
              <w:t>3</w:t>
            </w:r>
          </w:p>
          <w:p w:rsidR="00911122" w:rsidRPr="0022106C" w:rsidRDefault="00911122" w:rsidP="0022106C">
            <w:pPr>
              <w:pStyle w:val="a4"/>
              <w:spacing w:after="0" w:line="360" w:lineRule="auto"/>
              <w:jc w:val="both"/>
              <w:rPr>
                <w:rFonts w:cs="Arial"/>
                <w:sz w:val="20"/>
                <w:szCs w:val="20"/>
              </w:rPr>
            </w:pPr>
            <w:r w:rsidRPr="0022106C">
              <w:rPr>
                <w:rFonts w:cs="Arial"/>
                <w:sz w:val="20"/>
                <w:szCs w:val="20"/>
              </w:rPr>
              <w:t>Тяжелые</w:t>
            </w:r>
          </w:p>
          <w:p w:rsidR="007B5699" w:rsidRPr="0022106C" w:rsidRDefault="00911122" w:rsidP="0022106C">
            <w:pPr>
              <w:pStyle w:val="a4"/>
              <w:spacing w:after="0" w:line="360" w:lineRule="auto"/>
              <w:jc w:val="both"/>
              <w:rPr>
                <w:rFonts w:cs="Arial"/>
                <w:sz w:val="20"/>
                <w:szCs w:val="20"/>
              </w:rPr>
            </w:pPr>
            <w:r w:rsidRPr="0022106C">
              <w:rPr>
                <w:rFonts w:cs="Arial"/>
                <w:sz w:val="20"/>
                <w:szCs w:val="20"/>
              </w:rPr>
              <w:t>повреждения</w:t>
            </w:r>
          </w:p>
        </w:tc>
        <w:tc>
          <w:tcPr>
            <w:tcW w:w="7764" w:type="dxa"/>
          </w:tcPr>
          <w:p w:rsidR="00911122" w:rsidRPr="0022106C" w:rsidRDefault="00911122" w:rsidP="0022106C">
            <w:pPr>
              <w:pStyle w:val="a4"/>
              <w:spacing w:after="0" w:line="360" w:lineRule="auto"/>
              <w:jc w:val="both"/>
              <w:rPr>
                <w:sz w:val="20"/>
                <w:szCs w:val="20"/>
              </w:rPr>
            </w:pPr>
            <w:r w:rsidRPr="0022106C">
              <w:rPr>
                <w:sz w:val="20"/>
                <w:szCs w:val="20"/>
              </w:rPr>
              <w:t>Разрушения неконструктивных элементов здания: обвалы частей перегородок, карнизов, фронтонов, дымовых труб. Значительные повреждения несущих конструкций: сквозные трещины в несущих стенах, значительные деформации каркаса, заметные сдвиги панелей, выкрашивание бетона в узлах каркаса.</w:t>
            </w:r>
          </w:p>
          <w:p w:rsidR="007B5699" w:rsidRPr="0022106C" w:rsidRDefault="00911122" w:rsidP="0022106C">
            <w:pPr>
              <w:pStyle w:val="a4"/>
              <w:spacing w:after="0" w:line="360" w:lineRule="auto"/>
              <w:jc w:val="both"/>
              <w:rPr>
                <w:rFonts w:cs="Arial"/>
                <w:sz w:val="20"/>
                <w:szCs w:val="20"/>
              </w:rPr>
            </w:pPr>
            <w:r w:rsidRPr="0022106C">
              <w:rPr>
                <w:sz w:val="20"/>
                <w:szCs w:val="20"/>
              </w:rPr>
              <w:t>Возможен восстановительный ремонт здания</w:t>
            </w:r>
          </w:p>
        </w:tc>
      </w:tr>
      <w:tr w:rsidR="007B5699" w:rsidRPr="0022106C" w:rsidTr="0022106C">
        <w:tc>
          <w:tcPr>
            <w:tcW w:w="2518" w:type="dxa"/>
          </w:tcPr>
          <w:p w:rsidR="007B5699" w:rsidRPr="0022106C" w:rsidRDefault="00911122" w:rsidP="0022106C">
            <w:pPr>
              <w:pStyle w:val="a4"/>
              <w:spacing w:after="0" w:line="360" w:lineRule="auto"/>
              <w:jc w:val="both"/>
              <w:rPr>
                <w:rFonts w:cs="Arial"/>
                <w:sz w:val="20"/>
                <w:szCs w:val="20"/>
              </w:rPr>
            </w:pPr>
            <w:r w:rsidRPr="0022106C">
              <w:rPr>
                <w:rFonts w:cs="Arial"/>
                <w:sz w:val="20"/>
                <w:szCs w:val="20"/>
              </w:rPr>
              <w:t>4</w:t>
            </w:r>
          </w:p>
          <w:p w:rsidR="00911122" w:rsidRPr="0022106C" w:rsidRDefault="00911122" w:rsidP="0022106C">
            <w:pPr>
              <w:pStyle w:val="a4"/>
              <w:spacing w:after="0" w:line="360" w:lineRule="auto"/>
              <w:jc w:val="both"/>
              <w:rPr>
                <w:rFonts w:cs="Arial"/>
                <w:sz w:val="20"/>
                <w:szCs w:val="20"/>
              </w:rPr>
            </w:pPr>
            <w:r w:rsidRPr="0022106C">
              <w:rPr>
                <w:rFonts w:cs="Arial"/>
                <w:sz w:val="20"/>
                <w:szCs w:val="20"/>
              </w:rPr>
              <w:t>Частичное разрушение</w:t>
            </w:r>
          </w:p>
        </w:tc>
        <w:tc>
          <w:tcPr>
            <w:tcW w:w="7764" w:type="dxa"/>
          </w:tcPr>
          <w:p w:rsidR="007B5699" w:rsidRPr="0022106C" w:rsidRDefault="00911122" w:rsidP="0022106C">
            <w:pPr>
              <w:pStyle w:val="a4"/>
              <w:spacing w:after="0" w:line="360" w:lineRule="auto"/>
              <w:jc w:val="both"/>
              <w:rPr>
                <w:rFonts w:cs="Arial"/>
                <w:sz w:val="20"/>
                <w:szCs w:val="20"/>
              </w:rPr>
            </w:pPr>
            <w:r w:rsidRPr="0022106C">
              <w:rPr>
                <w:sz w:val="20"/>
                <w:szCs w:val="20"/>
              </w:rPr>
              <w:t>Частичные разрушения несущих конструкций: проломы и вывалы в несущих стенах; разрывы стыков и узлов каркаса; нарушение связей между частями здания; обрушение отдельных панелей перекрытия; обрушение крупных частей здания</w:t>
            </w:r>
          </w:p>
        </w:tc>
      </w:tr>
      <w:tr w:rsidR="007B5699" w:rsidRPr="0022106C" w:rsidTr="0022106C">
        <w:tc>
          <w:tcPr>
            <w:tcW w:w="2518" w:type="dxa"/>
          </w:tcPr>
          <w:p w:rsidR="007B5699" w:rsidRPr="0022106C" w:rsidRDefault="00EE72CB" w:rsidP="0022106C">
            <w:pPr>
              <w:pStyle w:val="a4"/>
              <w:spacing w:after="0" w:line="360" w:lineRule="auto"/>
              <w:jc w:val="both"/>
              <w:rPr>
                <w:rFonts w:cs="Arial"/>
                <w:sz w:val="20"/>
                <w:szCs w:val="20"/>
              </w:rPr>
            </w:pPr>
            <w:r w:rsidRPr="0022106C">
              <w:rPr>
                <w:rFonts w:cs="Arial"/>
                <w:sz w:val="20"/>
                <w:szCs w:val="20"/>
              </w:rPr>
              <w:t>5</w:t>
            </w:r>
          </w:p>
          <w:p w:rsidR="00EE72CB" w:rsidRPr="0022106C" w:rsidRDefault="00EE72CB" w:rsidP="0022106C">
            <w:pPr>
              <w:pStyle w:val="a4"/>
              <w:spacing w:after="0" w:line="360" w:lineRule="auto"/>
              <w:jc w:val="both"/>
              <w:rPr>
                <w:rFonts w:cs="Arial"/>
                <w:sz w:val="20"/>
                <w:szCs w:val="20"/>
              </w:rPr>
            </w:pPr>
            <w:r w:rsidRPr="0022106C">
              <w:rPr>
                <w:rFonts w:cs="Arial"/>
                <w:sz w:val="20"/>
                <w:szCs w:val="20"/>
              </w:rPr>
              <w:t>Обвал</w:t>
            </w:r>
          </w:p>
        </w:tc>
        <w:tc>
          <w:tcPr>
            <w:tcW w:w="7764" w:type="dxa"/>
          </w:tcPr>
          <w:p w:rsidR="007B5699" w:rsidRPr="0022106C" w:rsidRDefault="00EE72CB" w:rsidP="0022106C">
            <w:pPr>
              <w:pStyle w:val="a4"/>
              <w:spacing w:after="0" w:line="360" w:lineRule="auto"/>
              <w:jc w:val="both"/>
              <w:rPr>
                <w:sz w:val="20"/>
                <w:szCs w:val="20"/>
              </w:rPr>
            </w:pPr>
            <w:r w:rsidRPr="0022106C">
              <w:rPr>
                <w:sz w:val="20"/>
                <w:szCs w:val="20"/>
              </w:rPr>
              <w:t>Обрушение несущих стен и перекрытия, полное обрушение здания с потерей его формы</w:t>
            </w:r>
          </w:p>
        </w:tc>
      </w:tr>
    </w:tbl>
    <w:p w:rsidR="00EE72CB" w:rsidRPr="00514077" w:rsidRDefault="00EE72CB" w:rsidP="00514077">
      <w:pPr>
        <w:autoSpaceDE w:val="0"/>
        <w:autoSpaceDN w:val="0"/>
        <w:adjustRightInd w:val="0"/>
        <w:spacing w:line="360" w:lineRule="auto"/>
        <w:ind w:firstLine="720"/>
        <w:jc w:val="both"/>
        <w:rPr>
          <w:sz w:val="28"/>
          <w:szCs w:val="28"/>
        </w:rPr>
      </w:pPr>
      <w:r w:rsidRPr="00514077">
        <w:rPr>
          <w:sz w:val="28"/>
          <w:szCs w:val="28"/>
        </w:rPr>
        <w:t>Примечание. В зданиях, возведенных с антисейсмическими мероприятиями, при оценке</w:t>
      </w:r>
      <w:r w:rsidR="00514077">
        <w:rPr>
          <w:sz w:val="28"/>
          <w:szCs w:val="28"/>
        </w:rPr>
        <w:t xml:space="preserve"> </w:t>
      </w:r>
      <w:r w:rsidRPr="00514077">
        <w:rPr>
          <w:sz w:val="28"/>
          <w:szCs w:val="28"/>
        </w:rPr>
        <w:t>степени повреждения учитываются только повреждения несущих элементов конструкций.</w:t>
      </w:r>
    </w:p>
    <w:p w:rsidR="00EE72CB" w:rsidRPr="00514077" w:rsidRDefault="00EE72CB" w:rsidP="00514077">
      <w:pPr>
        <w:autoSpaceDE w:val="0"/>
        <w:autoSpaceDN w:val="0"/>
        <w:adjustRightInd w:val="0"/>
        <w:spacing w:line="360" w:lineRule="auto"/>
        <w:ind w:firstLine="720"/>
        <w:jc w:val="both"/>
        <w:rPr>
          <w:sz w:val="28"/>
          <w:szCs w:val="28"/>
        </w:rPr>
      </w:pPr>
    </w:p>
    <w:p w:rsidR="005C197A" w:rsidRPr="00514077" w:rsidRDefault="00EE72CB" w:rsidP="00514077">
      <w:pPr>
        <w:autoSpaceDE w:val="0"/>
        <w:autoSpaceDN w:val="0"/>
        <w:adjustRightInd w:val="0"/>
        <w:spacing w:line="360" w:lineRule="auto"/>
        <w:ind w:firstLine="720"/>
        <w:jc w:val="both"/>
        <w:rPr>
          <w:sz w:val="28"/>
          <w:szCs w:val="28"/>
        </w:rPr>
      </w:pPr>
      <w:r w:rsidRPr="00514077">
        <w:rPr>
          <w:sz w:val="28"/>
          <w:szCs w:val="28"/>
        </w:rPr>
        <w:t>Люди, находящиеся в момент землетрясения внутри зданий, поражаются преимущественно обломками строительных конструкций. Вероятность общих (Р</w:t>
      </w:r>
      <w:r w:rsidRPr="00514077">
        <w:rPr>
          <w:sz w:val="28"/>
          <w:szCs w:val="28"/>
          <w:vertAlign w:val="superscript"/>
        </w:rPr>
        <w:t>общ</w:t>
      </w:r>
      <w:r w:rsidRPr="00514077">
        <w:rPr>
          <w:sz w:val="28"/>
          <w:szCs w:val="28"/>
        </w:rPr>
        <w:t>) и безвозвратных {Р</w:t>
      </w:r>
      <w:r w:rsidRPr="00514077">
        <w:rPr>
          <w:sz w:val="28"/>
          <w:szCs w:val="28"/>
          <w:vertAlign w:val="superscript"/>
        </w:rPr>
        <w:t>безв</w:t>
      </w:r>
      <w:r w:rsidRPr="00514077">
        <w:rPr>
          <w:sz w:val="28"/>
          <w:szCs w:val="28"/>
        </w:rPr>
        <w:t>) потерь в зависимости от степени повреждения зданий представлена в табл. 5.4.</w:t>
      </w:r>
    </w:p>
    <w:p w:rsidR="00514077" w:rsidRDefault="00514077" w:rsidP="00514077">
      <w:pPr>
        <w:pStyle w:val="a4"/>
        <w:spacing w:after="0" w:line="360" w:lineRule="auto"/>
        <w:ind w:firstLine="720"/>
        <w:jc w:val="both"/>
        <w:rPr>
          <w:rFonts w:cs="Arial"/>
          <w:sz w:val="28"/>
          <w:szCs w:val="28"/>
        </w:rPr>
      </w:pPr>
    </w:p>
    <w:p w:rsidR="00D42EEC" w:rsidRPr="00514077" w:rsidRDefault="00F54487" w:rsidP="00514077">
      <w:pPr>
        <w:pStyle w:val="a4"/>
        <w:spacing w:after="0" w:line="360" w:lineRule="auto"/>
        <w:ind w:firstLine="720"/>
        <w:jc w:val="both"/>
        <w:rPr>
          <w:rFonts w:cs="Arial"/>
          <w:sz w:val="28"/>
          <w:szCs w:val="28"/>
        </w:rPr>
      </w:pPr>
      <w:r w:rsidRPr="00514077">
        <w:rPr>
          <w:rFonts w:cs="Arial"/>
          <w:sz w:val="28"/>
          <w:szCs w:val="28"/>
        </w:rPr>
        <w:t>Вероятность общих (</w:t>
      </w:r>
      <w:r w:rsidR="00DD483C">
        <w:rPr>
          <w:rFonts w:cs="Arial"/>
          <w:sz w:val="28"/>
          <w:szCs w:val="28"/>
        </w:rPr>
        <w:pict>
          <v:shape id="_x0000_i1046" type="#_x0000_t75" style="width:24.75pt;height:18.75pt">
            <v:imagedata r:id="rId26" o:title=""/>
          </v:shape>
        </w:pict>
      </w:r>
      <w:r w:rsidR="005C197A" w:rsidRPr="00514077">
        <w:rPr>
          <w:rFonts w:cs="Arial"/>
          <w:sz w:val="28"/>
          <w:szCs w:val="28"/>
        </w:rPr>
        <w:t>) и безвозвратных(</w:t>
      </w:r>
      <w:r w:rsidR="00DD483C">
        <w:rPr>
          <w:rFonts w:cs="Arial"/>
          <w:sz w:val="28"/>
          <w:szCs w:val="28"/>
        </w:rPr>
        <w:pict>
          <v:shape id="_x0000_i1047" type="#_x0000_t75" style="width:24.75pt;height:18.75pt">
            <v:imagedata r:id="rId27" o:title=""/>
          </v:shape>
        </w:pict>
      </w:r>
      <w:r w:rsidR="005C197A" w:rsidRPr="00514077">
        <w:rPr>
          <w:rFonts w:cs="Arial"/>
          <w:sz w:val="28"/>
          <w:szCs w:val="28"/>
        </w:rPr>
        <w:t>)</w:t>
      </w:r>
      <w:r w:rsidR="0019472B" w:rsidRPr="00514077">
        <w:rPr>
          <w:rFonts w:cs="Arial"/>
          <w:sz w:val="28"/>
          <w:szCs w:val="28"/>
        </w:rPr>
        <w:t xml:space="preserve"> потерь.</w:t>
      </w:r>
    </w:p>
    <w:p w:rsidR="00AF323F" w:rsidRPr="00514077" w:rsidRDefault="00AF323F" w:rsidP="00514077">
      <w:pPr>
        <w:pStyle w:val="a4"/>
        <w:spacing w:after="0" w:line="360" w:lineRule="auto"/>
        <w:ind w:firstLine="720"/>
        <w:jc w:val="both"/>
        <w:rPr>
          <w:sz w:val="28"/>
          <w:szCs w:val="28"/>
          <w:vertAlign w:val="superscript"/>
        </w:rPr>
      </w:pPr>
      <w:r w:rsidRPr="00514077">
        <w:rPr>
          <w:sz w:val="28"/>
          <w:szCs w:val="28"/>
        </w:rPr>
        <w:t>Таблица 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1883"/>
        <w:gridCol w:w="1903"/>
        <w:gridCol w:w="1904"/>
        <w:gridCol w:w="1904"/>
      </w:tblGrid>
      <w:tr w:rsidR="00AF323F" w:rsidRPr="0022106C" w:rsidTr="0022106C">
        <w:tc>
          <w:tcPr>
            <w:tcW w:w="2056" w:type="dxa"/>
            <w:vMerge w:val="restart"/>
          </w:tcPr>
          <w:p w:rsidR="00AF323F" w:rsidRPr="0022106C" w:rsidRDefault="00AF323F" w:rsidP="0022106C">
            <w:pPr>
              <w:pStyle w:val="a4"/>
              <w:spacing w:after="0" w:line="360" w:lineRule="auto"/>
              <w:jc w:val="both"/>
              <w:rPr>
                <w:rFonts w:cs="Arial"/>
                <w:sz w:val="20"/>
                <w:szCs w:val="20"/>
              </w:rPr>
            </w:pPr>
            <w:r w:rsidRPr="0022106C">
              <w:rPr>
                <w:rFonts w:cs="Arial"/>
                <w:sz w:val="20"/>
                <w:szCs w:val="20"/>
              </w:rPr>
              <w:t>Вероятность потерь</w:t>
            </w:r>
          </w:p>
        </w:tc>
        <w:tc>
          <w:tcPr>
            <w:tcW w:w="8226" w:type="dxa"/>
            <w:gridSpan w:val="4"/>
          </w:tcPr>
          <w:p w:rsidR="00AF323F" w:rsidRPr="0022106C" w:rsidRDefault="00AF323F" w:rsidP="0022106C">
            <w:pPr>
              <w:pStyle w:val="a4"/>
              <w:spacing w:after="0" w:line="360" w:lineRule="auto"/>
              <w:jc w:val="both"/>
              <w:rPr>
                <w:rFonts w:cs="Arial"/>
                <w:sz w:val="20"/>
                <w:szCs w:val="20"/>
              </w:rPr>
            </w:pPr>
            <w:r w:rsidRPr="0022106C">
              <w:rPr>
                <w:rFonts w:cs="Arial"/>
                <w:sz w:val="20"/>
                <w:szCs w:val="20"/>
              </w:rPr>
              <w:t>Степень разрушения зданий (</w:t>
            </w:r>
            <w:r w:rsidRPr="0022106C">
              <w:rPr>
                <w:rFonts w:cs="Arial"/>
                <w:sz w:val="20"/>
                <w:szCs w:val="20"/>
                <w:lang w:val="en-US"/>
              </w:rPr>
              <w:t>I</w:t>
            </w:r>
            <w:r w:rsidRPr="0022106C">
              <w:rPr>
                <w:rFonts w:cs="Arial"/>
                <w:sz w:val="20"/>
                <w:szCs w:val="20"/>
              </w:rPr>
              <w:t>)</w:t>
            </w:r>
          </w:p>
        </w:tc>
      </w:tr>
      <w:tr w:rsidR="00AF323F" w:rsidRPr="0022106C" w:rsidTr="0022106C">
        <w:tc>
          <w:tcPr>
            <w:tcW w:w="2056" w:type="dxa"/>
            <w:vMerge/>
          </w:tcPr>
          <w:p w:rsidR="00AF323F" w:rsidRPr="0022106C" w:rsidRDefault="00AF323F" w:rsidP="0022106C">
            <w:pPr>
              <w:pStyle w:val="a4"/>
              <w:spacing w:after="0" w:line="360" w:lineRule="auto"/>
              <w:jc w:val="both"/>
              <w:rPr>
                <w:sz w:val="20"/>
                <w:szCs w:val="20"/>
                <w:vertAlign w:val="superscript"/>
              </w:rPr>
            </w:pPr>
          </w:p>
        </w:tc>
        <w:tc>
          <w:tcPr>
            <w:tcW w:w="2056" w:type="dxa"/>
          </w:tcPr>
          <w:p w:rsidR="00AF323F" w:rsidRPr="0022106C" w:rsidRDefault="00AF323F" w:rsidP="0022106C">
            <w:pPr>
              <w:pStyle w:val="a4"/>
              <w:spacing w:after="0" w:line="360" w:lineRule="auto"/>
              <w:jc w:val="both"/>
              <w:rPr>
                <w:sz w:val="20"/>
                <w:szCs w:val="20"/>
              </w:rPr>
            </w:pPr>
            <w:r w:rsidRPr="0022106C">
              <w:rPr>
                <w:sz w:val="20"/>
                <w:szCs w:val="20"/>
              </w:rPr>
              <w:t>0,</w:t>
            </w:r>
            <w:r w:rsidR="00514077" w:rsidRPr="0022106C">
              <w:rPr>
                <w:sz w:val="20"/>
                <w:szCs w:val="20"/>
              </w:rPr>
              <w:t xml:space="preserve"> </w:t>
            </w:r>
            <w:r w:rsidRPr="0022106C">
              <w:rPr>
                <w:sz w:val="20"/>
                <w:szCs w:val="20"/>
              </w:rPr>
              <w:t>1,</w:t>
            </w:r>
            <w:r w:rsidR="00514077" w:rsidRPr="0022106C">
              <w:rPr>
                <w:sz w:val="20"/>
                <w:szCs w:val="20"/>
              </w:rPr>
              <w:t xml:space="preserve"> </w:t>
            </w:r>
            <w:r w:rsidRPr="0022106C">
              <w:rPr>
                <w:sz w:val="20"/>
                <w:szCs w:val="20"/>
              </w:rPr>
              <w:t>2</w:t>
            </w:r>
          </w:p>
        </w:tc>
        <w:tc>
          <w:tcPr>
            <w:tcW w:w="2056" w:type="dxa"/>
          </w:tcPr>
          <w:p w:rsidR="00AF323F" w:rsidRPr="0022106C" w:rsidRDefault="00AF323F" w:rsidP="0022106C">
            <w:pPr>
              <w:pStyle w:val="a4"/>
              <w:spacing w:after="0" w:line="360" w:lineRule="auto"/>
              <w:jc w:val="both"/>
              <w:rPr>
                <w:sz w:val="20"/>
                <w:szCs w:val="20"/>
              </w:rPr>
            </w:pPr>
            <w:r w:rsidRPr="0022106C">
              <w:rPr>
                <w:sz w:val="20"/>
                <w:szCs w:val="20"/>
              </w:rPr>
              <w:t>3</w:t>
            </w:r>
          </w:p>
        </w:tc>
        <w:tc>
          <w:tcPr>
            <w:tcW w:w="2057" w:type="dxa"/>
          </w:tcPr>
          <w:p w:rsidR="00AF323F" w:rsidRPr="0022106C" w:rsidRDefault="00AF323F" w:rsidP="0022106C">
            <w:pPr>
              <w:pStyle w:val="a4"/>
              <w:spacing w:after="0" w:line="360" w:lineRule="auto"/>
              <w:jc w:val="both"/>
              <w:rPr>
                <w:sz w:val="20"/>
                <w:szCs w:val="20"/>
              </w:rPr>
            </w:pPr>
            <w:r w:rsidRPr="0022106C">
              <w:rPr>
                <w:sz w:val="20"/>
                <w:szCs w:val="20"/>
              </w:rPr>
              <w:t>4</w:t>
            </w:r>
          </w:p>
        </w:tc>
        <w:tc>
          <w:tcPr>
            <w:tcW w:w="2057" w:type="dxa"/>
          </w:tcPr>
          <w:p w:rsidR="00AF323F" w:rsidRPr="0022106C" w:rsidRDefault="00AF323F" w:rsidP="0022106C">
            <w:pPr>
              <w:pStyle w:val="a4"/>
              <w:spacing w:after="0" w:line="360" w:lineRule="auto"/>
              <w:jc w:val="both"/>
              <w:rPr>
                <w:sz w:val="20"/>
                <w:szCs w:val="20"/>
              </w:rPr>
            </w:pPr>
            <w:r w:rsidRPr="0022106C">
              <w:rPr>
                <w:sz w:val="20"/>
                <w:szCs w:val="20"/>
              </w:rPr>
              <w:t>5</w:t>
            </w:r>
          </w:p>
        </w:tc>
      </w:tr>
      <w:tr w:rsidR="005C197A" w:rsidRPr="0022106C" w:rsidTr="0022106C">
        <w:tc>
          <w:tcPr>
            <w:tcW w:w="2056" w:type="dxa"/>
          </w:tcPr>
          <w:p w:rsidR="005C197A" w:rsidRPr="0022106C" w:rsidRDefault="00DD483C" w:rsidP="0022106C">
            <w:pPr>
              <w:pStyle w:val="a4"/>
              <w:spacing w:after="0" w:line="360" w:lineRule="auto"/>
              <w:jc w:val="both"/>
              <w:rPr>
                <w:sz w:val="20"/>
                <w:szCs w:val="20"/>
                <w:vertAlign w:val="superscript"/>
              </w:rPr>
            </w:pPr>
            <w:r>
              <w:rPr>
                <w:sz w:val="20"/>
                <w:szCs w:val="20"/>
              </w:rPr>
              <w:pict>
                <v:shape id="_x0000_i1048" type="#_x0000_t75" style="width:24.75pt;height:18.75pt">
                  <v:imagedata r:id="rId26" o:title=""/>
                </v:shape>
              </w:pict>
            </w:r>
          </w:p>
        </w:tc>
        <w:tc>
          <w:tcPr>
            <w:tcW w:w="2056" w:type="dxa"/>
          </w:tcPr>
          <w:p w:rsidR="005C197A" w:rsidRPr="0022106C" w:rsidRDefault="00AF323F" w:rsidP="0022106C">
            <w:pPr>
              <w:pStyle w:val="a4"/>
              <w:spacing w:after="0" w:line="360" w:lineRule="auto"/>
              <w:jc w:val="both"/>
              <w:rPr>
                <w:sz w:val="20"/>
                <w:szCs w:val="20"/>
              </w:rPr>
            </w:pPr>
            <w:r w:rsidRPr="0022106C">
              <w:rPr>
                <w:sz w:val="20"/>
                <w:szCs w:val="20"/>
              </w:rPr>
              <w:t>0</w:t>
            </w:r>
          </w:p>
        </w:tc>
        <w:tc>
          <w:tcPr>
            <w:tcW w:w="2056" w:type="dxa"/>
          </w:tcPr>
          <w:p w:rsidR="005C197A" w:rsidRPr="0022106C" w:rsidRDefault="00AF323F" w:rsidP="0022106C">
            <w:pPr>
              <w:pStyle w:val="a4"/>
              <w:spacing w:after="0" w:line="360" w:lineRule="auto"/>
              <w:jc w:val="both"/>
              <w:rPr>
                <w:sz w:val="20"/>
                <w:szCs w:val="20"/>
              </w:rPr>
            </w:pPr>
            <w:r w:rsidRPr="0022106C">
              <w:rPr>
                <w:sz w:val="20"/>
                <w:szCs w:val="20"/>
              </w:rPr>
              <w:t>0,05</w:t>
            </w:r>
          </w:p>
        </w:tc>
        <w:tc>
          <w:tcPr>
            <w:tcW w:w="2057" w:type="dxa"/>
          </w:tcPr>
          <w:p w:rsidR="005C197A" w:rsidRPr="0022106C" w:rsidRDefault="00AF323F" w:rsidP="0022106C">
            <w:pPr>
              <w:pStyle w:val="a4"/>
              <w:spacing w:after="0" w:line="360" w:lineRule="auto"/>
              <w:jc w:val="both"/>
              <w:rPr>
                <w:sz w:val="20"/>
                <w:szCs w:val="20"/>
              </w:rPr>
            </w:pPr>
            <w:r w:rsidRPr="0022106C">
              <w:rPr>
                <w:sz w:val="20"/>
                <w:szCs w:val="20"/>
              </w:rPr>
              <w:t>0,5</w:t>
            </w:r>
          </w:p>
        </w:tc>
        <w:tc>
          <w:tcPr>
            <w:tcW w:w="2057" w:type="dxa"/>
          </w:tcPr>
          <w:p w:rsidR="005C197A" w:rsidRPr="0022106C" w:rsidRDefault="00AF323F" w:rsidP="0022106C">
            <w:pPr>
              <w:pStyle w:val="a4"/>
              <w:spacing w:after="0" w:line="360" w:lineRule="auto"/>
              <w:jc w:val="both"/>
              <w:rPr>
                <w:sz w:val="20"/>
                <w:szCs w:val="20"/>
              </w:rPr>
            </w:pPr>
            <w:r w:rsidRPr="0022106C">
              <w:rPr>
                <w:sz w:val="20"/>
                <w:szCs w:val="20"/>
              </w:rPr>
              <w:t>0,95</w:t>
            </w:r>
          </w:p>
        </w:tc>
      </w:tr>
      <w:tr w:rsidR="005C197A" w:rsidRPr="0022106C" w:rsidTr="0022106C">
        <w:tc>
          <w:tcPr>
            <w:tcW w:w="2056" w:type="dxa"/>
          </w:tcPr>
          <w:p w:rsidR="005C197A" w:rsidRPr="0022106C" w:rsidRDefault="00DD483C" w:rsidP="0022106C">
            <w:pPr>
              <w:pStyle w:val="a4"/>
              <w:spacing w:after="0" w:line="360" w:lineRule="auto"/>
              <w:jc w:val="both"/>
              <w:rPr>
                <w:sz w:val="20"/>
                <w:szCs w:val="20"/>
                <w:vertAlign w:val="superscript"/>
              </w:rPr>
            </w:pPr>
            <w:r>
              <w:rPr>
                <w:sz w:val="20"/>
                <w:szCs w:val="20"/>
              </w:rPr>
              <w:pict>
                <v:shape id="_x0000_i1049" type="#_x0000_t75" style="width:24.75pt;height:18.75pt">
                  <v:imagedata r:id="rId27" o:title=""/>
                </v:shape>
              </w:pict>
            </w:r>
          </w:p>
        </w:tc>
        <w:tc>
          <w:tcPr>
            <w:tcW w:w="2056" w:type="dxa"/>
          </w:tcPr>
          <w:p w:rsidR="005C197A" w:rsidRPr="0022106C" w:rsidRDefault="00AF323F" w:rsidP="0022106C">
            <w:pPr>
              <w:pStyle w:val="a4"/>
              <w:spacing w:after="0" w:line="360" w:lineRule="auto"/>
              <w:jc w:val="both"/>
              <w:rPr>
                <w:sz w:val="20"/>
                <w:szCs w:val="20"/>
              </w:rPr>
            </w:pPr>
            <w:r w:rsidRPr="0022106C">
              <w:rPr>
                <w:sz w:val="20"/>
                <w:szCs w:val="20"/>
              </w:rPr>
              <w:t>0</w:t>
            </w:r>
          </w:p>
        </w:tc>
        <w:tc>
          <w:tcPr>
            <w:tcW w:w="2056" w:type="dxa"/>
          </w:tcPr>
          <w:p w:rsidR="005C197A" w:rsidRPr="0022106C" w:rsidRDefault="00AF323F" w:rsidP="0022106C">
            <w:pPr>
              <w:pStyle w:val="a4"/>
              <w:spacing w:after="0" w:line="360" w:lineRule="auto"/>
              <w:jc w:val="both"/>
              <w:rPr>
                <w:sz w:val="20"/>
                <w:szCs w:val="20"/>
              </w:rPr>
            </w:pPr>
            <w:r w:rsidRPr="0022106C">
              <w:rPr>
                <w:sz w:val="20"/>
                <w:szCs w:val="20"/>
              </w:rPr>
              <w:t>0,01</w:t>
            </w:r>
          </w:p>
        </w:tc>
        <w:tc>
          <w:tcPr>
            <w:tcW w:w="2057" w:type="dxa"/>
          </w:tcPr>
          <w:p w:rsidR="005C197A" w:rsidRPr="0022106C" w:rsidRDefault="00AF323F" w:rsidP="0022106C">
            <w:pPr>
              <w:pStyle w:val="a4"/>
              <w:spacing w:after="0" w:line="360" w:lineRule="auto"/>
              <w:jc w:val="both"/>
              <w:rPr>
                <w:sz w:val="20"/>
                <w:szCs w:val="20"/>
              </w:rPr>
            </w:pPr>
            <w:r w:rsidRPr="0022106C">
              <w:rPr>
                <w:sz w:val="20"/>
                <w:szCs w:val="20"/>
              </w:rPr>
              <w:t>0,17</w:t>
            </w:r>
          </w:p>
        </w:tc>
        <w:tc>
          <w:tcPr>
            <w:tcW w:w="2057" w:type="dxa"/>
          </w:tcPr>
          <w:p w:rsidR="005C197A" w:rsidRPr="0022106C" w:rsidRDefault="00AF323F" w:rsidP="0022106C">
            <w:pPr>
              <w:pStyle w:val="a4"/>
              <w:spacing w:after="0" w:line="360" w:lineRule="auto"/>
              <w:jc w:val="both"/>
              <w:rPr>
                <w:sz w:val="20"/>
                <w:szCs w:val="20"/>
              </w:rPr>
            </w:pPr>
            <w:r w:rsidRPr="0022106C">
              <w:rPr>
                <w:sz w:val="20"/>
                <w:szCs w:val="20"/>
              </w:rPr>
              <w:t>0,65</w:t>
            </w:r>
          </w:p>
        </w:tc>
      </w:tr>
    </w:tbl>
    <w:p w:rsidR="005C197A" w:rsidRPr="00514077" w:rsidRDefault="005C197A" w:rsidP="00514077">
      <w:pPr>
        <w:pStyle w:val="a4"/>
        <w:spacing w:after="0" w:line="360" w:lineRule="auto"/>
        <w:ind w:firstLine="720"/>
        <w:jc w:val="both"/>
        <w:rPr>
          <w:sz w:val="28"/>
          <w:szCs w:val="28"/>
          <w:vertAlign w:val="superscript"/>
        </w:rPr>
      </w:pPr>
    </w:p>
    <w:p w:rsidR="00FC3DD1" w:rsidRPr="00514077" w:rsidRDefault="005F6ECD" w:rsidP="00514077">
      <w:pPr>
        <w:pStyle w:val="a4"/>
        <w:spacing w:after="0" w:line="360" w:lineRule="auto"/>
        <w:ind w:firstLine="720"/>
        <w:jc w:val="both"/>
        <w:rPr>
          <w:sz w:val="28"/>
          <w:szCs w:val="28"/>
          <w:vertAlign w:val="superscript"/>
        </w:rPr>
      </w:pPr>
      <w:r w:rsidRPr="00514077">
        <w:rPr>
          <w:sz w:val="28"/>
          <w:szCs w:val="28"/>
        </w:rPr>
        <w:t>Для группы однотипных зданий в зависимости от их сейсмостойкости</w:t>
      </w:r>
      <w:r w:rsidR="00514077">
        <w:rPr>
          <w:sz w:val="28"/>
          <w:szCs w:val="28"/>
        </w:rPr>
        <w:t xml:space="preserve"> </w:t>
      </w:r>
      <w:r w:rsidRPr="00514077">
        <w:rPr>
          <w:sz w:val="28"/>
          <w:szCs w:val="28"/>
          <w:lang w:val="en-US"/>
        </w:rPr>
        <w:t>J</w:t>
      </w:r>
      <w:r w:rsidRPr="00514077">
        <w:rPr>
          <w:sz w:val="28"/>
          <w:szCs w:val="28"/>
        </w:rPr>
        <w:t>с</w:t>
      </w:r>
      <w:r w:rsidR="00514077">
        <w:rPr>
          <w:sz w:val="28"/>
          <w:szCs w:val="28"/>
        </w:rPr>
        <w:t xml:space="preserve"> </w:t>
      </w:r>
      <w:r w:rsidRPr="00514077">
        <w:rPr>
          <w:sz w:val="28"/>
          <w:szCs w:val="28"/>
        </w:rPr>
        <w:t>и реальной интенсивности землетрясения</w:t>
      </w:r>
      <w:r w:rsidR="00514077">
        <w:rPr>
          <w:sz w:val="28"/>
          <w:szCs w:val="28"/>
        </w:rPr>
        <w:t xml:space="preserve"> </w:t>
      </w:r>
      <w:r w:rsidRPr="00514077">
        <w:rPr>
          <w:sz w:val="28"/>
          <w:szCs w:val="28"/>
          <w:lang w:val="en-US"/>
        </w:rPr>
        <w:t>J</w:t>
      </w:r>
      <w:r w:rsidRPr="00514077">
        <w:rPr>
          <w:sz w:val="28"/>
          <w:szCs w:val="28"/>
          <w:vertAlign w:val="subscript"/>
        </w:rPr>
        <w:t>реал</w:t>
      </w:r>
      <w:r w:rsidR="00514077">
        <w:rPr>
          <w:sz w:val="28"/>
          <w:szCs w:val="28"/>
          <w:vertAlign w:val="subscript"/>
        </w:rPr>
        <w:t xml:space="preserve"> </w:t>
      </w:r>
      <w:r w:rsidRPr="00514077">
        <w:rPr>
          <w:sz w:val="28"/>
          <w:szCs w:val="28"/>
        </w:rPr>
        <w:t>может быть найдена осредненная степень разрушения (табл. 5.5), которая используется для приближенной оценки потерь населения, нахо</w:t>
      </w:r>
      <w:r w:rsidRPr="00514077">
        <w:rPr>
          <w:sz w:val="28"/>
          <w:szCs w:val="28"/>
        </w:rPr>
        <w:softHyphen/>
        <w:t>дящегося в этих зданиях, по данным табл. 5.4.</w:t>
      </w:r>
    </w:p>
    <w:p w:rsidR="00514077" w:rsidRDefault="00514077" w:rsidP="00514077">
      <w:pPr>
        <w:pStyle w:val="a4"/>
        <w:spacing w:after="0" w:line="360" w:lineRule="auto"/>
        <w:ind w:firstLine="720"/>
        <w:jc w:val="both"/>
        <w:rPr>
          <w:rFonts w:cs="Arial"/>
          <w:sz w:val="28"/>
          <w:szCs w:val="28"/>
        </w:rPr>
      </w:pPr>
    </w:p>
    <w:p w:rsidR="00FC3DD1" w:rsidRPr="00514077" w:rsidRDefault="00FC3DD1" w:rsidP="00514077">
      <w:pPr>
        <w:pStyle w:val="a4"/>
        <w:spacing w:after="0" w:line="360" w:lineRule="auto"/>
        <w:ind w:firstLine="720"/>
        <w:jc w:val="both"/>
        <w:rPr>
          <w:rFonts w:cs="Arial"/>
          <w:sz w:val="28"/>
          <w:szCs w:val="28"/>
        </w:rPr>
      </w:pPr>
      <w:r w:rsidRPr="00514077">
        <w:rPr>
          <w:rFonts w:cs="Arial"/>
          <w:sz w:val="28"/>
          <w:szCs w:val="28"/>
        </w:rPr>
        <w:t>Зависимость осредненной степени разрушения однотипных зданий (</w:t>
      </w:r>
      <w:r w:rsidRPr="00514077">
        <w:rPr>
          <w:rFonts w:cs="Arial"/>
          <w:sz w:val="28"/>
          <w:szCs w:val="28"/>
          <w:lang w:val="en-US"/>
        </w:rPr>
        <w:t>I</w:t>
      </w:r>
      <w:r w:rsidRPr="00514077">
        <w:rPr>
          <w:rFonts w:cs="Arial"/>
          <w:sz w:val="28"/>
          <w:szCs w:val="28"/>
          <w:vertAlign w:val="subscript"/>
        </w:rPr>
        <w:t>ср</w:t>
      </w:r>
      <w:r w:rsidRPr="00514077">
        <w:rPr>
          <w:rFonts w:cs="Arial"/>
          <w:sz w:val="28"/>
          <w:szCs w:val="28"/>
        </w:rPr>
        <w:t>) от приведенной интенсивности (</w:t>
      </w:r>
      <w:r w:rsidRPr="00514077">
        <w:rPr>
          <w:rFonts w:cs="Arial"/>
          <w:sz w:val="28"/>
          <w:szCs w:val="28"/>
          <w:lang w:val="en-US"/>
        </w:rPr>
        <w:t>J</w:t>
      </w:r>
      <w:r w:rsidRPr="00514077">
        <w:rPr>
          <w:rFonts w:cs="Arial"/>
          <w:sz w:val="28"/>
          <w:szCs w:val="28"/>
          <w:vertAlign w:val="subscript"/>
        </w:rPr>
        <w:t xml:space="preserve">реал </w:t>
      </w:r>
      <w:r w:rsidRPr="00514077">
        <w:rPr>
          <w:rFonts w:cs="Arial"/>
          <w:sz w:val="28"/>
          <w:szCs w:val="28"/>
        </w:rPr>
        <w:t xml:space="preserve">– </w:t>
      </w:r>
      <w:r w:rsidR="00D76233" w:rsidRPr="00514077">
        <w:rPr>
          <w:rFonts w:cs="Arial"/>
          <w:sz w:val="28"/>
          <w:szCs w:val="28"/>
          <w:lang w:val="en-US"/>
        </w:rPr>
        <w:t>J</w:t>
      </w:r>
      <w:r w:rsidR="00D76233" w:rsidRPr="00514077">
        <w:rPr>
          <w:rFonts w:cs="Arial"/>
          <w:sz w:val="28"/>
          <w:szCs w:val="28"/>
          <w:vertAlign w:val="subscript"/>
        </w:rPr>
        <w:t>с</w:t>
      </w:r>
      <w:r w:rsidRPr="00514077">
        <w:rPr>
          <w:rFonts w:cs="Arial"/>
          <w:sz w:val="28"/>
          <w:szCs w:val="28"/>
        </w:rPr>
        <w:t>) землетрясения</w:t>
      </w:r>
    </w:p>
    <w:p w:rsidR="00E80806" w:rsidRPr="00514077" w:rsidRDefault="00E80806" w:rsidP="00514077">
      <w:pPr>
        <w:pStyle w:val="a4"/>
        <w:spacing w:after="0" w:line="360" w:lineRule="auto"/>
        <w:ind w:firstLine="720"/>
        <w:jc w:val="both"/>
        <w:rPr>
          <w:sz w:val="28"/>
          <w:szCs w:val="28"/>
        </w:rPr>
      </w:pPr>
      <w:r w:rsidRPr="00514077">
        <w:rPr>
          <w:sz w:val="28"/>
          <w:szCs w:val="28"/>
        </w:rPr>
        <w:t>Таблица 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1194"/>
        <w:gridCol w:w="1205"/>
        <w:gridCol w:w="1194"/>
        <w:gridCol w:w="1194"/>
        <w:gridCol w:w="1194"/>
        <w:gridCol w:w="1195"/>
        <w:gridCol w:w="1195"/>
      </w:tblGrid>
      <w:tr w:rsidR="00D76233" w:rsidRPr="0022106C" w:rsidTr="0022106C">
        <w:tc>
          <w:tcPr>
            <w:tcW w:w="1285" w:type="dxa"/>
          </w:tcPr>
          <w:p w:rsidR="00D76233" w:rsidRPr="0022106C" w:rsidRDefault="00D76233" w:rsidP="0022106C">
            <w:pPr>
              <w:pStyle w:val="a4"/>
              <w:spacing w:after="0" w:line="360" w:lineRule="auto"/>
              <w:jc w:val="both"/>
              <w:rPr>
                <w:sz w:val="20"/>
                <w:szCs w:val="20"/>
                <w:vertAlign w:val="subscript"/>
              </w:rPr>
            </w:pPr>
            <w:r w:rsidRPr="0022106C">
              <w:rPr>
                <w:rFonts w:cs="Arial"/>
                <w:sz w:val="20"/>
                <w:szCs w:val="20"/>
                <w:lang w:val="en-US"/>
              </w:rPr>
              <w:t>J</w:t>
            </w:r>
            <w:r w:rsidRPr="0022106C">
              <w:rPr>
                <w:rFonts w:cs="Arial"/>
                <w:sz w:val="20"/>
                <w:szCs w:val="20"/>
                <w:vertAlign w:val="subscript"/>
              </w:rPr>
              <w:t xml:space="preserve">реал </w:t>
            </w:r>
            <w:r w:rsidRPr="0022106C">
              <w:rPr>
                <w:rFonts w:cs="Arial"/>
                <w:sz w:val="20"/>
                <w:szCs w:val="20"/>
              </w:rPr>
              <w:t xml:space="preserve">– </w:t>
            </w:r>
            <w:r w:rsidRPr="0022106C">
              <w:rPr>
                <w:rFonts w:cs="Arial"/>
                <w:sz w:val="20"/>
                <w:szCs w:val="20"/>
                <w:lang w:val="en-US"/>
              </w:rPr>
              <w:t>J</w:t>
            </w:r>
            <w:r w:rsidRPr="0022106C">
              <w:rPr>
                <w:rFonts w:cs="Arial"/>
                <w:sz w:val="20"/>
                <w:szCs w:val="20"/>
                <w:vertAlign w:val="subscript"/>
              </w:rPr>
              <w:t>с</w:t>
            </w:r>
          </w:p>
        </w:tc>
        <w:tc>
          <w:tcPr>
            <w:tcW w:w="1285" w:type="dxa"/>
          </w:tcPr>
          <w:p w:rsidR="00D76233" w:rsidRPr="0022106C" w:rsidRDefault="00410514" w:rsidP="0022106C">
            <w:pPr>
              <w:pStyle w:val="a4"/>
              <w:spacing w:after="0" w:line="360" w:lineRule="auto"/>
              <w:jc w:val="both"/>
              <w:rPr>
                <w:sz w:val="20"/>
                <w:szCs w:val="20"/>
              </w:rPr>
            </w:pPr>
            <w:r w:rsidRPr="0022106C">
              <w:rPr>
                <w:sz w:val="20"/>
                <w:szCs w:val="20"/>
              </w:rPr>
              <w:t>0</w:t>
            </w:r>
          </w:p>
        </w:tc>
        <w:tc>
          <w:tcPr>
            <w:tcW w:w="1285" w:type="dxa"/>
          </w:tcPr>
          <w:p w:rsidR="00D76233" w:rsidRPr="0022106C" w:rsidRDefault="00410514" w:rsidP="0022106C">
            <w:pPr>
              <w:pStyle w:val="a4"/>
              <w:spacing w:after="0" w:line="360" w:lineRule="auto"/>
              <w:jc w:val="both"/>
              <w:rPr>
                <w:sz w:val="20"/>
                <w:szCs w:val="20"/>
              </w:rPr>
            </w:pPr>
            <w:r w:rsidRPr="0022106C">
              <w:rPr>
                <w:sz w:val="20"/>
                <w:szCs w:val="20"/>
              </w:rPr>
              <w:t>1</w:t>
            </w:r>
          </w:p>
        </w:tc>
        <w:tc>
          <w:tcPr>
            <w:tcW w:w="1285" w:type="dxa"/>
          </w:tcPr>
          <w:p w:rsidR="00D76233" w:rsidRPr="0022106C" w:rsidRDefault="00410514" w:rsidP="0022106C">
            <w:pPr>
              <w:pStyle w:val="a4"/>
              <w:spacing w:after="0" w:line="360" w:lineRule="auto"/>
              <w:jc w:val="both"/>
              <w:rPr>
                <w:sz w:val="20"/>
                <w:szCs w:val="20"/>
              </w:rPr>
            </w:pPr>
            <w:r w:rsidRPr="0022106C">
              <w:rPr>
                <w:sz w:val="20"/>
                <w:szCs w:val="20"/>
              </w:rPr>
              <w:t>2</w:t>
            </w:r>
          </w:p>
        </w:tc>
        <w:tc>
          <w:tcPr>
            <w:tcW w:w="1285" w:type="dxa"/>
          </w:tcPr>
          <w:p w:rsidR="00D76233" w:rsidRPr="0022106C" w:rsidRDefault="00410514" w:rsidP="0022106C">
            <w:pPr>
              <w:pStyle w:val="a4"/>
              <w:spacing w:after="0" w:line="360" w:lineRule="auto"/>
              <w:jc w:val="both"/>
              <w:rPr>
                <w:sz w:val="20"/>
                <w:szCs w:val="20"/>
              </w:rPr>
            </w:pPr>
            <w:r w:rsidRPr="0022106C">
              <w:rPr>
                <w:sz w:val="20"/>
                <w:szCs w:val="20"/>
              </w:rPr>
              <w:t>3</w:t>
            </w:r>
          </w:p>
        </w:tc>
        <w:tc>
          <w:tcPr>
            <w:tcW w:w="1285" w:type="dxa"/>
          </w:tcPr>
          <w:p w:rsidR="00D76233" w:rsidRPr="0022106C" w:rsidRDefault="00410514" w:rsidP="0022106C">
            <w:pPr>
              <w:pStyle w:val="a4"/>
              <w:spacing w:after="0" w:line="360" w:lineRule="auto"/>
              <w:jc w:val="both"/>
              <w:rPr>
                <w:sz w:val="20"/>
                <w:szCs w:val="20"/>
              </w:rPr>
            </w:pPr>
            <w:r w:rsidRPr="0022106C">
              <w:rPr>
                <w:sz w:val="20"/>
                <w:szCs w:val="20"/>
              </w:rPr>
              <w:t>4</w:t>
            </w:r>
          </w:p>
        </w:tc>
        <w:tc>
          <w:tcPr>
            <w:tcW w:w="1286" w:type="dxa"/>
          </w:tcPr>
          <w:p w:rsidR="00D76233" w:rsidRPr="0022106C" w:rsidRDefault="00410514" w:rsidP="0022106C">
            <w:pPr>
              <w:pStyle w:val="a4"/>
              <w:spacing w:after="0" w:line="360" w:lineRule="auto"/>
              <w:jc w:val="both"/>
              <w:rPr>
                <w:sz w:val="20"/>
                <w:szCs w:val="20"/>
              </w:rPr>
            </w:pPr>
            <w:r w:rsidRPr="0022106C">
              <w:rPr>
                <w:sz w:val="20"/>
                <w:szCs w:val="20"/>
              </w:rPr>
              <w:t>5</w:t>
            </w:r>
          </w:p>
        </w:tc>
        <w:tc>
          <w:tcPr>
            <w:tcW w:w="1286" w:type="dxa"/>
          </w:tcPr>
          <w:p w:rsidR="00D76233" w:rsidRPr="0022106C" w:rsidRDefault="00410514" w:rsidP="0022106C">
            <w:pPr>
              <w:pStyle w:val="a4"/>
              <w:spacing w:after="0" w:line="360" w:lineRule="auto"/>
              <w:jc w:val="both"/>
              <w:rPr>
                <w:sz w:val="20"/>
                <w:szCs w:val="20"/>
              </w:rPr>
            </w:pPr>
            <w:r w:rsidRPr="0022106C">
              <w:rPr>
                <w:sz w:val="20"/>
                <w:szCs w:val="20"/>
              </w:rPr>
              <w:t>6</w:t>
            </w:r>
          </w:p>
        </w:tc>
      </w:tr>
      <w:tr w:rsidR="00D76233" w:rsidRPr="0022106C" w:rsidTr="0022106C">
        <w:tc>
          <w:tcPr>
            <w:tcW w:w="1285" w:type="dxa"/>
          </w:tcPr>
          <w:p w:rsidR="00D76233" w:rsidRPr="0022106C" w:rsidRDefault="00D76233" w:rsidP="0022106C">
            <w:pPr>
              <w:pStyle w:val="a4"/>
              <w:spacing w:after="0" w:line="360" w:lineRule="auto"/>
              <w:jc w:val="both"/>
              <w:rPr>
                <w:sz w:val="20"/>
                <w:szCs w:val="20"/>
                <w:vertAlign w:val="subscript"/>
              </w:rPr>
            </w:pPr>
            <w:r w:rsidRPr="0022106C">
              <w:rPr>
                <w:sz w:val="20"/>
                <w:szCs w:val="20"/>
                <w:lang w:val="en-US"/>
              </w:rPr>
              <w:t>I</w:t>
            </w:r>
            <w:r w:rsidRPr="0022106C">
              <w:rPr>
                <w:sz w:val="20"/>
                <w:szCs w:val="20"/>
                <w:vertAlign w:val="subscript"/>
              </w:rPr>
              <w:t>ср</w:t>
            </w:r>
          </w:p>
        </w:tc>
        <w:tc>
          <w:tcPr>
            <w:tcW w:w="1285" w:type="dxa"/>
          </w:tcPr>
          <w:p w:rsidR="00D76233" w:rsidRPr="0022106C" w:rsidRDefault="00410514" w:rsidP="0022106C">
            <w:pPr>
              <w:pStyle w:val="a4"/>
              <w:spacing w:after="0" w:line="360" w:lineRule="auto"/>
              <w:jc w:val="both"/>
              <w:rPr>
                <w:sz w:val="20"/>
                <w:szCs w:val="20"/>
              </w:rPr>
            </w:pPr>
            <w:r w:rsidRPr="0022106C">
              <w:rPr>
                <w:sz w:val="20"/>
                <w:szCs w:val="20"/>
              </w:rPr>
              <w:t>0,1</w:t>
            </w:r>
          </w:p>
        </w:tc>
        <w:tc>
          <w:tcPr>
            <w:tcW w:w="1285" w:type="dxa"/>
          </w:tcPr>
          <w:p w:rsidR="00D76233" w:rsidRPr="0022106C" w:rsidRDefault="00410514" w:rsidP="0022106C">
            <w:pPr>
              <w:pStyle w:val="a4"/>
              <w:spacing w:after="0" w:line="360" w:lineRule="auto"/>
              <w:jc w:val="both"/>
              <w:rPr>
                <w:sz w:val="20"/>
                <w:szCs w:val="20"/>
              </w:rPr>
            </w:pPr>
            <w:r w:rsidRPr="0022106C">
              <w:rPr>
                <w:sz w:val="20"/>
                <w:szCs w:val="20"/>
              </w:rPr>
              <w:t>0,50</w:t>
            </w:r>
          </w:p>
        </w:tc>
        <w:tc>
          <w:tcPr>
            <w:tcW w:w="1285" w:type="dxa"/>
          </w:tcPr>
          <w:p w:rsidR="00D76233" w:rsidRPr="0022106C" w:rsidRDefault="00410514" w:rsidP="0022106C">
            <w:pPr>
              <w:pStyle w:val="a4"/>
              <w:spacing w:after="0" w:line="360" w:lineRule="auto"/>
              <w:jc w:val="both"/>
              <w:rPr>
                <w:sz w:val="20"/>
                <w:szCs w:val="20"/>
              </w:rPr>
            </w:pPr>
            <w:r w:rsidRPr="0022106C">
              <w:rPr>
                <w:sz w:val="20"/>
                <w:szCs w:val="20"/>
              </w:rPr>
              <w:t>1,5</w:t>
            </w:r>
          </w:p>
        </w:tc>
        <w:tc>
          <w:tcPr>
            <w:tcW w:w="1285" w:type="dxa"/>
          </w:tcPr>
          <w:p w:rsidR="00D76233" w:rsidRPr="0022106C" w:rsidRDefault="00410514" w:rsidP="0022106C">
            <w:pPr>
              <w:pStyle w:val="a4"/>
              <w:spacing w:after="0" w:line="360" w:lineRule="auto"/>
              <w:jc w:val="both"/>
              <w:rPr>
                <w:sz w:val="20"/>
                <w:szCs w:val="20"/>
              </w:rPr>
            </w:pPr>
            <w:r w:rsidRPr="0022106C">
              <w:rPr>
                <w:sz w:val="20"/>
                <w:szCs w:val="20"/>
              </w:rPr>
              <w:t>2,5</w:t>
            </w:r>
          </w:p>
        </w:tc>
        <w:tc>
          <w:tcPr>
            <w:tcW w:w="1285" w:type="dxa"/>
          </w:tcPr>
          <w:p w:rsidR="00D76233" w:rsidRPr="0022106C" w:rsidRDefault="00410514" w:rsidP="0022106C">
            <w:pPr>
              <w:pStyle w:val="a4"/>
              <w:spacing w:after="0" w:line="360" w:lineRule="auto"/>
              <w:jc w:val="both"/>
              <w:rPr>
                <w:sz w:val="20"/>
                <w:szCs w:val="20"/>
              </w:rPr>
            </w:pPr>
            <w:r w:rsidRPr="0022106C">
              <w:rPr>
                <w:sz w:val="20"/>
                <w:szCs w:val="20"/>
              </w:rPr>
              <w:t>3,5</w:t>
            </w:r>
          </w:p>
        </w:tc>
        <w:tc>
          <w:tcPr>
            <w:tcW w:w="1286" w:type="dxa"/>
          </w:tcPr>
          <w:p w:rsidR="00D76233" w:rsidRPr="0022106C" w:rsidRDefault="00410514" w:rsidP="0022106C">
            <w:pPr>
              <w:pStyle w:val="a4"/>
              <w:spacing w:after="0" w:line="360" w:lineRule="auto"/>
              <w:jc w:val="both"/>
              <w:rPr>
                <w:sz w:val="20"/>
                <w:szCs w:val="20"/>
              </w:rPr>
            </w:pPr>
            <w:r w:rsidRPr="0022106C">
              <w:rPr>
                <w:sz w:val="20"/>
                <w:szCs w:val="20"/>
              </w:rPr>
              <w:t>4,5</w:t>
            </w:r>
          </w:p>
        </w:tc>
        <w:tc>
          <w:tcPr>
            <w:tcW w:w="1286" w:type="dxa"/>
          </w:tcPr>
          <w:p w:rsidR="00D76233" w:rsidRPr="0022106C" w:rsidRDefault="00410514" w:rsidP="0022106C">
            <w:pPr>
              <w:pStyle w:val="a4"/>
              <w:spacing w:after="0" w:line="360" w:lineRule="auto"/>
              <w:jc w:val="both"/>
              <w:rPr>
                <w:sz w:val="20"/>
                <w:szCs w:val="20"/>
              </w:rPr>
            </w:pPr>
            <w:r w:rsidRPr="0022106C">
              <w:rPr>
                <w:sz w:val="20"/>
                <w:szCs w:val="20"/>
              </w:rPr>
              <w:t>4,9</w:t>
            </w:r>
          </w:p>
        </w:tc>
      </w:tr>
    </w:tbl>
    <w:p w:rsidR="00D76233" w:rsidRPr="00514077" w:rsidRDefault="00D76233" w:rsidP="00514077">
      <w:pPr>
        <w:pStyle w:val="a4"/>
        <w:spacing w:after="0" w:line="360" w:lineRule="auto"/>
        <w:ind w:firstLine="720"/>
        <w:jc w:val="both"/>
        <w:rPr>
          <w:sz w:val="28"/>
          <w:szCs w:val="28"/>
        </w:rPr>
      </w:pPr>
    </w:p>
    <w:p w:rsidR="00E80806" w:rsidRPr="00514077" w:rsidRDefault="00E80806" w:rsidP="00514077">
      <w:pPr>
        <w:pStyle w:val="a4"/>
        <w:spacing w:after="0" w:line="360" w:lineRule="auto"/>
        <w:ind w:firstLine="720"/>
        <w:jc w:val="both"/>
        <w:rPr>
          <w:sz w:val="28"/>
          <w:szCs w:val="28"/>
        </w:rPr>
      </w:pPr>
      <w:r w:rsidRPr="00514077">
        <w:rPr>
          <w:sz w:val="28"/>
          <w:szCs w:val="28"/>
        </w:rPr>
        <w:t>Так как степени разрушения зданий тоже являются случайными величинами (см. табл. П.2), поэтому более точно потери населения с учетом данных табл. 5.4 следует оценивать по их математическим ожиданиям. Для этого сначала вычисляются вероятности людских потерь различных видов (структура потерь) по формулам:</w:t>
      </w:r>
    </w:p>
    <w:p w:rsidR="00E80806" w:rsidRPr="00514077" w:rsidRDefault="00E80806" w:rsidP="00514077">
      <w:pPr>
        <w:pStyle w:val="a4"/>
        <w:spacing w:after="0" w:line="360" w:lineRule="auto"/>
        <w:ind w:firstLine="720"/>
        <w:jc w:val="both"/>
        <w:rPr>
          <w:sz w:val="28"/>
          <w:szCs w:val="28"/>
        </w:rPr>
      </w:pPr>
      <w:r w:rsidRPr="00514077">
        <w:rPr>
          <w:sz w:val="28"/>
          <w:szCs w:val="28"/>
        </w:rPr>
        <w:t>вероятность общих потерь населения</w:t>
      </w:r>
    </w:p>
    <w:p w:rsidR="00514077" w:rsidRDefault="00514077" w:rsidP="00514077">
      <w:pPr>
        <w:pStyle w:val="a4"/>
        <w:spacing w:after="0" w:line="360" w:lineRule="auto"/>
        <w:ind w:firstLine="720"/>
        <w:jc w:val="both"/>
        <w:rPr>
          <w:sz w:val="28"/>
          <w:szCs w:val="28"/>
        </w:rPr>
      </w:pPr>
    </w:p>
    <w:p w:rsidR="00E80806" w:rsidRPr="00514077" w:rsidRDefault="00DD483C" w:rsidP="00514077">
      <w:pPr>
        <w:pStyle w:val="a4"/>
        <w:spacing w:after="0" w:line="360" w:lineRule="auto"/>
        <w:ind w:firstLine="720"/>
        <w:jc w:val="both"/>
        <w:rPr>
          <w:sz w:val="28"/>
          <w:szCs w:val="28"/>
        </w:rPr>
      </w:pPr>
      <w:r>
        <w:rPr>
          <w:sz w:val="28"/>
          <w:szCs w:val="28"/>
        </w:rPr>
        <w:pict>
          <v:shape id="_x0000_i1050" type="#_x0000_t75" style="width:186.75pt;height:18.75pt">
            <v:imagedata r:id="rId28" o:title=""/>
          </v:shape>
        </w:pict>
      </w:r>
      <w:r w:rsidR="00514077">
        <w:rPr>
          <w:sz w:val="28"/>
          <w:szCs w:val="28"/>
        </w:rPr>
        <w:t xml:space="preserve"> </w:t>
      </w:r>
      <w:r w:rsidR="00E80806" w:rsidRPr="00514077">
        <w:rPr>
          <w:sz w:val="28"/>
          <w:szCs w:val="28"/>
        </w:rPr>
        <w:t>(5.6)</w:t>
      </w:r>
    </w:p>
    <w:p w:rsidR="00514077" w:rsidRDefault="00514077" w:rsidP="00514077">
      <w:pPr>
        <w:pStyle w:val="a4"/>
        <w:spacing w:after="0" w:line="360" w:lineRule="auto"/>
        <w:ind w:firstLine="720"/>
        <w:jc w:val="both"/>
        <w:rPr>
          <w:sz w:val="28"/>
          <w:szCs w:val="28"/>
        </w:rPr>
      </w:pPr>
    </w:p>
    <w:p w:rsidR="00E80806" w:rsidRPr="00514077" w:rsidRDefault="00E80806" w:rsidP="00514077">
      <w:pPr>
        <w:pStyle w:val="a4"/>
        <w:spacing w:after="0" w:line="360" w:lineRule="auto"/>
        <w:ind w:firstLine="720"/>
        <w:jc w:val="both"/>
        <w:rPr>
          <w:sz w:val="28"/>
          <w:szCs w:val="28"/>
        </w:rPr>
      </w:pPr>
      <w:r w:rsidRPr="00514077">
        <w:rPr>
          <w:sz w:val="28"/>
          <w:szCs w:val="28"/>
        </w:rPr>
        <w:t>вероятность безвозвратных</w:t>
      </w:r>
      <w:r w:rsidR="00514077">
        <w:rPr>
          <w:sz w:val="28"/>
          <w:szCs w:val="28"/>
        </w:rPr>
        <w:t xml:space="preserve"> </w:t>
      </w:r>
      <w:r w:rsidRPr="00514077">
        <w:rPr>
          <w:sz w:val="28"/>
          <w:szCs w:val="28"/>
        </w:rPr>
        <w:t>потерь населения</w:t>
      </w:r>
    </w:p>
    <w:p w:rsidR="00514077" w:rsidRDefault="00514077" w:rsidP="00514077">
      <w:pPr>
        <w:pStyle w:val="a4"/>
        <w:spacing w:after="0" w:line="360" w:lineRule="auto"/>
        <w:ind w:firstLine="720"/>
        <w:jc w:val="both"/>
        <w:rPr>
          <w:sz w:val="28"/>
          <w:szCs w:val="28"/>
        </w:rPr>
      </w:pPr>
    </w:p>
    <w:p w:rsidR="00E80806" w:rsidRPr="00514077" w:rsidRDefault="00DD483C" w:rsidP="00514077">
      <w:pPr>
        <w:pStyle w:val="a4"/>
        <w:spacing w:after="0" w:line="360" w:lineRule="auto"/>
        <w:ind w:firstLine="720"/>
        <w:jc w:val="both"/>
        <w:rPr>
          <w:sz w:val="28"/>
          <w:szCs w:val="28"/>
        </w:rPr>
      </w:pPr>
      <w:r>
        <w:rPr>
          <w:sz w:val="28"/>
          <w:szCs w:val="28"/>
        </w:rPr>
        <w:pict>
          <v:shape id="_x0000_i1051" type="#_x0000_t75" style="width:186pt;height:18.75pt">
            <v:imagedata r:id="rId29" o:title=""/>
          </v:shape>
        </w:pict>
      </w:r>
      <w:r w:rsidR="00514077">
        <w:rPr>
          <w:sz w:val="28"/>
          <w:szCs w:val="28"/>
        </w:rPr>
        <w:t xml:space="preserve"> </w:t>
      </w:r>
      <w:r w:rsidR="00E80806" w:rsidRPr="00514077">
        <w:rPr>
          <w:sz w:val="28"/>
          <w:szCs w:val="28"/>
        </w:rPr>
        <w:t>(5.7)</w:t>
      </w:r>
    </w:p>
    <w:p w:rsidR="00514077" w:rsidRDefault="00514077" w:rsidP="00514077">
      <w:pPr>
        <w:pStyle w:val="a4"/>
        <w:spacing w:after="0" w:line="360" w:lineRule="auto"/>
        <w:ind w:firstLine="720"/>
        <w:jc w:val="both"/>
        <w:rPr>
          <w:sz w:val="28"/>
          <w:szCs w:val="28"/>
        </w:rPr>
      </w:pPr>
    </w:p>
    <w:p w:rsidR="00C53C24" w:rsidRPr="00514077" w:rsidRDefault="00C53C24" w:rsidP="00514077">
      <w:pPr>
        <w:pStyle w:val="a4"/>
        <w:spacing w:after="0" w:line="360" w:lineRule="auto"/>
        <w:ind w:firstLine="720"/>
        <w:jc w:val="both"/>
        <w:rPr>
          <w:sz w:val="28"/>
          <w:szCs w:val="28"/>
        </w:rPr>
      </w:pPr>
      <w:r w:rsidRPr="00514077">
        <w:rPr>
          <w:sz w:val="28"/>
          <w:szCs w:val="28"/>
        </w:rPr>
        <w:t>Вероятность санитарных потерь населения</w:t>
      </w:r>
    </w:p>
    <w:p w:rsidR="00514077" w:rsidRDefault="00514077" w:rsidP="00514077">
      <w:pPr>
        <w:pStyle w:val="a4"/>
        <w:spacing w:after="0" w:line="360" w:lineRule="auto"/>
        <w:ind w:firstLine="720"/>
        <w:jc w:val="both"/>
        <w:rPr>
          <w:sz w:val="28"/>
          <w:szCs w:val="28"/>
        </w:rPr>
      </w:pPr>
    </w:p>
    <w:p w:rsidR="00C53C24" w:rsidRPr="00514077" w:rsidRDefault="00DD483C" w:rsidP="00514077">
      <w:pPr>
        <w:pStyle w:val="a4"/>
        <w:spacing w:after="0" w:line="360" w:lineRule="auto"/>
        <w:ind w:firstLine="720"/>
        <w:jc w:val="both"/>
        <w:rPr>
          <w:sz w:val="28"/>
          <w:szCs w:val="28"/>
        </w:rPr>
      </w:pPr>
      <w:r>
        <w:rPr>
          <w:sz w:val="28"/>
          <w:szCs w:val="28"/>
        </w:rPr>
        <w:pict>
          <v:shape id="_x0000_i1052" type="#_x0000_t75" style="width:93pt;height:18pt">
            <v:imagedata r:id="rId30" o:title=""/>
          </v:shape>
        </w:pict>
      </w:r>
      <w:r w:rsidR="00514077">
        <w:rPr>
          <w:sz w:val="28"/>
          <w:szCs w:val="28"/>
        </w:rPr>
        <w:t xml:space="preserve"> </w:t>
      </w:r>
      <w:r w:rsidR="00C53C24" w:rsidRPr="00514077">
        <w:rPr>
          <w:sz w:val="28"/>
          <w:szCs w:val="28"/>
        </w:rPr>
        <w:tab/>
      </w:r>
      <w:r w:rsidR="00514077">
        <w:rPr>
          <w:sz w:val="28"/>
          <w:szCs w:val="28"/>
        </w:rPr>
        <w:t xml:space="preserve"> </w:t>
      </w:r>
      <w:r w:rsidR="00C53C24" w:rsidRPr="00514077">
        <w:rPr>
          <w:sz w:val="28"/>
          <w:szCs w:val="28"/>
        </w:rPr>
        <w:t>(5.8)</w:t>
      </w:r>
    </w:p>
    <w:p w:rsidR="00514077" w:rsidRDefault="00514077" w:rsidP="00514077">
      <w:pPr>
        <w:pStyle w:val="a4"/>
        <w:spacing w:after="0" w:line="360" w:lineRule="auto"/>
        <w:ind w:firstLine="720"/>
        <w:jc w:val="both"/>
        <w:rPr>
          <w:sz w:val="28"/>
          <w:szCs w:val="28"/>
        </w:rPr>
      </w:pPr>
    </w:p>
    <w:p w:rsidR="008C449D" w:rsidRPr="00514077" w:rsidRDefault="008C449D" w:rsidP="00514077">
      <w:pPr>
        <w:pStyle w:val="a4"/>
        <w:spacing w:after="0" w:line="360" w:lineRule="auto"/>
        <w:ind w:firstLine="720"/>
        <w:jc w:val="both"/>
        <w:rPr>
          <w:sz w:val="28"/>
          <w:szCs w:val="28"/>
        </w:rPr>
      </w:pPr>
      <w:r w:rsidRPr="00514077">
        <w:rPr>
          <w:sz w:val="28"/>
          <w:szCs w:val="28"/>
        </w:rPr>
        <w:t xml:space="preserve">где </w:t>
      </w:r>
      <w:r w:rsidR="00DD483C">
        <w:rPr>
          <w:sz w:val="28"/>
          <w:szCs w:val="28"/>
        </w:rPr>
        <w:pict>
          <v:shape id="_x0000_i1053" type="#_x0000_t75" style="width:30.75pt;height:18.75pt">
            <v:imagedata r:id="rId31" o:title=""/>
          </v:shape>
        </w:pict>
      </w:r>
      <w:r w:rsidRPr="00514077">
        <w:rPr>
          <w:sz w:val="28"/>
          <w:szCs w:val="28"/>
        </w:rPr>
        <w:t>- вероятность получения зданиями степеней поражения от 3….5 (см. табл. 5.4)</w:t>
      </w:r>
    </w:p>
    <w:p w:rsidR="00013EEF" w:rsidRPr="00514077" w:rsidRDefault="00013EEF" w:rsidP="00514077">
      <w:pPr>
        <w:pStyle w:val="a4"/>
        <w:spacing w:after="0" w:line="360" w:lineRule="auto"/>
        <w:ind w:firstLine="720"/>
        <w:jc w:val="both"/>
        <w:rPr>
          <w:sz w:val="28"/>
          <w:szCs w:val="28"/>
        </w:rPr>
      </w:pPr>
      <w:r w:rsidRPr="00514077">
        <w:rPr>
          <w:sz w:val="28"/>
          <w:szCs w:val="28"/>
        </w:rPr>
        <w:t>Далее, учитывая, что по своей физической сущности величины Р</w:t>
      </w:r>
      <w:r w:rsidRPr="00514077">
        <w:rPr>
          <w:sz w:val="28"/>
          <w:szCs w:val="28"/>
          <w:vertAlign w:val="superscript"/>
        </w:rPr>
        <w:t>общ</w:t>
      </w:r>
      <w:r w:rsidRPr="00514077">
        <w:rPr>
          <w:sz w:val="28"/>
          <w:szCs w:val="28"/>
        </w:rPr>
        <w:t>, Р</w:t>
      </w:r>
      <w:r w:rsidRPr="00514077">
        <w:rPr>
          <w:sz w:val="28"/>
          <w:szCs w:val="28"/>
          <w:vertAlign w:val="superscript"/>
        </w:rPr>
        <w:t>безв</w:t>
      </w:r>
      <w:r w:rsidRPr="00514077">
        <w:rPr>
          <w:sz w:val="28"/>
          <w:szCs w:val="28"/>
        </w:rPr>
        <w:t xml:space="preserve"> и Р</w:t>
      </w:r>
      <w:r w:rsidRPr="00514077">
        <w:rPr>
          <w:sz w:val="28"/>
          <w:szCs w:val="28"/>
          <w:vertAlign w:val="superscript"/>
        </w:rPr>
        <w:t>сан</w:t>
      </w:r>
      <w:r w:rsidR="00514077">
        <w:rPr>
          <w:sz w:val="28"/>
          <w:szCs w:val="28"/>
        </w:rPr>
        <w:t xml:space="preserve"> </w:t>
      </w:r>
      <w:r w:rsidRPr="00514077">
        <w:rPr>
          <w:sz w:val="28"/>
          <w:szCs w:val="28"/>
        </w:rPr>
        <w:t>представляют собой относительные потери населения, под которыми понимают отношение численности пострадавшего населения (по видам поражения) в зданиях к его общей численности в них, то абсолютные потери населения в зданиях при землетрясении определяются по формулам:</w:t>
      </w:r>
    </w:p>
    <w:p w:rsidR="00514077" w:rsidRDefault="00514077" w:rsidP="00514077">
      <w:pPr>
        <w:pStyle w:val="a4"/>
        <w:spacing w:after="0" w:line="360" w:lineRule="auto"/>
        <w:ind w:firstLine="720"/>
        <w:jc w:val="both"/>
        <w:rPr>
          <w:sz w:val="28"/>
          <w:szCs w:val="28"/>
        </w:rPr>
      </w:pPr>
    </w:p>
    <w:p w:rsidR="00013EEF" w:rsidRPr="00514077" w:rsidRDefault="00DD483C" w:rsidP="00514077">
      <w:pPr>
        <w:pStyle w:val="a4"/>
        <w:spacing w:after="0" w:line="360" w:lineRule="auto"/>
        <w:ind w:firstLine="720"/>
        <w:jc w:val="both"/>
        <w:rPr>
          <w:sz w:val="28"/>
          <w:szCs w:val="28"/>
        </w:rPr>
      </w:pPr>
      <w:r>
        <w:rPr>
          <w:sz w:val="28"/>
          <w:szCs w:val="28"/>
        </w:rPr>
        <w:pict>
          <v:shape id="_x0000_i1054" type="#_x0000_t75" style="width:77.25pt;height:18.75pt">
            <v:imagedata r:id="rId32" o:title=""/>
          </v:shape>
        </w:pict>
      </w:r>
    </w:p>
    <w:p w:rsidR="00013EEF" w:rsidRPr="00514077" w:rsidRDefault="00DD483C" w:rsidP="00514077">
      <w:pPr>
        <w:pStyle w:val="a4"/>
        <w:spacing w:after="0" w:line="360" w:lineRule="auto"/>
        <w:ind w:firstLine="720"/>
        <w:jc w:val="both"/>
        <w:rPr>
          <w:sz w:val="28"/>
          <w:szCs w:val="28"/>
        </w:rPr>
      </w:pPr>
      <w:r>
        <w:rPr>
          <w:sz w:val="28"/>
          <w:szCs w:val="28"/>
        </w:rPr>
        <w:pict>
          <v:shape id="_x0000_i1055" type="#_x0000_t75" style="width:77.25pt;height:18.75pt">
            <v:imagedata r:id="rId33" o:title=""/>
          </v:shape>
        </w:pict>
      </w:r>
      <w:r w:rsidR="00514077">
        <w:rPr>
          <w:sz w:val="28"/>
          <w:szCs w:val="28"/>
        </w:rPr>
        <w:t xml:space="preserve"> </w:t>
      </w:r>
      <w:r w:rsidR="00013EEF" w:rsidRPr="00514077">
        <w:rPr>
          <w:sz w:val="28"/>
          <w:szCs w:val="28"/>
        </w:rPr>
        <w:t>(5.9)</w:t>
      </w:r>
    </w:p>
    <w:p w:rsidR="00013EEF" w:rsidRPr="00514077" w:rsidRDefault="00DD483C" w:rsidP="00514077">
      <w:pPr>
        <w:pStyle w:val="a4"/>
        <w:spacing w:after="0" w:line="360" w:lineRule="auto"/>
        <w:ind w:firstLine="720"/>
        <w:jc w:val="both"/>
        <w:rPr>
          <w:sz w:val="28"/>
          <w:szCs w:val="28"/>
        </w:rPr>
      </w:pPr>
      <w:r>
        <w:rPr>
          <w:sz w:val="28"/>
          <w:szCs w:val="28"/>
        </w:rPr>
        <w:pict>
          <v:shape id="_x0000_i1056" type="#_x0000_t75" style="width:98.25pt;height:18pt">
            <v:imagedata r:id="rId34" o:title=""/>
          </v:shape>
        </w:pict>
      </w:r>
    </w:p>
    <w:p w:rsidR="00514077" w:rsidRDefault="00514077" w:rsidP="00514077">
      <w:pPr>
        <w:pStyle w:val="a4"/>
        <w:spacing w:after="0" w:line="360" w:lineRule="auto"/>
        <w:ind w:firstLine="720"/>
        <w:jc w:val="both"/>
        <w:rPr>
          <w:sz w:val="28"/>
          <w:szCs w:val="28"/>
        </w:rPr>
      </w:pPr>
    </w:p>
    <w:p w:rsidR="00ED2881" w:rsidRPr="00514077" w:rsidRDefault="00ED2881" w:rsidP="00514077">
      <w:pPr>
        <w:pStyle w:val="a4"/>
        <w:spacing w:after="0" w:line="360" w:lineRule="auto"/>
        <w:ind w:firstLine="720"/>
        <w:jc w:val="both"/>
        <w:rPr>
          <w:sz w:val="28"/>
          <w:szCs w:val="28"/>
        </w:rPr>
      </w:pPr>
      <w:r w:rsidRPr="00514077">
        <w:rPr>
          <w:sz w:val="28"/>
          <w:szCs w:val="28"/>
        </w:rPr>
        <w:t>г</w:t>
      </w:r>
      <w:r w:rsidR="00013EEF" w:rsidRPr="00514077">
        <w:rPr>
          <w:sz w:val="28"/>
          <w:szCs w:val="28"/>
        </w:rPr>
        <w:t xml:space="preserve">де </w:t>
      </w:r>
      <w:r w:rsidR="00013EEF" w:rsidRPr="00514077">
        <w:rPr>
          <w:sz w:val="28"/>
          <w:szCs w:val="28"/>
          <w:lang w:val="en-US"/>
        </w:rPr>
        <w:t>N</w:t>
      </w:r>
      <w:r w:rsidR="00013EEF" w:rsidRPr="00514077">
        <w:rPr>
          <w:sz w:val="28"/>
          <w:szCs w:val="28"/>
          <w:vertAlign w:val="superscript"/>
        </w:rPr>
        <w:t>общ,</w:t>
      </w:r>
      <w:r w:rsidR="00013EEF" w:rsidRPr="00514077">
        <w:rPr>
          <w:sz w:val="28"/>
          <w:szCs w:val="28"/>
        </w:rPr>
        <w:t xml:space="preserve">, </w:t>
      </w:r>
      <w:r w:rsidR="00013EEF" w:rsidRPr="00514077">
        <w:rPr>
          <w:sz w:val="28"/>
          <w:szCs w:val="28"/>
          <w:lang w:val="en-US"/>
        </w:rPr>
        <w:t>N</w:t>
      </w:r>
      <w:r w:rsidR="00013EEF" w:rsidRPr="00514077">
        <w:rPr>
          <w:sz w:val="28"/>
          <w:szCs w:val="28"/>
          <w:vertAlign w:val="superscript"/>
        </w:rPr>
        <w:t>безв</w:t>
      </w:r>
      <w:r w:rsidR="00013EEF" w:rsidRPr="00514077">
        <w:rPr>
          <w:sz w:val="28"/>
          <w:szCs w:val="28"/>
        </w:rPr>
        <w:t xml:space="preserve">, </w:t>
      </w:r>
      <w:r w:rsidR="00013EEF" w:rsidRPr="00514077">
        <w:rPr>
          <w:sz w:val="28"/>
          <w:szCs w:val="28"/>
          <w:lang w:val="en-US"/>
        </w:rPr>
        <w:t>N</w:t>
      </w:r>
      <w:r w:rsidR="00013EEF" w:rsidRPr="00514077">
        <w:rPr>
          <w:sz w:val="28"/>
          <w:szCs w:val="28"/>
          <w:vertAlign w:val="superscript"/>
        </w:rPr>
        <w:t>сан</w:t>
      </w:r>
      <w:r w:rsidR="00514077">
        <w:rPr>
          <w:sz w:val="28"/>
          <w:szCs w:val="28"/>
          <w:vertAlign w:val="superscript"/>
        </w:rPr>
        <w:t xml:space="preserve"> </w:t>
      </w:r>
      <w:r w:rsidR="00013EEF" w:rsidRPr="00514077">
        <w:rPr>
          <w:sz w:val="28"/>
          <w:szCs w:val="28"/>
        </w:rPr>
        <w:t>- абсолютные общие , безвозвратные и санитарные потери;</w:t>
      </w:r>
    </w:p>
    <w:p w:rsidR="00013EEF" w:rsidRPr="00514077" w:rsidRDefault="00013EEF" w:rsidP="00514077">
      <w:pPr>
        <w:pStyle w:val="a4"/>
        <w:spacing w:after="0" w:line="360" w:lineRule="auto"/>
        <w:ind w:firstLine="720"/>
        <w:jc w:val="both"/>
        <w:rPr>
          <w:sz w:val="28"/>
          <w:szCs w:val="28"/>
        </w:rPr>
      </w:pPr>
      <w:r w:rsidRPr="00514077">
        <w:rPr>
          <w:sz w:val="28"/>
          <w:szCs w:val="28"/>
          <w:lang w:val="en-US"/>
        </w:rPr>
        <w:t>N</w:t>
      </w:r>
      <w:r w:rsidRPr="00514077">
        <w:rPr>
          <w:sz w:val="28"/>
          <w:szCs w:val="28"/>
          <w:vertAlign w:val="subscript"/>
        </w:rPr>
        <w:t>з</w:t>
      </w:r>
      <w:r w:rsidRPr="00514077">
        <w:rPr>
          <w:sz w:val="28"/>
          <w:szCs w:val="28"/>
        </w:rPr>
        <w:t xml:space="preserve"> – численность населения, находящегося в зданиях.</w:t>
      </w:r>
    </w:p>
    <w:p w:rsidR="00042344" w:rsidRPr="00514077" w:rsidRDefault="004F381F" w:rsidP="00514077">
      <w:pPr>
        <w:pStyle w:val="a4"/>
        <w:spacing w:after="0" w:line="360" w:lineRule="auto"/>
        <w:ind w:firstLine="720"/>
        <w:jc w:val="both"/>
        <w:rPr>
          <w:sz w:val="28"/>
          <w:szCs w:val="28"/>
        </w:rPr>
      </w:pPr>
      <w:r w:rsidRPr="00514077">
        <w:rPr>
          <w:sz w:val="28"/>
          <w:szCs w:val="28"/>
        </w:rPr>
        <w:t>Бескаркасные здания из местного материала без фундамента на песчаном грунте.</w:t>
      </w:r>
    </w:p>
    <w:p w:rsidR="004F381F" w:rsidRPr="00514077" w:rsidRDefault="004F381F" w:rsidP="00514077">
      <w:pPr>
        <w:pStyle w:val="a4"/>
        <w:spacing w:after="0" w:line="360" w:lineRule="auto"/>
        <w:ind w:firstLine="720"/>
        <w:jc w:val="both"/>
        <w:rPr>
          <w:sz w:val="28"/>
          <w:szCs w:val="28"/>
        </w:rPr>
      </w:pPr>
      <w:r w:rsidRPr="00514077">
        <w:rPr>
          <w:sz w:val="28"/>
          <w:szCs w:val="28"/>
        </w:rPr>
        <w:t xml:space="preserve">Так как грунт, на котором построены эти здания, и грунт окружающей местности одинаков, то приращение балльности </w:t>
      </w:r>
      <w:r w:rsidR="00DD483C">
        <w:rPr>
          <w:sz w:val="28"/>
          <w:szCs w:val="28"/>
        </w:rPr>
        <w:pict>
          <v:shape id="_x0000_i1057" type="#_x0000_t75" style="width:11.25pt;height:12.75pt">
            <v:imagedata r:id="rId35" o:title=""/>
          </v:shape>
        </w:pict>
      </w:r>
      <w:r w:rsidRPr="00514077">
        <w:rPr>
          <w:sz w:val="28"/>
          <w:szCs w:val="28"/>
        </w:rPr>
        <w:t xml:space="preserve"> </w:t>
      </w:r>
      <w:r w:rsidRPr="00514077">
        <w:rPr>
          <w:sz w:val="28"/>
          <w:szCs w:val="28"/>
          <w:lang w:val="en-US"/>
        </w:rPr>
        <w:t>J</w:t>
      </w:r>
      <w:r w:rsidRPr="00514077">
        <w:rPr>
          <w:sz w:val="28"/>
          <w:szCs w:val="28"/>
          <w:vertAlign w:val="subscript"/>
        </w:rPr>
        <w:t>пост</w:t>
      </w:r>
      <w:r w:rsidR="00514077">
        <w:rPr>
          <w:sz w:val="28"/>
          <w:szCs w:val="28"/>
        </w:rPr>
        <w:t xml:space="preserve"> </w:t>
      </w:r>
      <w:r w:rsidRPr="00514077">
        <w:rPr>
          <w:sz w:val="28"/>
          <w:szCs w:val="28"/>
        </w:rPr>
        <w:t xml:space="preserve">и </w:t>
      </w:r>
      <w:r w:rsidR="00DD483C">
        <w:rPr>
          <w:sz w:val="28"/>
          <w:szCs w:val="28"/>
        </w:rPr>
        <w:pict>
          <v:shape id="_x0000_i1058" type="#_x0000_t75" style="width:11.25pt;height:12.75pt">
            <v:imagedata r:id="rId36" o:title=""/>
          </v:shape>
        </w:pict>
      </w:r>
      <w:r w:rsidRPr="00514077">
        <w:rPr>
          <w:sz w:val="28"/>
          <w:szCs w:val="28"/>
          <w:lang w:val="en-US"/>
        </w:rPr>
        <w:t>J</w:t>
      </w:r>
      <w:r w:rsidRPr="00514077">
        <w:rPr>
          <w:sz w:val="28"/>
          <w:szCs w:val="28"/>
        </w:rPr>
        <w:t>о.м (см. табл. 5.1) одинаково, и для песчаного грунта составляет 1,6, поэтому</w:t>
      </w:r>
    </w:p>
    <w:p w:rsidR="00514077" w:rsidRDefault="00514077" w:rsidP="00514077">
      <w:pPr>
        <w:pStyle w:val="a4"/>
        <w:spacing w:after="0" w:line="360" w:lineRule="auto"/>
        <w:ind w:firstLine="720"/>
        <w:jc w:val="both"/>
        <w:rPr>
          <w:sz w:val="28"/>
          <w:szCs w:val="28"/>
        </w:rPr>
      </w:pPr>
    </w:p>
    <w:p w:rsidR="004F381F" w:rsidRPr="00514077" w:rsidRDefault="00DD483C" w:rsidP="00514077">
      <w:pPr>
        <w:pStyle w:val="a4"/>
        <w:spacing w:after="0" w:line="360" w:lineRule="auto"/>
        <w:ind w:firstLine="720"/>
        <w:jc w:val="both"/>
        <w:rPr>
          <w:sz w:val="28"/>
          <w:szCs w:val="28"/>
        </w:rPr>
      </w:pPr>
      <w:r>
        <w:rPr>
          <w:sz w:val="28"/>
          <w:szCs w:val="28"/>
        </w:rPr>
        <w:pict>
          <v:shape id="_x0000_i1059" type="#_x0000_t75" style="width:138pt;height:18.75pt">
            <v:imagedata r:id="rId37" o:title=""/>
          </v:shape>
        </w:pict>
      </w:r>
      <w:r w:rsidR="004F381F" w:rsidRPr="00514077">
        <w:rPr>
          <w:sz w:val="28"/>
          <w:szCs w:val="28"/>
        </w:rPr>
        <w:t xml:space="preserve"> (балла).</w:t>
      </w:r>
    </w:p>
    <w:p w:rsidR="004F381F" w:rsidRPr="00514077" w:rsidRDefault="004F381F" w:rsidP="00514077">
      <w:pPr>
        <w:pStyle w:val="a4"/>
        <w:spacing w:after="0" w:line="360" w:lineRule="auto"/>
        <w:ind w:firstLine="720"/>
        <w:jc w:val="both"/>
        <w:rPr>
          <w:sz w:val="28"/>
          <w:szCs w:val="28"/>
        </w:rPr>
      </w:pPr>
    </w:p>
    <w:p w:rsidR="00ED2881" w:rsidRPr="00514077" w:rsidRDefault="00472450" w:rsidP="00514077">
      <w:pPr>
        <w:pStyle w:val="a4"/>
        <w:spacing w:after="0" w:line="360" w:lineRule="auto"/>
        <w:ind w:firstLine="720"/>
        <w:jc w:val="both"/>
        <w:rPr>
          <w:sz w:val="28"/>
          <w:szCs w:val="28"/>
        </w:rPr>
      </w:pPr>
      <w:r w:rsidRPr="00514077">
        <w:rPr>
          <w:sz w:val="28"/>
          <w:szCs w:val="28"/>
        </w:rPr>
        <w:t>Для зданий рассматриваемого</w:t>
      </w:r>
      <w:r w:rsidR="00ED2881" w:rsidRPr="00514077">
        <w:rPr>
          <w:sz w:val="28"/>
          <w:szCs w:val="28"/>
        </w:rPr>
        <w:t xml:space="preserve"> типа параметр сейсмостойкости </w:t>
      </w:r>
      <w:r w:rsidR="00ED2881" w:rsidRPr="00514077">
        <w:rPr>
          <w:sz w:val="28"/>
          <w:szCs w:val="28"/>
          <w:lang w:val="en-US"/>
        </w:rPr>
        <w:t>J</w:t>
      </w:r>
      <w:r w:rsidR="00ED2881" w:rsidRPr="00514077">
        <w:rPr>
          <w:sz w:val="28"/>
          <w:szCs w:val="28"/>
        </w:rPr>
        <w:t>с = 4 (см. табл. 5.2),</w:t>
      </w:r>
    </w:p>
    <w:p w:rsidR="00472450" w:rsidRPr="00514077" w:rsidRDefault="00ED2881" w:rsidP="00514077">
      <w:pPr>
        <w:pStyle w:val="a4"/>
        <w:spacing w:after="0" w:line="360" w:lineRule="auto"/>
        <w:ind w:firstLine="720"/>
        <w:jc w:val="both"/>
        <w:rPr>
          <w:sz w:val="28"/>
          <w:szCs w:val="28"/>
        </w:rPr>
      </w:pPr>
      <w:r w:rsidRPr="00514077">
        <w:rPr>
          <w:sz w:val="28"/>
          <w:szCs w:val="28"/>
          <w:lang w:val="en-US"/>
        </w:rPr>
        <w:t>J</w:t>
      </w:r>
      <w:r w:rsidRPr="00514077">
        <w:rPr>
          <w:sz w:val="28"/>
          <w:szCs w:val="28"/>
        </w:rPr>
        <w:t xml:space="preserve">реал — </w:t>
      </w:r>
      <w:r w:rsidRPr="00514077">
        <w:rPr>
          <w:sz w:val="28"/>
          <w:szCs w:val="28"/>
          <w:lang w:val="en-US"/>
        </w:rPr>
        <w:t>J</w:t>
      </w:r>
      <w:r w:rsidR="00472450" w:rsidRPr="00514077">
        <w:rPr>
          <w:sz w:val="28"/>
          <w:szCs w:val="28"/>
        </w:rPr>
        <w:t xml:space="preserve">с= 7,3 — </w:t>
      </w:r>
      <w:r w:rsidRPr="00514077">
        <w:rPr>
          <w:sz w:val="28"/>
          <w:szCs w:val="28"/>
        </w:rPr>
        <w:t xml:space="preserve">4 = 3,3 и, согласно табл. 5.5, </w:t>
      </w:r>
      <w:r w:rsidRPr="00514077">
        <w:rPr>
          <w:sz w:val="28"/>
          <w:szCs w:val="28"/>
          <w:lang w:val="en-US"/>
        </w:rPr>
        <w:t>I</w:t>
      </w:r>
      <w:r w:rsidRPr="00514077">
        <w:rPr>
          <w:sz w:val="28"/>
          <w:szCs w:val="28"/>
        </w:rPr>
        <w:t xml:space="preserve">ср = 2,8. При </w:t>
      </w:r>
      <w:r w:rsidRPr="00514077">
        <w:rPr>
          <w:sz w:val="28"/>
          <w:szCs w:val="28"/>
          <w:lang w:val="en-US"/>
        </w:rPr>
        <w:t>I</w:t>
      </w:r>
      <w:r w:rsidRPr="00514077">
        <w:rPr>
          <w:sz w:val="28"/>
          <w:szCs w:val="28"/>
        </w:rPr>
        <w:t>=</w:t>
      </w:r>
      <w:r w:rsidRPr="00514077">
        <w:rPr>
          <w:sz w:val="28"/>
          <w:szCs w:val="28"/>
          <w:lang w:val="en-US"/>
        </w:rPr>
        <w:t>I</w:t>
      </w:r>
      <w:r w:rsidRPr="00514077">
        <w:rPr>
          <w:sz w:val="28"/>
          <w:szCs w:val="28"/>
        </w:rPr>
        <w:t xml:space="preserve">ср = 2,8 </w:t>
      </w:r>
      <w:r w:rsidR="00DD483C">
        <w:rPr>
          <w:sz w:val="28"/>
          <w:szCs w:val="28"/>
        </w:rPr>
        <w:pict>
          <v:shape id="_x0000_i1060" type="#_x0000_t75" style="width:9.75pt;height:9.75pt">
            <v:imagedata r:id="rId38" o:title=""/>
          </v:shape>
        </w:pict>
      </w:r>
      <w:r w:rsidR="00472450" w:rsidRPr="00514077">
        <w:rPr>
          <w:sz w:val="28"/>
          <w:szCs w:val="28"/>
        </w:rPr>
        <w:t xml:space="preserve"> 3 вероятность общих потерь населения в домах рассматриваемого ти</w:t>
      </w:r>
      <w:r w:rsidR="00514077">
        <w:rPr>
          <w:sz w:val="28"/>
          <w:szCs w:val="28"/>
        </w:rPr>
        <w:t>па при условии, что все дома по</w:t>
      </w:r>
      <w:r w:rsidR="00472450" w:rsidRPr="00514077">
        <w:rPr>
          <w:sz w:val="28"/>
          <w:szCs w:val="28"/>
        </w:rPr>
        <w:t xml:space="preserve">лучат третью степень разрушения, по </w:t>
      </w:r>
      <w:r w:rsidRPr="00514077">
        <w:rPr>
          <w:sz w:val="28"/>
          <w:szCs w:val="28"/>
        </w:rPr>
        <w:t xml:space="preserve">данным табл. 5.4. составит </w:t>
      </w:r>
      <w:r w:rsidR="00DD483C">
        <w:rPr>
          <w:sz w:val="28"/>
          <w:szCs w:val="28"/>
        </w:rPr>
        <w:pict>
          <v:shape id="_x0000_i1061" type="#_x0000_t75" style="width:24pt;height:20.25pt">
            <v:imagedata r:id="rId39" o:title=""/>
          </v:shape>
        </w:pict>
      </w:r>
      <w:r w:rsidR="00472450" w:rsidRPr="00514077">
        <w:rPr>
          <w:sz w:val="28"/>
          <w:szCs w:val="28"/>
        </w:rPr>
        <w:t xml:space="preserve"> </w:t>
      </w:r>
      <w:r w:rsidRPr="00514077">
        <w:rPr>
          <w:sz w:val="28"/>
          <w:szCs w:val="28"/>
        </w:rPr>
        <w:t xml:space="preserve">= 0,05, а безвозвратных — </w:t>
      </w:r>
      <w:r w:rsidR="00DD483C">
        <w:rPr>
          <w:sz w:val="28"/>
          <w:szCs w:val="28"/>
        </w:rPr>
        <w:pict>
          <v:shape id="_x0000_i1062" type="#_x0000_t75" style="width:24pt;height:18.75pt">
            <v:imagedata r:id="rId40" o:title=""/>
          </v:shape>
        </w:pict>
      </w:r>
      <w:r w:rsidR="00472450" w:rsidRPr="00514077">
        <w:rPr>
          <w:sz w:val="28"/>
          <w:szCs w:val="28"/>
        </w:rPr>
        <w:t xml:space="preserve"> = 0,01.</w:t>
      </w:r>
    </w:p>
    <w:p w:rsidR="00472450" w:rsidRPr="00514077" w:rsidRDefault="00472450" w:rsidP="00514077">
      <w:pPr>
        <w:pStyle w:val="a4"/>
        <w:spacing w:after="0" w:line="360" w:lineRule="auto"/>
        <w:ind w:firstLine="720"/>
        <w:jc w:val="both"/>
        <w:rPr>
          <w:sz w:val="28"/>
          <w:szCs w:val="28"/>
          <w:lang w:val="en-US"/>
        </w:rPr>
      </w:pPr>
      <w:r w:rsidRPr="00514077">
        <w:rPr>
          <w:sz w:val="28"/>
          <w:szCs w:val="28"/>
        </w:rPr>
        <w:t>Для более точного определения структуры потерь населения по</w:t>
      </w:r>
      <w:r w:rsidR="00ED2881" w:rsidRPr="00514077">
        <w:rPr>
          <w:sz w:val="28"/>
          <w:szCs w:val="28"/>
        </w:rPr>
        <w:t xml:space="preserve"> табл. П.2 по разности величин </w:t>
      </w:r>
      <w:r w:rsidR="00ED2881" w:rsidRPr="00514077">
        <w:rPr>
          <w:sz w:val="28"/>
          <w:szCs w:val="28"/>
          <w:lang w:val="en-US"/>
        </w:rPr>
        <w:t>J</w:t>
      </w:r>
      <w:r w:rsidR="00ED2881" w:rsidRPr="00514077">
        <w:rPr>
          <w:sz w:val="28"/>
          <w:szCs w:val="28"/>
        </w:rPr>
        <w:t xml:space="preserve">реал — </w:t>
      </w:r>
      <w:r w:rsidR="00ED2881" w:rsidRPr="00514077">
        <w:rPr>
          <w:sz w:val="28"/>
          <w:szCs w:val="28"/>
          <w:lang w:val="en-US"/>
        </w:rPr>
        <w:t>J</w:t>
      </w:r>
      <w:r w:rsidR="00ED2881" w:rsidRPr="00514077">
        <w:rPr>
          <w:sz w:val="28"/>
          <w:szCs w:val="28"/>
        </w:rPr>
        <w:t>с</w:t>
      </w:r>
      <w:r w:rsidR="00DD483C">
        <w:rPr>
          <w:sz w:val="28"/>
          <w:szCs w:val="28"/>
        </w:rPr>
        <w:pict>
          <v:shape id="_x0000_i1063" type="#_x0000_t75" style="width:9.75pt;height:9.75pt">
            <v:imagedata r:id="rId41" o:title=""/>
          </v:shape>
        </w:pict>
      </w:r>
      <w:r w:rsidR="00ED2881" w:rsidRPr="00514077">
        <w:rPr>
          <w:sz w:val="28"/>
          <w:szCs w:val="28"/>
        </w:rPr>
        <w:t xml:space="preserve">3,3 (принимаем </w:t>
      </w:r>
      <w:r w:rsidR="00ED2881" w:rsidRPr="00514077">
        <w:rPr>
          <w:sz w:val="28"/>
          <w:szCs w:val="28"/>
          <w:lang w:val="en-US"/>
        </w:rPr>
        <w:t>J</w:t>
      </w:r>
      <w:r w:rsidR="00ED2881" w:rsidRPr="00514077">
        <w:rPr>
          <w:sz w:val="28"/>
          <w:szCs w:val="28"/>
        </w:rPr>
        <w:t xml:space="preserve">реал — </w:t>
      </w:r>
      <w:r w:rsidR="00ED2881" w:rsidRPr="00514077">
        <w:rPr>
          <w:sz w:val="28"/>
          <w:szCs w:val="28"/>
          <w:lang w:val="en-US"/>
        </w:rPr>
        <w:t>J</w:t>
      </w:r>
      <w:r w:rsidR="00ED2881" w:rsidRPr="00514077">
        <w:rPr>
          <w:sz w:val="28"/>
          <w:szCs w:val="28"/>
        </w:rPr>
        <w:t xml:space="preserve">с </w:t>
      </w:r>
      <w:r w:rsidR="00DD483C">
        <w:rPr>
          <w:sz w:val="28"/>
          <w:szCs w:val="28"/>
        </w:rPr>
        <w:pict>
          <v:shape id="_x0000_i1064" type="#_x0000_t75" style="width:9.75pt;height:9.75pt">
            <v:imagedata r:id="rId42" o:title=""/>
          </v:shape>
        </w:pict>
      </w:r>
      <w:r w:rsidRPr="00514077">
        <w:rPr>
          <w:sz w:val="28"/>
          <w:szCs w:val="28"/>
        </w:rPr>
        <w:t xml:space="preserve"> 3,0) находим вероятность возникновения различных степеней повреждения з</w:t>
      </w:r>
      <w:r w:rsidR="00ED2881" w:rsidRPr="00514077">
        <w:rPr>
          <w:sz w:val="28"/>
          <w:szCs w:val="28"/>
        </w:rPr>
        <w:t xml:space="preserve">даний: для первой степени </w:t>
      </w:r>
      <w:r w:rsidR="00DD483C">
        <w:rPr>
          <w:sz w:val="28"/>
          <w:szCs w:val="28"/>
        </w:rPr>
        <w:pict>
          <v:shape id="_x0000_i1065" type="#_x0000_t75" style="width:21pt;height:18.75pt">
            <v:imagedata r:id="rId43" o:title=""/>
          </v:shape>
        </w:pict>
      </w:r>
      <w:r w:rsidRPr="00514077">
        <w:rPr>
          <w:sz w:val="28"/>
          <w:szCs w:val="28"/>
        </w:rPr>
        <w:t xml:space="preserve"> = </w:t>
      </w:r>
      <w:r w:rsidR="00ED2881" w:rsidRPr="00514077">
        <w:rPr>
          <w:sz w:val="28"/>
          <w:szCs w:val="28"/>
        </w:rPr>
        <w:t>0,1; для второй степени</w:t>
      </w:r>
      <w:r w:rsidR="00DD483C">
        <w:rPr>
          <w:sz w:val="28"/>
          <w:szCs w:val="28"/>
        </w:rPr>
        <w:pict>
          <v:shape id="_x0000_i1066" type="#_x0000_t75" style="width:23.25pt;height:18.75pt">
            <v:imagedata r:id="rId44" o:title=""/>
          </v:shape>
        </w:pict>
      </w:r>
      <w:r w:rsidR="00ED2881" w:rsidRPr="00514077">
        <w:rPr>
          <w:sz w:val="28"/>
          <w:szCs w:val="28"/>
        </w:rPr>
        <w:t xml:space="preserve"> </w:t>
      </w:r>
      <w:r w:rsidRPr="00514077">
        <w:rPr>
          <w:sz w:val="28"/>
          <w:szCs w:val="28"/>
        </w:rPr>
        <w:t xml:space="preserve">= </w:t>
      </w:r>
      <w:r w:rsidR="00ED2881" w:rsidRPr="00514077">
        <w:rPr>
          <w:sz w:val="28"/>
          <w:szCs w:val="28"/>
        </w:rPr>
        <w:t xml:space="preserve">0,3; для третьей степени </w:t>
      </w:r>
      <w:r w:rsidR="00DD483C">
        <w:rPr>
          <w:sz w:val="28"/>
          <w:szCs w:val="28"/>
        </w:rPr>
        <w:pict>
          <v:shape id="_x0000_i1067" type="#_x0000_t75" style="width:21.75pt;height:18.75pt">
            <v:imagedata r:id="rId45" o:title=""/>
          </v:shape>
        </w:pict>
      </w:r>
      <w:r w:rsidR="00ED2881" w:rsidRPr="00514077">
        <w:rPr>
          <w:sz w:val="28"/>
          <w:szCs w:val="28"/>
        </w:rPr>
        <w:t xml:space="preserve"> </w:t>
      </w:r>
      <w:r w:rsidRPr="00514077">
        <w:rPr>
          <w:sz w:val="28"/>
          <w:szCs w:val="28"/>
        </w:rPr>
        <w:t xml:space="preserve">= 0,5 </w:t>
      </w:r>
      <w:r w:rsidR="00ED2881" w:rsidRPr="00514077">
        <w:rPr>
          <w:sz w:val="28"/>
          <w:szCs w:val="28"/>
        </w:rPr>
        <w:t xml:space="preserve">и для четвертой </w:t>
      </w:r>
      <w:r w:rsidR="00DD483C">
        <w:rPr>
          <w:sz w:val="28"/>
          <w:szCs w:val="28"/>
        </w:rPr>
        <w:pict>
          <v:shape id="_x0000_i1068" type="#_x0000_t75" style="width:23.25pt;height:18.75pt">
            <v:imagedata r:id="rId46" o:title=""/>
          </v:shape>
        </w:pict>
      </w:r>
      <w:r w:rsidR="00ED2881" w:rsidRPr="00514077">
        <w:rPr>
          <w:sz w:val="28"/>
          <w:szCs w:val="28"/>
        </w:rPr>
        <w:t xml:space="preserve"> </w:t>
      </w:r>
      <w:r w:rsidRPr="00514077">
        <w:rPr>
          <w:sz w:val="28"/>
          <w:szCs w:val="28"/>
        </w:rPr>
        <w:t>= 0,1. Далее по формулам (5.6)—(5.8) находим структуру потерь:</w:t>
      </w:r>
    </w:p>
    <w:p w:rsidR="00514077" w:rsidRDefault="00514077" w:rsidP="00514077">
      <w:pPr>
        <w:pStyle w:val="a4"/>
        <w:spacing w:after="0" w:line="360" w:lineRule="auto"/>
        <w:ind w:firstLine="720"/>
        <w:jc w:val="both"/>
        <w:rPr>
          <w:sz w:val="28"/>
          <w:szCs w:val="28"/>
          <w:lang w:val="en-US"/>
        </w:rPr>
      </w:pPr>
    </w:p>
    <w:p w:rsidR="00ED2881" w:rsidRPr="00514077" w:rsidRDefault="00DD483C" w:rsidP="00514077">
      <w:pPr>
        <w:pStyle w:val="a4"/>
        <w:spacing w:after="0" w:line="360" w:lineRule="auto"/>
        <w:ind w:firstLine="720"/>
        <w:jc w:val="both"/>
        <w:rPr>
          <w:sz w:val="28"/>
          <w:szCs w:val="28"/>
          <w:lang w:val="en-US"/>
        </w:rPr>
      </w:pPr>
      <w:r>
        <w:rPr>
          <w:sz w:val="28"/>
          <w:szCs w:val="28"/>
          <w:lang w:val="en-US"/>
        </w:rPr>
        <w:pict>
          <v:shape id="_x0000_i1069" type="#_x0000_t75" style="width:174.75pt;height:18pt">
            <v:imagedata r:id="rId47" o:title=""/>
          </v:shape>
        </w:pict>
      </w:r>
    </w:p>
    <w:p w:rsidR="0017353D" w:rsidRPr="00514077" w:rsidRDefault="00DD483C" w:rsidP="00514077">
      <w:pPr>
        <w:pStyle w:val="a4"/>
        <w:spacing w:after="0" w:line="360" w:lineRule="auto"/>
        <w:ind w:firstLine="720"/>
        <w:jc w:val="both"/>
        <w:rPr>
          <w:sz w:val="28"/>
          <w:szCs w:val="28"/>
          <w:lang w:val="en-US"/>
        </w:rPr>
      </w:pPr>
      <w:r>
        <w:rPr>
          <w:sz w:val="28"/>
          <w:szCs w:val="28"/>
          <w:lang w:val="en-US"/>
        </w:rPr>
        <w:pict>
          <v:shape id="_x0000_i1070" type="#_x0000_t75" style="width:180pt;height:18pt">
            <v:imagedata r:id="rId48" o:title=""/>
          </v:shape>
        </w:pict>
      </w:r>
    </w:p>
    <w:p w:rsidR="0017353D" w:rsidRPr="00514077" w:rsidRDefault="00DD483C" w:rsidP="00514077">
      <w:pPr>
        <w:pStyle w:val="a4"/>
        <w:spacing w:after="0" w:line="360" w:lineRule="auto"/>
        <w:ind w:firstLine="720"/>
        <w:jc w:val="both"/>
        <w:rPr>
          <w:sz w:val="28"/>
          <w:szCs w:val="28"/>
          <w:lang w:val="en-US"/>
        </w:rPr>
      </w:pPr>
      <w:r>
        <w:rPr>
          <w:sz w:val="28"/>
          <w:szCs w:val="28"/>
          <w:lang w:val="en-US"/>
        </w:rPr>
        <w:pict>
          <v:shape id="_x0000_i1071" type="#_x0000_t75" style="width:2in;height:18pt">
            <v:imagedata r:id="rId49" o:title=""/>
          </v:shape>
        </w:pict>
      </w:r>
    </w:p>
    <w:p w:rsidR="00C62E10" w:rsidRPr="00514077" w:rsidRDefault="00C62E10" w:rsidP="00514077">
      <w:pPr>
        <w:pStyle w:val="a4"/>
        <w:spacing w:after="0" w:line="360" w:lineRule="auto"/>
        <w:ind w:firstLine="720"/>
        <w:jc w:val="both"/>
        <w:rPr>
          <w:sz w:val="28"/>
          <w:szCs w:val="28"/>
          <w:lang w:val="en-US"/>
        </w:rPr>
      </w:pPr>
    </w:p>
    <w:p w:rsidR="00C608E8" w:rsidRPr="00514077" w:rsidRDefault="00C62E10" w:rsidP="00514077">
      <w:pPr>
        <w:pStyle w:val="a4"/>
        <w:spacing w:after="0" w:line="360" w:lineRule="auto"/>
        <w:ind w:firstLine="720"/>
        <w:jc w:val="both"/>
        <w:rPr>
          <w:sz w:val="28"/>
          <w:szCs w:val="28"/>
        </w:rPr>
      </w:pPr>
      <w:r w:rsidRPr="00514077">
        <w:rPr>
          <w:sz w:val="28"/>
          <w:szCs w:val="28"/>
        </w:rPr>
        <w:t>Примем для определенности, что землетрясение произошло ночью, когда 94% населения (табл. П.3.1) находится в жилых домах, и в бескаркасных зданиях из местных материалов проживает 20% жителей населенного пункта (</w:t>
      </w:r>
      <w:r w:rsidRPr="00514077">
        <w:rPr>
          <w:sz w:val="28"/>
          <w:szCs w:val="28"/>
          <w:lang w:val="en-US"/>
        </w:rPr>
        <w:t>N</w:t>
      </w:r>
      <w:r w:rsidR="00C608E8" w:rsidRPr="00514077">
        <w:rPr>
          <w:sz w:val="28"/>
          <w:szCs w:val="28"/>
          <w:vertAlign w:val="subscript"/>
        </w:rPr>
        <w:t>3</w:t>
      </w:r>
      <w:r w:rsidRPr="00514077">
        <w:rPr>
          <w:sz w:val="28"/>
          <w:szCs w:val="28"/>
        </w:rPr>
        <w:t>= 0,94 • 0,2 • 50 000 = 9 400 человек).</w:t>
      </w:r>
    </w:p>
    <w:p w:rsidR="00C62E10" w:rsidRPr="00514077" w:rsidRDefault="00C62E10" w:rsidP="00514077">
      <w:pPr>
        <w:pStyle w:val="a4"/>
        <w:spacing w:after="0" w:line="360" w:lineRule="auto"/>
        <w:ind w:firstLine="720"/>
        <w:jc w:val="both"/>
        <w:rPr>
          <w:sz w:val="28"/>
          <w:szCs w:val="28"/>
        </w:rPr>
      </w:pPr>
      <w:r w:rsidRPr="00514077">
        <w:rPr>
          <w:sz w:val="28"/>
          <w:szCs w:val="28"/>
        </w:rPr>
        <w:t>Тогда по формулам (5.9):</w:t>
      </w:r>
    </w:p>
    <w:p w:rsidR="00514077" w:rsidRDefault="00514077" w:rsidP="00514077">
      <w:pPr>
        <w:pStyle w:val="a4"/>
        <w:spacing w:after="0" w:line="360" w:lineRule="auto"/>
        <w:ind w:firstLine="720"/>
        <w:jc w:val="both"/>
        <w:rPr>
          <w:sz w:val="28"/>
          <w:szCs w:val="28"/>
          <w:lang w:val="en-US"/>
        </w:rPr>
      </w:pPr>
    </w:p>
    <w:p w:rsidR="004F381F" w:rsidRPr="00514077" w:rsidRDefault="00DD483C" w:rsidP="00514077">
      <w:pPr>
        <w:pStyle w:val="a4"/>
        <w:spacing w:after="0" w:line="360" w:lineRule="auto"/>
        <w:ind w:firstLine="720"/>
        <w:jc w:val="both"/>
        <w:rPr>
          <w:sz w:val="28"/>
          <w:szCs w:val="28"/>
        </w:rPr>
      </w:pPr>
      <w:r>
        <w:rPr>
          <w:sz w:val="28"/>
          <w:szCs w:val="28"/>
          <w:lang w:val="en-US"/>
        </w:rPr>
        <w:pict>
          <v:shape id="_x0000_i1072" type="#_x0000_t75" style="width:129pt;height:18pt">
            <v:imagedata r:id="rId50" o:title=""/>
          </v:shape>
        </w:pict>
      </w:r>
      <w:r w:rsidR="00C608E8" w:rsidRPr="00514077">
        <w:rPr>
          <w:sz w:val="28"/>
          <w:szCs w:val="28"/>
        </w:rPr>
        <w:t xml:space="preserve"> (чел.);</w:t>
      </w:r>
    </w:p>
    <w:p w:rsidR="00E80806" w:rsidRPr="00514077" w:rsidRDefault="00DD483C" w:rsidP="00514077">
      <w:pPr>
        <w:pStyle w:val="a4"/>
        <w:spacing w:after="0" w:line="360" w:lineRule="auto"/>
        <w:ind w:firstLine="720"/>
        <w:jc w:val="both"/>
        <w:rPr>
          <w:sz w:val="28"/>
          <w:szCs w:val="28"/>
        </w:rPr>
      </w:pPr>
      <w:r>
        <w:rPr>
          <w:sz w:val="28"/>
          <w:szCs w:val="28"/>
          <w:lang w:val="en-US"/>
        </w:rPr>
        <w:pict>
          <v:shape id="_x0000_i1073" type="#_x0000_t75" style="width:129.75pt;height:18pt">
            <v:imagedata r:id="rId51" o:title=""/>
          </v:shape>
        </w:pict>
      </w:r>
      <w:r w:rsidR="00C608E8" w:rsidRPr="00514077">
        <w:rPr>
          <w:sz w:val="28"/>
          <w:szCs w:val="28"/>
        </w:rPr>
        <w:t xml:space="preserve"> (чел.);</w:t>
      </w:r>
    </w:p>
    <w:p w:rsidR="00A34D60" w:rsidRPr="00514077" w:rsidRDefault="00DD483C" w:rsidP="00514077">
      <w:pPr>
        <w:pStyle w:val="a4"/>
        <w:spacing w:after="0" w:line="360" w:lineRule="auto"/>
        <w:ind w:firstLine="720"/>
        <w:jc w:val="both"/>
        <w:rPr>
          <w:sz w:val="28"/>
          <w:szCs w:val="28"/>
        </w:rPr>
      </w:pPr>
      <w:r>
        <w:rPr>
          <w:sz w:val="28"/>
          <w:szCs w:val="28"/>
        </w:rPr>
        <w:pict>
          <v:shape id="_x0000_i1074" type="#_x0000_t75" style="width:113.25pt;height:15.75pt">
            <v:imagedata r:id="rId52" o:title=""/>
          </v:shape>
        </w:pict>
      </w:r>
      <w:r w:rsidR="00C608E8" w:rsidRPr="00514077">
        <w:rPr>
          <w:sz w:val="28"/>
          <w:szCs w:val="28"/>
        </w:rPr>
        <w:t xml:space="preserve"> (чел.).</w:t>
      </w:r>
    </w:p>
    <w:p w:rsidR="00514077" w:rsidRDefault="00514077" w:rsidP="00514077">
      <w:pPr>
        <w:pStyle w:val="a4"/>
        <w:spacing w:after="0" w:line="360" w:lineRule="auto"/>
        <w:ind w:firstLine="720"/>
        <w:jc w:val="both"/>
        <w:rPr>
          <w:sz w:val="28"/>
          <w:szCs w:val="28"/>
        </w:rPr>
      </w:pPr>
    </w:p>
    <w:p w:rsidR="00042344" w:rsidRPr="00514077" w:rsidRDefault="00042344" w:rsidP="00514077">
      <w:pPr>
        <w:pStyle w:val="a4"/>
        <w:spacing w:after="0" w:line="360" w:lineRule="auto"/>
        <w:ind w:firstLine="720"/>
        <w:jc w:val="both"/>
        <w:rPr>
          <w:sz w:val="28"/>
          <w:szCs w:val="28"/>
        </w:rPr>
      </w:pPr>
      <w:r w:rsidRPr="00514077">
        <w:rPr>
          <w:sz w:val="28"/>
          <w:szCs w:val="28"/>
        </w:rPr>
        <w:t>Кирпичные малоэтажные здания на полускальных грунтах.</w:t>
      </w:r>
    </w:p>
    <w:p w:rsidR="00042344" w:rsidRPr="00514077" w:rsidRDefault="00042344" w:rsidP="00514077">
      <w:pPr>
        <w:pStyle w:val="a4"/>
        <w:spacing w:after="0" w:line="360" w:lineRule="auto"/>
        <w:ind w:firstLine="720"/>
        <w:jc w:val="both"/>
        <w:rPr>
          <w:sz w:val="28"/>
          <w:szCs w:val="28"/>
        </w:rPr>
      </w:pPr>
      <w:r w:rsidRPr="00514077">
        <w:rPr>
          <w:sz w:val="28"/>
          <w:szCs w:val="28"/>
        </w:rPr>
        <w:t xml:space="preserve">Так как грунт, на котором построены эти здания, полускальный, то приращение балльности для грунта (по сравнению с гранитом), на котором построено здание, составляет </w:t>
      </w:r>
      <w:r w:rsidR="00DD483C">
        <w:rPr>
          <w:sz w:val="28"/>
          <w:szCs w:val="28"/>
        </w:rPr>
        <w:pict>
          <v:shape id="_x0000_i1075" type="#_x0000_t75" style="width:33pt;height:18pt">
            <v:imagedata r:id="rId53" o:title=""/>
          </v:shape>
        </w:pict>
      </w:r>
      <w:r w:rsidRPr="00514077">
        <w:rPr>
          <w:sz w:val="28"/>
          <w:szCs w:val="28"/>
        </w:rPr>
        <w:t>=1,36</w:t>
      </w:r>
      <w:r w:rsidR="00514077">
        <w:rPr>
          <w:sz w:val="28"/>
          <w:szCs w:val="28"/>
        </w:rPr>
        <w:t xml:space="preserve"> </w:t>
      </w:r>
      <w:r w:rsidRPr="00514077">
        <w:rPr>
          <w:sz w:val="28"/>
          <w:szCs w:val="28"/>
        </w:rPr>
        <w:t xml:space="preserve">(см. табл. 5.1), а приращение балльности для песчаного грунта в окружающей местности </w:t>
      </w:r>
      <w:r w:rsidR="00DD483C">
        <w:rPr>
          <w:sz w:val="28"/>
          <w:szCs w:val="28"/>
        </w:rPr>
        <w:pict>
          <v:shape id="_x0000_i1076" type="#_x0000_t75" style="width:27.75pt;height:18pt">
            <v:imagedata r:id="rId54" o:title=""/>
          </v:shape>
        </w:pict>
      </w:r>
      <w:r w:rsidRPr="00514077">
        <w:rPr>
          <w:sz w:val="28"/>
          <w:szCs w:val="28"/>
        </w:rPr>
        <w:t xml:space="preserve"> составляет 1,6 поэтому</w:t>
      </w:r>
    </w:p>
    <w:p w:rsidR="00514077" w:rsidRDefault="00514077" w:rsidP="00514077">
      <w:pPr>
        <w:pStyle w:val="a4"/>
        <w:spacing w:after="0" w:line="360" w:lineRule="auto"/>
        <w:ind w:firstLine="720"/>
        <w:jc w:val="both"/>
        <w:rPr>
          <w:sz w:val="28"/>
          <w:szCs w:val="28"/>
        </w:rPr>
      </w:pPr>
    </w:p>
    <w:p w:rsidR="00042344" w:rsidRPr="00514077" w:rsidRDefault="00DD483C" w:rsidP="00514077">
      <w:pPr>
        <w:pStyle w:val="a4"/>
        <w:spacing w:after="0" w:line="360" w:lineRule="auto"/>
        <w:ind w:firstLine="720"/>
        <w:jc w:val="both"/>
        <w:rPr>
          <w:sz w:val="28"/>
          <w:szCs w:val="28"/>
        </w:rPr>
      </w:pPr>
      <w:r>
        <w:rPr>
          <w:sz w:val="28"/>
          <w:szCs w:val="28"/>
        </w:rPr>
        <w:pict>
          <v:shape id="_x0000_i1077" type="#_x0000_t75" style="width:150pt;height:18.75pt">
            <v:imagedata r:id="rId55" o:title=""/>
          </v:shape>
        </w:pict>
      </w:r>
      <w:r w:rsidR="00514077">
        <w:rPr>
          <w:sz w:val="28"/>
          <w:szCs w:val="28"/>
        </w:rPr>
        <w:t xml:space="preserve"> </w:t>
      </w:r>
      <w:r w:rsidR="00042344" w:rsidRPr="00514077">
        <w:rPr>
          <w:sz w:val="28"/>
          <w:szCs w:val="28"/>
        </w:rPr>
        <w:t>(балла).</w:t>
      </w:r>
    </w:p>
    <w:p w:rsidR="00514077" w:rsidRDefault="00514077" w:rsidP="00514077">
      <w:pPr>
        <w:pStyle w:val="a4"/>
        <w:spacing w:after="0" w:line="360" w:lineRule="auto"/>
        <w:ind w:firstLine="720"/>
        <w:jc w:val="both"/>
        <w:rPr>
          <w:sz w:val="28"/>
          <w:szCs w:val="28"/>
        </w:rPr>
      </w:pPr>
    </w:p>
    <w:p w:rsidR="00CA3CD0" w:rsidRPr="00514077" w:rsidRDefault="00CA3CD0" w:rsidP="00514077">
      <w:pPr>
        <w:pStyle w:val="a4"/>
        <w:spacing w:after="0" w:line="360" w:lineRule="auto"/>
        <w:ind w:firstLine="720"/>
        <w:jc w:val="both"/>
        <w:rPr>
          <w:sz w:val="28"/>
          <w:szCs w:val="28"/>
        </w:rPr>
      </w:pPr>
      <w:r w:rsidRPr="00514077">
        <w:rPr>
          <w:sz w:val="28"/>
          <w:szCs w:val="28"/>
        </w:rPr>
        <w:t>Для зданий рассматриваемого</w:t>
      </w:r>
      <w:r w:rsidR="004E560A" w:rsidRPr="00514077">
        <w:rPr>
          <w:sz w:val="28"/>
          <w:szCs w:val="28"/>
        </w:rPr>
        <w:t xml:space="preserve"> типа параметр сейсмостойкости </w:t>
      </w:r>
      <w:r w:rsidR="004E560A" w:rsidRPr="00514077">
        <w:rPr>
          <w:sz w:val="28"/>
          <w:szCs w:val="28"/>
          <w:lang w:val="en-US"/>
        </w:rPr>
        <w:t>J</w:t>
      </w:r>
      <w:r w:rsidRPr="00514077">
        <w:rPr>
          <w:sz w:val="28"/>
          <w:szCs w:val="28"/>
        </w:rPr>
        <w:t xml:space="preserve">с = 5,5 (см. табл. </w:t>
      </w:r>
      <w:r w:rsidR="004E560A" w:rsidRPr="00514077">
        <w:rPr>
          <w:sz w:val="28"/>
          <w:szCs w:val="28"/>
        </w:rPr>
        <w:t xml:space="preserve">5.2), тогда </w:t>
      </w:r>
      <w:r w:rsidR="004E560A" w:rsidRPr="00514077">
        <w:rPr>
          <w:sz w:val="28"/>
          <w:szCs w:val="28"/>
          <w:lang w:val="en-US"/>
        </w:rPr>
        <w:t>J</w:t>
      </w:r>
      <w:r w:rsidR="004E560A" w:rsidRPr="00514077">
        <w:rPr>
          <w:sz w:val="28"/>
          <w:szCs w:val="28"/>
        </w:rPr>
        <w:t xml:space="preserve">реал – </w:t>
      </w:r>
      <w:r w:rsidR="004E560A" w:rsidRPr="00514077">
        <w:rPr>
          <w:sz w:val="28"/>
          <w:szCs w:val="28"/>
          <w:lang w:val="en-US"/>
        </w:rPr>
        <w:t>J</w:t>
      </w:r>
      <w:r w:rsidRPr="00514077">
        <w:rPr>
          <w:sz w:val="28"/>
          <w:szCs w:val="28"/>
        </w:rPr>
        <w:t>с</w:t>
      </w:r>
      <w:r w:rsidR="004E560A" w:rsidRPr="00514077">
        <w:rPr>
          <w:sz w:val="28"/>
          <w:szCs w:val="28"/>
        </w:rPr>
        <w:t xml:space="preserve"> </w:t>
      </w:r>
      <w:r w:rsidRPr="00514077">
        <w:rPr>
          <w:sz w:val="28"/>
          <w:szCs w:val="28"/>
        </w:rPr>
        <w:t>= 7,54 - 5,5 =</w:t>
      </w:r>
      <w:r w:rsidR="004E560A" w:rsidRPr="00514077">
        <w:rPr>
          <w:sz w:val="28"/>
          <w:szCs w:val="28"/>
        </w:rPr>
        <w:t xml:space="preserve"> 2,04, и, согласно табл. 5.5, </w:t>
      </w:r>
      <w:r w:rsidR="004E560A" w:rsidRPr="00514077">
        <w:rPr>
          <w:sz w:val="28"/>
          <w:szCs w:val="28"/>
          <w:lang w:val="en-US"/>
        </w:rPr>
        <w:t>I</w:t>
      </w:r>
      <w:r w:rsidR="004E560A" w:rsidRPr="00514077">
        <w:rPr>
          <w:sz w:val="28"/>
          <w:szCs w:val="28"/>
        </w:rPr>
        <w:t xml:space="preserve">ср = 1,5. При </w:t>
      </w:r>
      <w:r w:rsidR="004E560A" w:rsidRPr="00514077">
        <w:rPr>
          <w:sz w:val="28"/>
          <w:szCs w:val="28"/>
          <w:lang w:val="en-US"/>
        </w:rPr>
        <w:t>I</w:t>
      </w:r>
      <w:r w:rsidR="004E560A" w:rsidRPr="00514077">
        <w:rPr>
          <w:sz w:val="28"/>
          <w:szCs w:val="28"/>
        </w:rPr>
        <w:t xml:space="preserve">= </w:t>
      </w:r>
      <w:r w:rsidR="004E560A" w:rsidRPr="00514077">
        <w:rPr>
          <w:sz w:val="28"/>
          <w:szCs w:val="28"/>
          <w:lang w:val="en-US"/>
        </w:rPr>
        <w:t>I</w:t>
      </w:r>
      <w:r w:rsidRPr="00514077">
        <w:rPr>
          <w:sz w:val="28"/>
          <w:szCs w:val="28"/>
        </w:rPr>
        <w:t>ср — 1,5 &lt; 2 вероятности общих и безвозвратных потерь населения в домах рассматриваемого типа при условии, что все дома получат разрушения не более 2 степени, по данным таб</w:t>
      </w:r>
      <w:r w:rsidR="004E560A" w:rsidRPr="00514077">
        <w:rPr>
          <w:sz w:val="28"/>
          <w:szCs w:val="28"/>
        </w:rPr>
        <w:t xml:space="preserve">л. 5.4 составят </w:t>
      </w:r>
      <w:r w:rsidR="00DD483C">
        <w:rPr>
          <w:sz w:val="28"/>
          <w:szCs w:val="28"/>
        </w:rPr>
        <w:pict>
          <v:shape id="_x0000_i1078" type="#_x0000_t75" style="width:44.25pt;height:18.75pt">
            <v:imagedata r:id="rId56" o:title=""/>
          </v:shape>
        </w:pict>
      </w:r>
      <w:r w:rsidR="004E560A" w:rsidRPr="00514077">
        <w:rPr>
          <w:sz w:val="28"/>
          <w:szCs w:val="28"/>
        </w:rPr>
        <w:t xml:space="preserve"> и </w:t>
      </w:r>
      <w:r w:rsidRPr="00514077">
        <w:rPr>
          <w:sz w:val="28"/>
          <w:szCs w:val="28"/>
        </w:rPr>
        <w:t>, т. е. люди не пострадают.</w:t>
      </w:r>
    </w:p>
    <w:p w:rsidR="004E560A" w:rsidRPr="00514077" w:rsidRDefault="00CA3CD0" w:rsidP="00514077">
      <w:pPr>
        <w:pStyle w:val="a4"/>
        <w:spacing w:after="0" w:line="360" w:lineRule="auto"/>
        <w:ind w:firstLine="720"/>
        <w:jc w:val="both"/>
        <w:rPr>
          <w:sz w:val="28"/>
          <w:szCs w:val="28"/>
        </w:rPr>
      </w:pPr>
      <w:r w:rsidRPr="00514077">
        <w:rPr>
          <w:sz w:val="28"/>
          <w:szCs w:val="28"/>
        </w:rPr>
        <w:t>В соответствии с данными</w:t>
      </w:r>
      <w:r w:rsidR="004E560A" w:rsidRPr="00514077">
        <w:rPr>
          <w:sz w:val="28"/>
          <w:szCs w:val="28"/>
        </w:rPr>
        <w:t xml:space="preserve"> табл. П.2 по разности величин</w:t>
      </w:r>
      <w:r w:rsidR="00514077">
        <w:rPr>
          <w:sz w:val="28"/>
          <w:szCs w:val="28"/>
        </w:rPr>
        <w:t xml:space="preserve"> </w:t>
      </w:r>
      <w:r w:rsidR="004E560A" w:rsidRPr="00514077">
        <w:rPr>
          <w:sz w:val="28"/>
          <w:szCs w:val="28"/>
          <w:lang w:val="en-US"/>
        </w:rPr>
        <w:t>J</w:t>
      </w:r>
      <w:r w:rsidR="004E560A" w:rsidRPr="00514077">
        <w:rPr>
          <w:sz w:val="28"/>
          <w:szCs w:val="28"/>
        </w:rPr>
        <w:t xml:space="preserve">реал — </w:t>
      </w:r>
      <w:r w:rsidR="004E560A" w:rsidRPr="00514077">
        <w:rPr>
          <w:sz w:val="28"/>
          <w:szCs w:val="28"/>
          <w:lang w:val="en-US"/>
        </w:rPr>
        <w:t>J</w:t>
      </w:r>
      <w:r w:rsidR="004E560A" w:rsidRPr="00514077">
        <w:rPr>
          <w:sz w:val="28"/>
          <w:szCs w:val="28"/>
        </w:rPr>
        <w:t>с = 2,04</w:t>
      </w:r>
    </w:p>
    <w:p w:rsidR="00042344" w:rsidRPr="00514077" w:rsidRDefault="004E560A" w:rsidP="00514077">
      <w:pPr>
        <w:pStyle w:val="a4"/>
        <w:spacing w:after="0" w:line="360" w:lineRule="auto"/>
        <w:ind w:firstLine="720"/>
        <w:jc w:val="both"/>
        <w:rPr>
          <w:sz w:val="28"/>
          <w:szCs w:val="28"/>
        </w:rPr>
      </w:pPr>
      <w:r w:rsidRPr="00514077">
        <w:rPr>
          <w:sz w:val="28"/>
          <w:szCs w:val="28"/>
        </w:rPr>
        <w:t xml:space="preserve">(принимаем </w:t>
      </w:r>
      <w:r w:rsidRPr="00514077">
        <w:rPr>
          <w:sz w:val="28"/>
          <w:szCs w:val="28"/>
          <w:lang w:val="en-US"/>
        </w:rPr>
        <w:t>J</w:t>
      </w:r>
      <w:r w:rsidRPr="00514077">
        <w:rPr>
          <w:sz w:val="28"/>
          <w:szCs w:val="28"/>
        </w:rPr>
        <w:t xml:space="preserve">реал — </w:t>
      </w:r>
      <w:r w:rsidRPr="00514077">
        <w:rPr>
          <w:sz w:val="28"/>
          <w:szCs w:val="28"/>
          <w:lang w:val="en-US"/>
        </w:rPr>
        <w:t>J</w:t>
      </w:r>
      <w:r w:rsidRPr="00514077">
        <w:rPr>
          <w:sz w:val="28"/>
          <w:szCs w:val="28"/>
        </w:rPr>
        <w:t xml:space="preserve">с </w:t>
      </w:r>
      <w:r w:rsidR="00DD483C">
        <w:rPr>
          <w:sz w:val="28"/>
          <w:szCs w:val="28"/>
        </w:rPr>
        <w:pict>
          <v:shape id="_x0000_i1079" type="#_x0000_t75" style="width:9.75pt;height:9.75pt">
            <v:imagedata r:id="rId57" o:title=""/>
          </v:shape>
        </w:pict>
      </w:r>
      <w:r w:rsidRPr="00514077">
        <w:rPr>
          <w:sz w:val="28"/>
          <w:szCs w:val="28"/>
        </w:rPr>
        <w:t xml:space="preserve"> </w:t>
      </w:r>
      <w:r w:rsidR="00CA3CD0" w:rsidRPr="00514077">
        <w:rPr>
          <w:sz w:val="28"/>
          <w:szCs w:val="28"/>
        </w:rPr>
        <w:t>2) находим вероятность возникновения различных степеней повреждения зданий: для первой степен</w:t>
      </w:r>
      <w:r w:rsidRPr="00514077">
        <w:rPr>
          <w:sz w:val="28"/>
          <w:szCs w:val="28"/>
        </w:rPr>
        <w:t xml:space="preserve">и </w:t>
      </w:r>
      <w:r w:rsidR="00DD483C">
        <w:rPr>
          <w:sz w:val="28"/>
          <w:szCs w:val="28"/>
        </w:rPr>
        <w:pict>
          <v:shape id="_x0000_i1080" type="#_x0000_t75" style="width:50.25pt;height:18.75pt">
            <v:imagedata r:id="rId58" o:title=""/>
          </v:shape>
        </w:pict>
      </w:r>
      <w:r w:rsidRPr="00514077">
        <w:rPr>
          <w:sz w:val="28"/>
          <w:szCs w:val="28"/>
        </w:rPr>
        <w:t xml:space="preserve">; для второй степени </w:t>
      </w:r>
      <w:r w:rsidR="00DD483C">
        <w:rPr>
          <w:sz w:val="28"/>
          <w:szCs w:val="28"/>
        </w:rPr>
        <w:pict>
          <v:shape id="_x0000_i1081" type="#_x0000_t75" style="width:51pt;height:18.75pt">
            <v:imagedata r:id="rId59" o:title=""/>
          </v:shape>
        </w:pict>
      </w:r>
      <w:r w:rsidR="00DD483C">
        <w:rPr>
          <w:sz w:val="28"/>
          <w:szCs w:val="28"/>
        </w:rPr>
        <w:pict>
          <v:shape id="_x0000_i1082" type="#_x0000_t75" style="width:9pt;height:14.25pt">
            <v:imagedata r:id="rId60" o:title=""/>
          </v:shape>
        </w:pict>
      </w:r>
      <w:r w:rsidR="00CA3CD0" w:rsidRPr="00514077">
        <w:rPr>
          <w:sz w:val="28"/>
          <w:szCs w:val="28"/>
        </w:rPr>
        <w:t>;</w:t>
      </w:r>
      <w:r w:rsidRPr="00514077">
        <w:rPr>
          <w:sz w:val="28"/>
          <w:szCs w:val="28"/>
        </w:rPr>
        <w:t xml:space="preserve"> для третьей степени</w:t>
      </w:r>
      <w:r w:rsidR="00DD483C">
        <w:rPr>
          <w:sz w:val="28"/>
          <w:szCs w:val="28"/>
        </w:rPr>
        <w:pict>
          <v:shape id="_x0000_i1083" type="#_x0000_t75" style="width:48.75pt;height:18.75pt">
            <v:imagedata r:id="rId61" o:title=""/>
          </v:shape>
        </w:pict>
      </w:r>
      <w:r w:rsidR="005D5511" w:rsidRPr="00514077">
        <w:rPr>
          <w:sz w:val="28"/>
          <w:szCs w:val="28"/>
        </w:rPr>
        <w:t>.</w:t>
      </w:r>
    </w:p>
    <w:p w:rsidR="00A34D60" w:rsidRPr="00514077" w:rsidRDefault="00A34D60" w:rsidP="00514077">
      <w:pPr>
        <w:pStyle w:val="a4"/>
        <w:spacing w:after="0" w:line="360" w:lineRule="auto"/>
        <w:ind w:firstLine="720"/>
        <w:jc w:val="both"/>
        <w:rPr>
          <w:sz w:val="28"/>
          <w:szCs w:val="28"/>
        </w:rPr>
      </w:pPr>
      <w:r w:rsidRPr="00514077">
        <w:rPr>
          <w:sz w:val="28"/>
          <w:szCs w:val="28"/>
        </w:rPr>
        <w:t>Крупнопанельные здания, построенные на полускальных грунтах.</w:t>
      </w:r>
    </w:p>
    <w:p w:rsidR="00A34D60" w:rsidRPr="00514077" w:rsidRDefault="00A34D60" w:rsidP="00514077">
      <w:pPr>
        <w:pStyle w:val="a4"/>
        <w:spacing w:after="0" w:line="360" w:lineRule="auto"/>
        <w:ind w:firstLine="720"/>
        <w:jc w:val="both"/>
        <w:rPr>
          <w:sz w:val="28"/>
          <w:szCs w:val="28"/>
        </w:rPr>
      </w:pPr>
      <w:r w:rsidRPr="00514077">
        <w:rPr>
          <w:sz w:val="28"/>
          <w:szCs w:val="28"/>
        </w:rPr>
        <w:t>Так как грунт, на котором построены эти здания, полускальный, то приращение балльности для грунта (по сравнению с гранитом), на котором построено здание, составляет</w:t>
      </w:r>
    </w:p>
    <w:p w:rsidR="00A34D60" w:rsidRPr="00514077" w:rsidRDefault="00DD483C" w:rsidP="00514077">
      <w:pPr>
        <w:pStyle w:val="a4"/>
        <w:spacing w:after="0" w:line="360" w:lineRule="auto"/>
        <w:ind w:firstLine="720"/>
        <w:jc w:val="both"/>
        <w:rPr>
          <w:sz w:val="28"/>
          <w:szCs w:val="28"/>
        </w:rPr>
      </w:pPr>
      <w:r>
        <w:rPr>
          <w:sz w:val="28"/>
          <w:szCs w:val="28"/>
        </w:rPr>
        <w:pict>
          <v:shape id="_x0000_i1084" type="#_x0000_t75" style="width:11.25pt;height:12.75pt">
            <v:imagedata r:id="rId62" o:title=""/>
          </v:shape>
        </w:pict>
      </w:r>
      <w:r w:rsidR="00A34D60" w:rsidRPr="00514077">
        <w:rPr>
          <w:sz w:val="28"/>
          <w:szCs w:val="28"/>
          <w:lang w:val="en-US"/>
        </w:rPr>
        <w:t>J</w:t>
      </w:r>
      <w:r w:rsidR="00A34D60" w:rsidRPr="00514077">
        <w:rPr>
          <w:sz w:val="28"/>
          <w:szCs w:val="28"/>
        </w:rPr>
        <w:t>пост = 1,36 (см. табл. 5.1), а приращение балльности для песчаного грунта в окружающей ме</w:t>
      </w:r>
      <w:r w:rsidR="00A34D60" w:rsidRPr="00514077">
        <w:rPr>
          <w:sz w:val="28"/>
          <w:szCs w:val="28"/>
        </w:rPr>
        <w:softHyphen/>
        <w:t xml:space="preserve">стности </w:t>
      </w:r>
      <w:r>
        <w:rPr>
          <w:sz w:val="28"/>
          <w:szCs w:val="28"/>
        </w:rPr>
        <w:pict>
          <v:shape id="_x0000_i1085" type="#_x0000_t75" style="width:11.25pt;height:12.75pt">
            <v:imagedata r:id="rId63" o:title=""/>
          </v:shape>
        </w:pict>
      </w:r>
      <w:r w:rsidR="00A34D60" w:rsidRPr="00514077">
        <w:rPr>
          <w:sz w:val="28"/>
          <w:szCs w:val="28"/>
          <w:lang w:val="en-US"/>
        </w:rPr>
        <w:t>J</w:t>
      </w:r>
      <w:r w:rsidR="00A34D60" w:rsidRPr="00514077">
        <w:rPr>
          <w:sz w:val="28"/>
          <w:szCs w:val="28"/>
          <w:vertAlign w:val="subscript"/>
        </w:rPr>
        <w:t>о.м</w:t>
      </w:r>
      <w:r w:rsidR="00514077">
        <w:rPr>
          <w:sz w:val="28"/>
          <w:szCs w:val="28"/>
          <w:vertAlign w:val="subscript"/>
        </w:rPr>
        <w:t xml:space="preserve"> </w:t>
      </w:r>
      <w:r w:rsidR="00A34D60" w:rsidRPr="00514077">
        <w:rPr>
          <w:sz w:val="28"/>
          <w:szCs w:val="28"/>
        </w:rPr>
        <w:t>составляет 1,6, поэтому</w:t>
      </w:r>
    </w:p>
    <w:p w:rsidR="00514077" w:rsidRDefault="00514077" w:rsidP="00514077">
      <w:pPr>
        <w:pStyle w:val="a4"/>
        <w:spacing w:after="0" w:line="360" w:lineRule="auto"/>
        <w:ind w:firstLine="720"/>
        <w:jc w:val="both"/>
        <w:rPr>
          <w:sz w:val="28"/>
          <w:szCs w:val="28"/>
        </w:rPr>
      </w:pPr>
    </w:p>
    <w:p w:rsidR="00A34D60" w:rsidRPr="00514077" w:rsidRDefault="00DD483C" w:rsidP="00514077">
      <w:pPr>
        <w:pStyle w:val="a4"/>
        <w:spacing w:after="0" w:line="360" w:lineRule="auto"/>
        <w:ind w:firstLine="720"/>
        <w:jc w:val="both"/>
        <w:rPr>
          <w:sz w:val="28"/>
          <w:szCs w:val="28"/>
        </w:rPr>
      </w:pPr>
      <w:r>
        <w:rPr>
          <w:sz w:val="28"/>
          <w:szCs w:val="28"/>
        </w:rPr>
        <w:pict>
          <v:shape id="_x0000_i1086" type="#_x0000_t75" style="width:150pt;height:18.75pt">
            <v:imagedata r:id="rId64" o:title=""/>
          </v:shape>
        </w:pict>
      </w:r>
      <w:r w:rsidR="00514077">
        <w:rPr>
          <w:sz w:val="28"/>
          <w:szCs w:val="28"/>
        </w:rPr>
        <w:t xml:space="preserve"> </w:t>
      </w:r>
      <w:r w:rsidR="00A34D60" w:rsidRPr="00514077">
        <w:rPr>
          <w:sz w:val="28"/>
          <w:szCs w:val="28"/>
        </w:rPr>
        <w:t>(балла).</w:t>
      </w:r>
    </w:p>
    <w:p w:rsidR="00514077" w:rsidRDefault="00514077" w:rsidP="00514077">
      <w:pPr>
        <w:pStyle w:val="a4"/>
        <w:spacing w:after="0" w:line="360" w:lineRule="auto"/>
        <w:ind w:firstLine="720"/>
        <w:jc w:val="both"/>
        <w:rPr>
          <w:sz w:val="28"/>
          <w:szCs w:val="28"/>
        </w:rPr>
      </w:pPr>
    </w:p>
    <w:p w:rsidR="009C26F8" w:rsidRPr="00514077" w:rsidRDefault="009C26F8" w:rsidP="00514077">
      <w:pPr>
        <w:pStyle w:val="a4"/>
        <w:spacing w:after="0" w:line="360" w:lineRule="auto"/>
        <w:ind w:firstLine="720"/>
        <w:jc w:val="both"/>
        <w:rPr>
          <w:sz w:val="28"/>
          <w:szCs w:val="28"/>
        </w:rPr>
      </w:pPr>
      <w:r w:rsidRPr="00514077">
        <w:rPr>
          <w:sz w:val="28"/>
          <w:szCs w:val="28"/>
        </w:rPr>
        <w:t>Для зданий рассматриваемого типа параметр сейсмостойк</w:t>
      </w:r>
      <w:r w:rsidR="003C3FD7" w:rsidRPr="00514077">
        <w:rPr>
          <w:sz w:val="28"/>
          <w:szCs w:val="28"/>
        </w:rPr>
        <w:t xml:space="preserve">ости </w:t>
      </w:r>
      <w:r w:rsidR="003C3FD7" w:rsidRPr="00514077">
        <w:rPr>
          <w:sz w:val="28"/>
          <w:szCs w:val="28"/>
          <w:lang w:val="en-US"/>
        </w:rPr>
        <w:t>J</w:t>
      </w:r>
      <w:r w:rsidR="003C3FD7" w:rsidRPr="00514077">
        <w:rPr>
          <w:sz w:val="28"/>
          <w:szCs w:val="28"/>
        </w:rPr>
        <w:t xml:space="preserve">с = 6,5 (см. табл. 5.2), тогда </w:t>
      </w:r>
      <w:r w:rsidR="003C3FD7" w:rsidRPr="00514077">
        <w:rPr>
          <w:sz w:val="28"/>
          <w:szCs w:val="28"/>
          <w:lang w:val="en-US"/>
        </w:rPr>
        <w:t>J</w:t>
      </w:r>
      <w:r w:rsidR="003C3FD7" w:rsidRPr="00514077">
        <w:rPr>
          <w:sz w:val="28"/>
          <w:szCs w:val="28"/>
        </w:rPr>
        <w:t xml:space="preserve">реал – </w:t>
      </w:r>
      <w:r w:rsidR="003C3FD7" w:rsidRPr="00514077">
        <w:rPr>
          <w:sz w:val="28"/>
          <w:szCs w:val="28"/>
          <w:lang w:val="en-US"/>
        </w:rPr>
        <w:t>J</w:t>
      </w:r>
      <w:r w:rsidRPr="00514077">
        <w:rPr>
          <w:sz w:val="28"/>
          <w:szCs w:val="28"/>
        </w:rPr>
        <w:t>с</w:t>
      </w:r>
      <w:r w:rsidR="003C3FD7" w:rsidRPr="00514077">
        <w:rPr>
          <w:sz w:val="28"/>
          <w:szCs w:val="28"/>
        </w:rPr>
        <w:t xml:space="preserve"> </w:t>
      </w:r>
      <w:r w:rsidRPr="00514077">
        <w:rPr>
          <w:sz w:val="28"/>
          <w:szCs w:val="28"/>
        </w:rPr>
        <w:t xml:space="preserve">= 7,54 - 6,5 </w:t>
      </w:r>
      <w:r w:rsidR="00514077">
        <w:rPr>
          <w:sz w:val="28"/>
          <w:szCs w:val="28"/>
        </w:rPr>
        <w:t>= 1,04 и, соглас</w:t>
      </w:r>
      <w:r w:rsidR="003C3FD7" w:rsidRPr="00514077">
        <w:rPr>
          <w:sz w:val="28"/>
          <w:szCs w:val="28"/>
        </w:rPr>
        <w:t xml:space="preserve">но табл. 5.5, </w:t>
      </w:r>
      <w:r w:rsidR="003C3FD7" w:rsidRPr="00514077">
        <w:rPr>
          <w:sz w:val="28"/>
          <w:szCs w:val="28"/>
          <w:lang w:val="en-US"/>
        </w:rPr>
        <w:t>I</w:t>
      </w:r>
      <w:r w:rsidR="003C3FD7" w:rsidRPr="00514077">
        <w:rPr>
          <w:sz w:val="28"/>
          <w:szCs w:val="28"/>
        </w:rPr>
        <w:t xml:space="preserve">ср = 0,5. При </w:t>
      </w:r>
      <w:r w:rsidR="003C3FD7" w:rsidRPr="00514077">
        <w:rPr>
          <w:sz w:val="28"/>
          <w:szCs w:val="28"/>
          <w:lang w:val="en-US"/>
        </w:rPr>
        <w:t>I</w:t>
      </w:r>
      <w:r w:rsidR="003C3FD7" w:rsidRPr="00514077">
        <w:rPr>
          <w:sz w:val="28"/>
          <w:szCs w:val="28"/>
        </w:rPr>
        <w:t xml:space="preserve">= </w:t>
      </w:r>
      <w:r w:rsidR="003C3FD7" w:rsidRPr="00514077">
        <w:rPr>
          <w:sz w:val="28"/>
          <w:szCs w:val="28"/>
          <w:lang w:val="en-US"/>
        </w:rPr>
        <w:t>I</w:t>
      </w:r>
      <w:r w:rsidRPr="00514077">
        <w:rPr>
          <w:sz w:val="28"/>
          <w:szCs w:val="28"/>
        </w:rPr>
        <w:t>ср = 0,5 &lt; 2 люди не пострадают (см. табл. 5.4).</w:t>
      </w:r>
    </w:p>
    <w:p w:rsidR="009C26F8" w:rsidRPr="00514077" w:rsidRDefault="009C26F8" w:rsidP="00514077">
      <w:pPr>
        <w:pStyle w:val="a4"/>
        <w:spacing w:after="0" w:line="360" w:lineRule="auto"/>
        <w:ind w:firstLine="720"/>
        <w:jc w:val="both"/>
        <w:rPr>
          <w:sz w:val="28"/>
          <w:szCs w:val="28"/>
        </w:rPr>
      </w:pPr>
      <w:r w:rsidRPr="00514077">
        <w:rPr>
          <w:sz w:val="28"/>
          <w:szCs w:val="28"/>
        </w:rPr>
        <w:t xml:space="preserve">Легко убедиться </w:t>
      </w:r>
      <w:r w:rsidR="003C3FD7" w:rsidRPr="00514077">
        <w:rPr>
          <w:sz w:val="28"/>
          <w:szCs w:val="28"/>
        </w:rPr>
        <w:t xml:space="preserve">в том (см. табл. П.2), что при </w:t>
      </w:r>
      <w:r w:rsidR="003C3FD7" w:rsidRPr="00514077">
        <w:rPr>
          <w:sz w:val="28"/>
          <w:szCs w:val="28"/>
          <w:lang w:val="en-US"/>
        </w:rPr>
        <w:t>J</w:t>
      </w:r>
      <w:r w:rsidR="003C3FD7" w:rsidRPr="00514077">
        <w:rPr>
          <w:sz w:val="28"/>
          <w:szCs w:val="28"/>
        </w:rPr>
        <w:t xml:space="preserve">реал – </w:t>
      </w:r>
      <w:r w:rsidR="003C3FD7" w:rsidRPr="00514077">
        <w:rPr>
          <w:sz w:val="28"/>
          <w:szCs w:val="28"/>
          <w:lang w:val="en-US"/>
        </w:rPr>
        <w:t>J</w:t>
      </w:r>
      <w:r w:rsidRPr="00514077">
        <w:rPr>
          <w:sz w:val="28"/>
          <w:szCs w:val="28"/>
        </w:rPr>
        <w:t>с</w:t>
      </w:r>
      <w:r w:rsidR="003C3FD7" w:rsidRPr="00514077">
        <w:rPr>
          <w:sz w:val="28"/>
          <w:szCs w:val="28"/>
        </w:rPr>
        <w:t xml:space="preserve"> </w:t>
      </w:r>
      <w:r w:rsidRPr="00514077">
        <w:rPr>
          <w:sz w:val="28"/>
          <w:szCs w:val="28"/>
        </w:rPr>
        <w:t>= 1,04 40% зданий рассматриваемого типа вообще не получит повреждений, 50% зданий получит повреждения первой степени,</w:t>
      </w:r>
      <w:r w:rsidR="00514077">
        <w:rPr>
          <w:sz w:val="28"/>
          <w:szCs w:val="28"/>
        </w:rPr>
        <w:t xml:space="preserve"> </w:t>
      </w:r>
      <w:r w:rsidRPr="00514077">
        <w:rPr>
          <w:sz w:val="28"/>
          <w:szCs w:val="28"/>
        </w:rPr>
        <w:t>10% —второй.</w:t>
      </w:r>
    </w:p>
    <w:p w:rsidR="009C26F8" w:rsidRPr="00514077" w:rsidRDefault="009C26F8" w:rsidP="00514077">
      <w:pPr>
        <w:pStyle w:val="a4"/>
        <w:spacing w:after="0" w:line="360" w:lineRule="auto"/>
        <w:ind w:firstLine="720"/>
        <w:jc w:val="both"/>
        <w:rPr>
          <w:sz w:val="28"/>
          <w:szCs w:val="28"/>
        </w:rPr>
      </w:pPr>
      <w:r w:rsidRPr="00514077">
        <w:rPr>
          <w:sz w:val="28"/>
          <w:szCs w:val="28"/>
        </w:rPr>
        <w:t>Таким образом, наибольшую опасность представляют бескар</w:t>
      </w:r>
      <w:r w:rsidRPr="00514077">
        <w:rPr>
          <w:sz w:val="28"/>
          <w:szCs w:val="28"/>
        </w:rPr>
        <w:softHyphen/>
        <w:t>касные здания без фундамента и</w:t>
      </w:r>
      <w:r w:rsidR="003C3FD7" w:rsidRPr="00514077">
        <w:rPr>
          <w:sz w:val="28"/>
          <w:szCs w:val="28"/>
        </w:rPr>
        <w:t>з местных материалов, жители которых могут</w:t>
      </w:r>
      <w:r w:rsidRPr="00514077">
        <w:rPr>
          <w:sz w:val="28"/>
          <w:szCs w:val="28"/>
        </w:rPr>
        <w:t xml:space="preserve"> с</w:t>
      </w:r>
      <w:r w:rsidR="003C3FD7" w:rsidRPr="00514077">
        <w:rPr>
          <w:sz w:val="28"/>
          <w:szCs w:val="28"/>
        </w:rPr>
        <w:t>ерьезно пострадать.</w:t>
      </w:r>
    </w:p>
    <w:p w:rsidR="00DF2BA8" w:rsidRPr="00514077" w:rsidRDefault="00E916AC" w:rsidP="00514077">
      <w:pPr>
        <w:pStyle w:val="a4"/>
        <w:spacing w:after="0" w:line="360" w:lineRule="auto"/>
        <w:ind w:firstLine="720"/>
        <w:jc w:val="both"/>
        <w:rPr>
          <w:sz w:val="28"/>
          <w:szCs w:val="28"/>
        </w:rPr>
      </w:pPr>
      <w:r w:rsidRPr="00514077">
        <w:rPr>
          <w:sz w:val="28"/>
          <w:szCs w:val="28"/>
        </w:rPr>
        <w:t>Прогнозирование и оценка обстановки при чрезвычайных ситуациях природного характера осуществляется с использованием специальных методик и рекомендаций , часть некоторых из них изложена в данной методичке и в учебном пособии «Безопасность жизнедеятельности в</w:t>
      </w:r>
      <w:r w:rsidR="00E656A6" w:rsidRPr="00514077">
        <w:rPr>
          <w:sz w:val="28"/>
          <w:szCs w:val="28"/>
        </w:rPr>
        <w:t xml:space="preserve"> </w:t>
      </w:r>
      <w:r w:rsidRPr="00514077">
        <w:rPr>
          <w:sz w:val="28"/>
          <w:szCs w:val="28"/>
        </w:rPr>
        <w:t>ЧС природного и техногенного характера»- М.;Высш. шк.,2006г. В.А. Акимов, Ю.Л.Воробьев.</w:t>
      </w:r>
    </w:p>
    <w:p w:rsidR="00591A98" w:rsidRPr="00514077" w:rsidRDefault="00591A98" w:rsidP="00514077">
      <w:pPr>
        <w:pStyle w:val="1"/>
        <w:spacing w:before="0" w:after="0" w:line="360" w:lineRule="auto"/>
        <w:ind w:firstLine="720"/>
        <w:jc w:val="both"/>
        <w:rPr>
          <w:rFonts w:ascii="Times New Roman" w:hAnsi="Times New Roman"/>
          <w:b w:val="0"/>
          <w:sz w:val="28"/>
        </w:rPr>
      </w:pPr>
      <w:r w:rsidRPr="00514077">
        <w:rPr>
          <w:rFonts w:ascii="Times New Roman" w:hAnsi="Times New Roman"/>
          <w:b w:val="0"/>
          <w:sz w:val="28"/>
        </w:rPr>
        <w:t>Прогнозирование и оценка обстановки при чрезвычайных ситуациях техногенного характера</w:t>
      </w:r>
    </w:p>
    <w:p w:rsidR="00591A98" w:rsidRPr="00514077" w:rsidRDefault="00591A98" w:rsidP="00514077">
      <w:pPr>
        <w:autoSpaceDE w:val="0"/>
        <w:autoSpaceDN w:val="0"/>
        <w:adjustRightInd w:val="0"/>
        <w:spacing w:line="360" w:lineRule="auto"/>
        <w:ind w:firstLine="720"/>
        <w:jc w:val="both"/>
        <w:rPr>
          <w:sz w:val="28"/>
          <w:szCs w:val="28"/>
        </w:rPr>
      </w:pPr>
      <w:r w:rsidRPr="00514077">
        <w:rPr>
          <w:sz w:val="28"/>
          <w:szCs w:val="28"/>
        </w:rPr>
        <w:t>При заблаговременном пр</w:t>
      </w:r>
      <w:r w:rsidR="00DF2BA8" w:rsidRPr="00514077">
        <w:rPr>
          <w:sz w:val="28"/>
          <w:szCs w:val="28"/>
        </w:rPr>
        <w:t>огнозировании обстановки в чрез</w:t>
      </w:r>
      <w:r w:rsidRPr="00514077">
        <w:rPr>
          <w:sz w:val="28"/>
          <w:szCs w:val="28"/>
        </w:rPr>
        <w:t>вычайных ситуациях техноген</w:t>
      </w:r>
      <w:r w:rsidR="00DF2BA8" w:rsidRPr="00514077">
        <w:rPr>
          <w:sz w:val="28"/>
          <w:szCs w:val="28"/>
        </w:rPr>
        <w:t>ного характера, как правило, при</w:t>
      </w:r>
      <w:r w:rsidRPr="00514077">
        <w:rPr>
          <w:sz w:val="28"/>
          <w:szCs w:val="28"/>
        </w:rPr>
        <w:t>нимают следующие допущения</w:t>
      </w:r>
    </w:p>
    <w:p w:rsidR="00591A98" w:rsidRPr="00514077" w:rsidRDefault="00591A98" w:rsidP="00514077">
      <w:pPr>
        <w:pStyle w:val="a4"/>
        <w:spacing w:after="0" w:line="360" w:lineRule="auto"/>
        <w:ind w:firstLine="720"/>
        <w:jc w:val="both"/>
        <w:rPr>
          <w:sz w:val="28"/>
          <w:szCs w:val="28"/>
        </w:rPr>
      </w:pPr>
      <w:r w:rsidRPr="00514077">
        <w:rPr>
          <w:sz w:val="28"/>
          <w:szCs w:val="28"/>
        </w:rPr>
        <w:t>— рассматривают негати</w:t>
      </w:r>
      <w:r w:rsidR="00DF2BA8" w:rsidRPr="00514077">
        <w:rPr>
          <w:sz w:val="28"/>
          <w:szCs w:val="28"/>
        </w:rPr>
        <w:t>вные события (источники чрезвычай</w:t>
      </w:r>
      <w:r w:rsidRPr="00514077">
        <w:rPr>
          <w:sz w:val="28"/>
          <w:szCs w:val="28"/>
        </w:rPr>
        <w:t>ных ситуаций), наносящие наибольший ущерб;</w:t>
      </w:r>
    </w:p>
    <w:p w:rsidR="009C26F8" w:rsidRPr="00514077" w:rsidRDefault="00591A98" w:rsidP="00514077">
      <w:pPr>
        <w:pStyle w:val="a4"/>
        <w:spacing w:after="0" w:line="360" w:lineRule="auto"/>
        <w:ind w:firstLine="720"/>
        <w:jc w:val="both"/>
        <w:rPr>
          <w:sz w:val="28"/>
          <w:szCs w:val="28"/>
        </w:rPr>
      </w:pPr>
      <w:r w:rsidRPr="00514077">
        <w:rPr>
          <w:sz w:val="28"/>
          <w:szCs w:val="28"/>
        </w:rPr>
        <w:t>— масса (объем) выброса (сброса) вещества (энергии) при техногенной аварии соответс</w:t>
      </w:r>
      <w:r w:rsidR="00DF2BA8" w:rsidRPr="00514077">
        <w:rPr>
          <w:sz w:val="28"/>
          <w:szCs w:val="28"/>
        </w:rPr>
        <w:t>твует максимально возможной величине</w:t>
      </w:r>
      <w:r w:rsidRPr="00514077">
        <w:rPr>
          <w:sz w:val="28"/>
          <w:szCs w:val="28"/>
        </w:rPr>
        <w:t xml:space="preserve"> </w:t>
      </w:r>
      <w:r w:rsidR="00DF2BA8" w:rsidRPr="00514077">
        <w:rPr>
          <w:sz w:val="28"/>
          <w:szCs w:val="28"/>
        </w:rPr>
        <w:t>или объему наибольшей емкости;</w:t>
      </w:r>
    </w:p>
    <w:p w:rsidR="00AC76C8" w:rsidRPr="00514077" w:rsidRDefault="00AC76C8" w:rsidP="00514077">
      <w:pPr>
        <w:pStyle w:val="a4"/>
        <w:spacing w:after="0" w:line="360" w:lineRule="auto"/>
        <w:ind w:firstLine="720"/>
        <w:jc w:val="both"/>
        <w:rPr>
          <w:sz w:val="28"/>
          <w:szCs w:val="28"/>
        </w:rPr>
      </w:pPr>
      <w:r w:rsidRPr="00514077">
        <w:rPr>
          <w:sz w:val="28"/>
          <w:szCs w:val="28"/>
        </w:rPr>
        <w:t>— метеоусловия (класс устойчивости атмосферы, скорость и направление ветра, температура воздуха, влажность и т. п.) принимаются наиболее благоприятными (инверсия, скорость ветра 1 м/с, температура 20°С) для распространения пыле-паро-газово-го облака (радиоактивного, токсического, взрывоопасного);</w:t>
      </w:r>
    </w:p>
    <w:p w:rsidR="00DF2BA8" w:rsidRPr="00514077" w:rsidRDefault="00AC76C8" w:rsidP="00514077">
      <w:pPr>
        <w:pStyle w:val="a4"/>
        <w:spacing w:after="0" w:line="360" w:lineRule="auto"/>
        <w:ind w:firstLine="720"/>
        <w:jc w:val="both"/>
        <w:rPr>
          <w:sz w:val="28"/>
          <w:szCs w:val="28"/>
        </w:rPr>
      </w:pPr>
      <w:r w:rsidRPr="00514077">
        <w:rPr>
          <w:sz w:val="28"/>
          <w:szCs w:val="28"/>
        </w:rPr>
        <w:t>— распределение населения в домах, на улице, в транспорте, на производстве принимается соответствующим среднестатистическому, с равномерной плотностью населения (персонала) в пределах населенного пункта (объекта экономики).</w:t>
      </w:r>
    </w:p>
    <w:p w:rsidR="00DF2BA8" w:rsidRPr="00514077" w:rsidRDefault="00AC76C8" w:rsidP="00514077">
      <w:pPr>
        <w:pStyle w:val="a4"/>
        <w:spacing w:after="0" w:line="360" w:lineRule="auto"/>
        <w:ind w:firstLine="720"/>
        <w:jc w:val="both"/>
        <w:rPr>
          <w:sz w:val="28"/>
          <w:szCs w:val="28"/>
        </w:rPr>
      </w:pPr>
      <w:r w:rsidRPr="00514077">
        <w:rPr>
          <w:sz w:val="28"/>
          <w:szCs w:val="28"/>
        </w:rPr>
        <w:t>Рассмотрим методы прогнозирования последствий некоторых техногенных аварий.</w:t>
      </w:r>
    </w:p>
    <w:p w:rsidR="00DF2BA8" w:rsidRPr="00514077" w:rsidRDefault="00AC76C8" w:rsidP="00514077">
      <w:pPr>
        <w:pStyle w:val="a4"/>
        <w:spacing w:after="0" w:line="360" w:lineRule="auto"/>
        <w:ind w:firstLine="720"/>
        <w:jc w:val="both"/>
        <w:rPr>
          <w:sz w:val="28"/>
          <w:szCs w:val="28"/>
        </w:rPr>
      </w:pPr>
      <w:r w:rsidRPr="00514077">
        <w:rPr>
          <w:sz w:val="28"/>
          <w:szCs w:val="36"/>
        </w:rPr>
        <w:t>Прогнозирование и оценка обстановки при авариях, связанных со взрывами</w:t>
      </w:r>
      <w:r w:rsidRPr="00514077">
        <w:rPr>
          <w:sz w:val="28"/>
          <w:szCs w:val="28"/>
        </w:rPr>
        <w:t>.</w:t>
      </w:r>
    </w:p>
    <w:p w:rsidR="00AC76C8" w:rsidRPr="00514077" w:rsidRDefault="00DF2BA8" w:rsidP="00514077">
      <w:pPr>
        <w:pStyle w:val="a4"/>
        <w:spacing w:after="0" w:line="360" w:lineRule="auto"/>
        <w:ind w:firstLine="720"/>
        <w:jc w:val="both"/>
        <w:rPr>
          <w:sz w:val="28"/>
          <w:szCs w:val="28"/>
        </w:rPr>
      </w:pPr>
      <w:r w:rsidRPr="00514077">
        <w:rPr>
          <w:sz w:val="28"/>
          <w:szCs w:val="28"/>
        </w:rPr>
        <w:t>Прогнозирование обстановки при в</w:t>
      </w:r>
      <w:r w:rsidR="00AC76C8" w:rsidRPr="00514077">
        <w:rPr>
          <w:sz w:val="28"/>
          <w:szCs w:val="28"/>
        </w:rPr>
        <w:t xml:space="preserve">зрывах заключается в определении размеров зон </w:t>
      </w:r>
      <w:r w:rsidR="00514077">
        <w:rPr>
          <w:sz w:val="28"/>
          <w:szCs w:val="28"/>
        </w:rPr>
        <w:t>возможных поражений, степени по</w:t>
      </w:r>
      <w:r w:rsidR="00AC76C8" w:rsidRPr="00514077">
        <w:rPr>
          <w:sz w:val="28"/>
          <w:szCs w:val="28"/>
        </w:rPr>
        <w:t>ражения людей и разрушения объе</w:t>
      </w:r>
      <w:r w:rsidRPr="00514077">
        <w:rPr>
          <w:sz w:val="28"/>
          <w:szCs w:val="28"/>
        </w:rPr>
        <w:t>ктов. Для этого обычно исполь</w:t>
      </w:r>
      <w:r w:rsidR="00AC76C8" w:rsidRPr="00514077">
        <w:rPr>
          <w:sz w:val="28"/>
          <w:szCs w:val="28"/>
        </w:rPr>
        <w:t>зуют один из двух методов прогнозирования последствий взрывов: детерминированный (упрощенный) и вероятностный.</w:t>
      </w:r>
    </w:p>
    <w:p w:rsidR="00DF2BA8" w:rsidRPr="00514077" w:rsidRDefault="00AC76C8" w:rsidP="00514077">
      <w:pPr>
        <w:pStyle w:val="a4"/>
        <w:spacing w:after="0" w:line="360" w:lineRule="auto"/>
        <w:ind w:firstLine="720"/>
        <w:jc w:val="both"/>
        <w:rPr>
          <w:sz w:val="28"/>
          <w:szCs w:val="28"/>
        </w:rPr>
      </w:pPr>
      <w:r w:rsidRPr="00514077">
        <w:rPr>
          <w:sz w:val="28"/>
          <w:szCs w:val="28"/>
        </w:rPr>
        <w:t xml:space="preserve">При детерминированном </w:t>
      </w:r>
      <w:r w:rsidR="00514077">
        <w:rPr>
          <w:sz w:val="28"/>
          <w:szCs w:val="28"/>
        </w:rPr>
        <w:t>способе прогнозирования поражаю</w:t>
      </w:r>
      <w:r w:rsidRPr="00514077">
        <w:rPr>
          <w:sz w:val="28"/>
          <w:szCs w:val="28"/>
        </w:rPr>
        <w:t>щий эффект ударной волны определяется избыточным дав</w:t>
      </w:r>
      <w:r w:rsidR="00DF2BA8" w:rsidRPr="00514077">
        <w:rPr>
          <w:sz w:val="28"/>
          <w:szCs w:val="28"/>
        </w:rPr>
        <w:t xml:space="preserve">лением во фронте ударной волны </w:t>
      </w:r>
      <w:r w:rsidR="00DD483C">
        <w:rPr>
          <w:sz w:val="28"/>
          <w:szCs w:val="28"/>
        </w:rPr>
        <w:pict>
          <v:shape id="_x0000_i1087" type="#_x0000_t75" style="width:11.25pt;height:12.75pt">
            <v:imagedata r:id="rId65" o:title=""/>
          </v:shape>
        </w:pict>
      </w:r>
      <w:r w:rsidRPr="00514077">
        <w:rPr>
          <w:sz w:val="28"/>
          <w:szCs w:val="28"/>
        </w:rPr>
        <w:t>Рф (кПа), в зависимости от величины</w:t>
      </w:r>
      <w:r w:rsidR="00514077">
        <w:rPr>
          <w:sz w:val="28"/>
          <w:szCs w:val="28"/>
        </w:rPr>
        <w:t xml:space="preserve"> </w:t>
      </w:r>
      <w:r w:rsidRPr="00514077">
        <w:rPr>
          <w:sz w:val="28"/>
          <w:szCs w:val="28"/>
        </w:rPr>
        <w:t>которого находятся степени поражения людей:</w:t>
      </w:r>
    </w:p>
    <w:p w:rsidR="00AC76C8" w:rsidRPr="00514077" w:rsidRDefault="00DD483C" w:rsidP="00514077">
      <w:pPr>
        <w:pStyle w:val="a4"/>
        <w:spacing w:after="0" w:line="360" w:lineRule="auto"/>
        <w:ind w:firstLine="720"/>
        <w:jc w:val="both"/>
        <w:rPr>
          <w:sz w:val="28"/>
          <w:szCs w:val="28"/>
        </w:rPr>
      </w:pPr>
      <w:r>
        <w:rPr>
          <w:sz w:val="28"/>
          <w:szCs w:val="28"/>
        </w:rPr>
        <w:pict>
          <v:shape id="_x0000_i1088" type="#_x0000_t75" style="width:11.25pt;height:12.75pt">
            <v:imagedata r:id="rId66" o:title=""/>
          </v:shape>
        </w:pict>
      </w:r>
      <w:r w:rsidR="00DF2BA8" w:rsidRPr="00514077">
        <w:rPr>
          <w:sz w:val="28"/>
          <w:szCs w:val="28"/>
        </w:rPr>
        <w:t>Рф,</w:t>
      </w:r>
      <w:r w:rsidR="00AC76C8" w:rsidRPr="00514077">
        <w:rPr>
          <w:sz w:val="28"/>
          <w:szCs w:val="28"/>
        </w:rPr>
        <w:t xml:space="preserve"> кПа</w:t>
      </w:r>
      <w:r w:rsidR="00514077">
        <w:rPr>
          <w:sz w:val="28"/>
          <w:szCs w:val="28"/>
        </w:rPr>
        <w:t xml:space="preserve"> </w:t>
      </w:r>
      <w:r w:rsidR="00AC76C8" w:rsidRPr="00514077">
        <w:rPr>
          <w:sz w:val="28"/>
          <w:szCs w:val="28"/>
        </w:rPr>
        <w:t>Менее 10</w:t>
      </w:r>
      <w:r w:rsidR="00514077">
        <w:rPr>
          <w:sz w:val="28"/>
          <w:szCs w:val="28"/>
        </w:rPr>
        <w:t xml:space="preserve"> </w:t>
      </w:r>
      <w:r w:rsidR="00AC76C8" w:rsidRPr="00514077">
        <w:rPr>
          <w:sz w:val="28"/>
          <w:szCs w:val="28"/>
        </w:rPr>
        <w:t>10-40</w:t>
      </w:r>
      <w:r w:rsidR="00514077">
        <w:rPr>
          <w:sz w:val="28"/>
          <w:szCs w:val="28"/>
        </w:rPr>
        <w:t xml:space="preserve"> </w:t>
      </w:r>
      <w:r w:rsidR="00AC76C8" w:rsidRPr="00514077">
        <w:rPr>
          <w:sz w:val="28"/>
          <w:szCs w:val="28"/>
        </w:rPr>
        <w:t>40-60</w:t>
      </w:r>
      <w:r w:rsidR="00514077">
        <w:rPr>
          <w:sz w:val="28"/>
          <w:szCs w:val="28"/>
        </w:rPr>
        <w:t xml:space="preserve"> </w:t>
      </w:r>
      <w:r w:rsidR="00AC76C8" w:rsidRPr="00514077">
        <w:rPr>
          <w:sz w:val="28"/>
          <w:szCs w:val="28"/>
        </w:rPr>
        <w:t>60-100</w:t>
      </w:r>
      <w:r w:rsidR="00514077">
        <w:rPr>
          <w:sz w:val="28"/>
          <w:szCs w:val="28"/>
        </w:rPr>
        <w:t xml:space="preserve"> </w:t>
      </w:r>
      <w:r w:rsidR="00AC76C8" w:rsidRPr="00514077">
        <w:rPr>
          <w:sz w:val="28"/>
          <w:szCs w:val="28"/>
        </w:rPr>
        <w:t>Более 100</w:t>
      </w:r>
    </w:p>
    <w:p w:rsidR="00455E4E" w:rsidRPr="00514077" w:rsidRDefault="00DF2BA8" w:rsidP="00514077">
      <w:pPr>
        <w:widowControl/>
        <w:spacing w:line="360" w:lineRule="auto"/>
        <w:ind w:firstLine="720"/>
        <w:jc w:val="both"/>
        <w:rPr>
          <w:sz w:val="28"/>
          <w:szCs w:val="28"/>
        </w:rPr>
      </w:pPr>
      <w:r w:rsidRPr="00514077">
        <w:rPr>
          <w:sz w:val="28"/>
          <w:szCs w:val="28"/>
        </w:rPr>
        <w:t>Степень</w:t>
      </w:r>
      <w:r w:rsidR="00514077" w:rsidRPr="00514077">
        <w:rPr>
          <w:sz w:val="28"/>
          <w:szCs w:val="28"/>
        </w:rPr>
        <w:t xml:space="preserve"> </w:t>
      </w:r>
      <w:r w:rsidRPr="00514077">
        <w:rPr>
          <w:sz w:val="28"/>
          <w:szCs w:val="28"/>
        </w:rPr>
        <w:t>Безопасное</w:t>
      </w:r>
      <w:r w:rsidR="00514077" w:rsidRPr="00514077">
        <w:rPr>
          <w:sz w:val="28"/>
          <w:szCs w:val="28"/>
        </w:rPr>
        <w:t xml:space="preserve"> </w:t>
      </w:r>
      <w:r w:rsidR="00986F6D" w:rsidRPr="00514077">
        <w:rPr>
          <w:sz w:val="28"/>
          <w:szCs w:val="28"/>
        </w:rPr>
        <w:t>Легкая</w:t>
      </w:r>
      <w:r w:rsidR="00514077" w:rsidRPr="00514077">
        <w:rPr>
          <w:sz w:val="28"/>
          <w:szCs w:val="28"/>
        </w:rPr>
        <w:t xml:space="preserve"> </w:t>
      </w:r>
      <w:r w:rsidR="00986F6D" w:rsidRPr="00514077">
        <w:rPr>
          <w:sz w:val="28"/>
          <w:szCs w:val="28"/>
        </w:rPr>
        <w:t>Средняя (крово-</w:t>
      </w:r>
      <w:r w:rsidR="00514077" w:rsidRPr="00514077">
        <w:rPr>
          <w:sz w:val="28"/>
          <w:szCs w:val="28"/>
        </w:rPr>
        <w:t xml:space="preserve"> </w:t>
      </w:r>
      <w:r w:rsidR="00986F6D" w:rsidRPr="00514077">
        <w:rPr>
          <w:sz w:val="28"/>
          <w:szCs w:val="28"/>
        </w:rPr>
        <w:t>Тяжелая</w:t>
      </w:r>
      <w:r w:rsidR="00514077" w:rsidRPr="00514077">
        <w:rPr>
          <w:sz w:val="28"/>
          <w:szCs w:val="28"/>
        </w:rPr>
        <w:t xml:space="preserve"> </w:t>
      </w:r>
      <w:r w:rsidR="00986F6D" w:rsidRPr="00514077">
        <w:rPr>
          <w:sz w:val="28"/>
          <w:szCs w:val="28"/>
        </w:rPr>
        <w:t>Смертельное</w:t>
      </w:r>
      <w:r w:rsidR="00514077">
        <w:rPr>
          <w:sz w:val="28"/>
          <w:szCs w:val="28"/>
        </w:rPr>
        <w:t xml:space="preserve"> </w:t>
      </w:r>
      <w:r w:rsidRPr="00514077">
        <w:rPr>
          <w:sz w:val="28"/>
          <w:szCs w:val="28"/>
        </w:rPr>
        <w:t>поражения людей</w:t>
      </w:r>
      <w:r w:rsidR="00514077" w:rsidRPr="00514077">
        <w:rPr>
          <w:sz w:val="28"/>
          <w:szCs w:val="28"/>
        </w:rPr>
        <w:t xml:space="preserve"> </w:t>
      </w:r>
      <w:r w:rsidRPr="00514077">
        <w:rPr>
          <w:sz w:val="28"/>
          <w:szCs w:val="28"/>
        </w:rPr>
        <w:t>избыточное давление</w:t>
      </w:r>
      <w:r w:rsidR="00514077" w:rsidRPr="00514077">
        <w:rPr>
          <w:sz w:val="28"/>
          <w:szCs w:val="28"/>
        </w:rPr>
        <w:t xml:space="preserve"> </w:t>
      </w:r>
      <w:r w:rsidR="00986F6D" w:rsidRPr="00514077">
        <w:rPr>
          <w:sz w:val="28"/>
          <w:szCs w:val="28"/>
        </w:rPr>
        <w:t>(ушибы.,потеря слуха)</w:t>
      </w:r>
      <w:r w:rsidR="00514077" w:rsidRPr="00514077">
        <w:rPr>
          <w:sz w:val="28"/>
          <w:szCs w:val="28"/>
        </w:rPr>
        <w:t xml:space="preserve"> </w:t>
      </w:r>
      <w:r w:rsidR="00986F6D" w:rsidRPr="00514077">
        <w:rPr>
          <w:sz w:val="28"/>
          <w:szCs w:val="28"/>
        </w:rPr>
        <w:t>течения, вывихи,</w:t>
      </w:r>
      <w:r w:rsidR="00514077" w:rsidRPr="00514077">
        <w:rPr>
          <w:sz w:val="28"/>
          <w:szCs w:val="28"/>
        </w:rPr>
        <w:t xml:space="preserve"> </w:t>
      </w:r>
      <w:r w:rsidR="00986F6D" w:rsidRPr="00514077">
        <w:rPr>
          <w:sz w:val="28"/>
          <w:szCs w:val="28"/>
        </w:rPr>
        <w:t>(контузии)</w:t>
      </w:r>
      <w:r w:rsidR="00514077" w:rsidRPr="00514077">
        <w:rPr>
          <w:sz w:val="28"/>
          <w:szCs w:val="28"/>
        </w:rPr>
        <w:t xml:space="preserve"> </w:t>
      </w:r>
      <w:r w:rsidR="00986F6D" w:rsidRPr="00514077">
        <w:rPr>
          <w:sz w:val="28"/>
          <w:szCs w:val="28"/>
        </w:rPr>
        <w:t>поражение</w:t>
      </w:r>
      <w:r w:rsidR="00514077">
        <w:rPr>
          <w:sz w:val="28"/>
          <w:szCs w:val="28"/>
        </w:rPr>
        <w:t xml:space="preserve"> </w:t>
      </w:r>
      <w:r w:rsidR="00986F6D" w:rsidRPr="00514077">
        <w:rPr>
          <w:sz w:val="28"/>
          <w:szCs w:val="28"/>
        </w:rPr>
        <w:t>сотрясения</w:t>
      </w:r>
      <w:r w:rsidR="00514077" w:rsidRPr="00514077">
        <w:rPr>
          <w:sz w:val="28"/>
          <w:szCs w:val="28"/>
        </w:rPr>
        <w:t xml:space="preserve"> </w:t>
      </w:r>
      <w:r w:rsidR="00986F6D" w:rsidRPr="00514077">
        <w:rPr>
          <w:sz w:val="28"/>
          <w:szCs w:val="28"/>
        </w:rPr>
        <w:t>мозга)</w:t>
      </w:r>
      <w:r w:rsidR="00514077">
        <w:rPr>
          <w:sz w:val="28"/>
          <w:szCs w:val="28"/>
        </w:rPr>
        <w:t xml:space="preserve"> </w:t>
      </w:r>
      <w:r w:rsidR="00F54398" w:rsidRPr="00514077">
        <w:rPr>
          <w:sz w:val="28"/>
          <w:szCs w:val="28"/>
        </w:rPr>
        <w:t xml:space="preserve">и степени </w:t>
      </w:r>
      <w:r w:rsidR="001832D1" w:rsidRPr="00514077">
        <w:rPr>
          <w:sz w:val="28"/>
          <w:szCs w:val="28"/>
        </w:rPr>
        <w:t>разрушения зданий (табл. 5.19)</w:t>
      </w:r>
    </w:p>
    <w:p w:rsidR="00C82756" w:rsidRPr="00514077" w:rsidRDefault="00C82756" w:rsidP="00514077">
      <w:pPr>
        <w:pStyle w:val="a4"/>
        <w:spacing w:after="0" w:line="360" w:lineRule="auto"/>
        <w:ind w:firstLine="720"/>
        <w:jc w:val="both"/>
        <w:rPr>
          <w:rFonts w:cs="Arial"/>
          <w:sz w:val="28"/>
          <w:szCs w:val="28"/>
        </w:rPr>
      </w:pPr>
      <w:r w:rsidRPr="00514077">
        <w:rPr>
          <w:rFonts w:cs="Arial"/>
          <w:sz w:val="28"/>
          <w:szCs w:val="28"/>
        </w:rPr>
        <w:t xml:space="preserve">Избыточное давление во фронте ударной волны </w:t>
      </w:r>
      <w:r w:rsidR="00DD483C">
        <w:rPr>
          <w:rFonts w:cs="Arial"/>
          <w:sz w:val="28"/>
          <w:szCs w:val="28"/>
        </w:rPr>
        <w:pict>
          <v:shape id="_x0000_i1089" type="#_x0000_t75" style="width:11.25pt;height:12.75pt">
            <v:imagedata r:id="rId67" o:title=""/>
          </v:shape>
        </w:pict>
      </w:r>
      <w:r w:rsidRPr="00514077">
        <w:rPr>
          <w:rFonts w:cs="Arial"/>
          <w:sz w:val="28"/>
          <w:szCs w:val="28"/>
        </w:rPr>
        <w:t>Рф (кПа), при котором происходит разрушение объектов</w:t>
      </w:r>
    </w:p>
    <w:p w:rsidR="00130740" w:rsidRPr="00514077" w:rsidRDefault="00130740" w:rsidP="00514077">
      <w:pPr>
        <w:pStyle w:val="a4"/>
        <w:spacing w:after="0" w:line="360" w:lineRule="auto"/>
        <w:ind w:firstLine="720"/>
        <w:jc w:val="both"/>
        <w:rPr>
          <w:sz w:val="28"/>
          <w:szCs w:val="28"/>
        </w:rPr>
      </w:pPr>
      <w:r w:rsidRPr="00514077">
        <w:rPr>
          <w:sz w:val="28"/>
          <w:szCs w:val="28"/>
        </w:rPr>
        <w:t>Таблица 5.19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1456"/>
        <w:gridCol w:w="1456"/>
        <w:gridCol w:w="1360"/>
        <w:gridCol w:w="1360"/>
      </w:tblGrid>
      <w:tr w:rsidR="00E73723" w:rsidRPr="0022106C" w:rsidTr="0022106C">
        <w:tc>
          <w:tcPr>
            <w:tcW w:w="3510" w:type="dxa"/>
            <w:vMerge w:val="restart"/>
          </w:tcPr>
          <w:p w:rsidR="00E73723" w:rsidRPr="0022106C" w:rsidRDefault="00E73723" w:rsidP="0022106C">
            <w:pPr>
              <w:pStyle w:val="a4"/>
              <w:spacing w:after="0" w:line="360" w:lineRule="auto"/>
              <w:jc w:val="both"/>
              <w:rPr>
                <w:rFonts w:cs="Arial"/>
                <w:sz w:val="20"/>
                <w:szCs w:val="20"/>
              </w:rPr>
            </w:pPr>
            <w:r w:rsidRPr="0022106C">
              <w:rPr>
                <w:rFonts w:cs="Arial"/>
                <w:sz w:val="20"/>
                <w:szCs w:val="20"/>
              </w:rPr>
              <w:t>Объект</w:t>
            </w:r>
          </w:p>
        </w:tc>
        <w:tc>
          <w:tcPr>
            <w:tcW w:w="5632" w:type="dxa"/>
            <w:gridSpan w:val="4"/>
          </w:tcPr>
          <w:p w:rsidR="00E73723" w:rsidRPr="0022106C" w:rsidRDefault="00E73723" w:rsidP="0022106C">
            <w:pPr>
              <w:pStyle w:val="a4"/>
              <w:spacing w:after="0" w:line="360" w:lineRule="auto"/>
              <w:jc w:val="both"/>
              <w:rPr>
                <w:rFonts w:cs="Arial"/>
                <w:sz w:val="20"/>
                <w:szCs w:val="20"/>
              </w:rPr>
            </w:pPr>
            <w:r w:rsidRPr="0022106C">
              <w:rPr>
                <w:rFonts w:cs="Arial"/>
                <w:sz w:val="20"/>
                <w:szCs w:val="20"/>
              </w:rPr>
              <w:t>Разрушение</w:t>
            </w:r>
          </w:p>
        </w:tc>
      </w:tr>
      <w:tr w:rsidR="00E73723" w:rsidRPr="0022106C" w:rsidTr="0022106C">
        <w:tc>
          <w:tcPr>
            <w:tcW w:w="3510" w:type="dxa"/>
            <w:vMerge/>
          </w:tcPr>
          <w:p w:rsidR="00E73723" w:rsidRPr="0022106C" w:rsidRDefault="00E73723" w:rsidP="0022106C">
            <w:pPr>
              <w:pStyle w:val="a4"/>
              <w:spacing w:after="0" w:line="360" w:lineRule="auto"/>
              <w:jc w:val="both"/>
              <w:rPr>
                <w:rFonts w:cs="Arial"/>
                <w:sz w:val="20"/>
                <w:szCs w:val="20"/>
              </w:rPr>
            </w:pPr>
          </w:p>
        </w:tc>
        <w:tc>
          <w:tcPr>
            <w:tcW w:w="1456" w:type="dxa"/>
          </w:tcPr>
          <w:p w:rsidR="00E73723" w:rsidRPr="0022106C" w:rsidRDefault="00E73723" w:rsidP="0022106C">
            <w:pPr>
              <w:pStyle w:val="a4"/>
              <w:spacing w:after="0" w:line="360" w:lineRule="auto"/>
              <w:jc w:val="both"/>
              <w:rPr>
                <w:rFonts w:cs="Arial"/>
                <w:sz w:val="20"/>
                <w:szCs w:val="20"/>
              </w:rPr>
            </w:pPr>
            <w:r w:rsidRPr="0022106C">
              <w:rPr>
                <w:rFonts w:cs="Arial"/>
                <w:sz w:val="20"/>
                <w:szCs w:val="20"/>
              </w:rPr>
              <w:t>полное</w:t>
            </w:r>
          </w:p>
        </w:tc>
        <w:tc>
          <w:tcPr>
            <w:tcW w:w="1456" w:type="dxa"/>
          </w:tcPr>
          <w:p w:rsidR="00E73723" w:rsidRPr="0022106C" w:rsidRDefault="00E73723" w:rsidP="0022106C">
            <w:pPr>
              <w:pStyle w:val="a4"/>
              <w:spacing w:after="0" w:line="360" w:lineRule="auto"/>
              <w:jc w:val="both"/>
              <w:rPr>
                <w:rFonts w:cs="Arial"/>
                <w:sz w:val="20"/>
                <w:szCs w:val="20"/>
              </w:rPr>
            </w:pPr>
            <w:r w:rsidRPr="0022106C">
              <w:rPr>
                <w:rFonts w:cs="Arial"/>
                <w:sz w:val="20"/>
                <w:szCs w:val="20"/>
              </w:rPr>
              <w:t>сильное</w:t>
            </w:r>
          </w:p>
        </w:tc>
        <w:tc>
          <w:tcPr>
            <w:tcW w:w="1360" w:type="dxa"/>
          </w:tcPr>
          <w:p w:rsidR="00E73723" w:rsidRPr="0022106C" w:rsidRDefault="00E73723" w:rsidP="0022106C">
            <w:pPr>
              <w:pStyle w:val="a4"/>
              <w:spacing w:after="0" w:line="360" w:lineRule="auto"/>
              <w:jc w:val="both"/>
              <w:rPr>
                <w:rFonts w:cs="Arial"/>
                <w:sz w:val="20"/>
                <w:szCs w:val="20"/>
              </w:rPr>
            </w:pPr>
            <w:r w:rsidRPr="0022106C">
              <w:rPr>
                <w:rFonts w:cs="Arial"/>
                <w:sz w:val="20"/>
                <w:szCs w:val="20"/>
              </w:rPr>
              <w:t>среднее</w:t>
            </w:r>
          </w:p>
        </w:tc>
        <w:tc>
          <w:tcPr>
            <w:tcW w:w="1360" w:type="dxa"/>
          </w:tcPr>
          <w:p w:rsidR="00E73723" w:rsidRPr="0022106C" w:rsidRDefault="00E73723" w:rsidP="0022106C">
            <w:pPr>
              <w:pStyle w:val="a4"/>
              <w:spacing w:after="0" w:line="360" w:lineRule="auto"/>
              <w:jc w:val="both"/>
              <w:rPr>
                <w:rFonts w:cs="Arial"/>
                <w:sz w:val="20"/>
                <w:szCs w:val="20"/>
              </w:rPr>
            </w:pPr>
            <w:r w:rsidRPr="0022106C">
              <w:rPr>
                <w:rFonts w:cs="Arial"/>
                <w:sz w:val="20"/>
                <w:szCs w:val="20"/>
              </w:rPr>
              <w:t>слабое</w:t>
            </w:r>
          </w:p>
        </w:tc>
      </w:tr>
      <w:tr w:rsidR="00E73723" w:rsidRPr="0022106C" w:rsidTr="0022106C">
        <w:tc>
          <w:tcPr>
            <w:tcW w:w="3510" w:type="dxa"/>
          </w:tcPr>
          <w:p w:rsidR="00E73723" w:rsidRPr="0022106C" w:rsidRDefault="00E73723" w:rsidP="0022106C">
            <w:pPr>
              <w:pStyle w:val="a4"/>
              <w:spacing w:after="0" w:line="360" w:lineRule="auto"/>
              <w:jc w:val="both"/>
              <w:rPr>
                <w:sz w:val="20"/>
                <w:szCs w:val="20"/>
              </w:rPr>
            </w:pPr>
            <w:r w:rsidRPr="0022106C">
              <w:rPr>
                <w:sz w:val="20"/>
                <w:szCs w:val="20"/>
              </w:rPr>
              <w:t>Здания жилые:</w:t>
            </w:r>
          </w:p>
        </w:tc>
        <w:tc>
          <w:tcPr>
            <w:tcW w:w="1456" w:type="dxa"/>
          </w:tcPr>
          <w:p w:rsidR="00E73723" w:rsidRPr="0022106C" w:rsidRDefault="00E73723" w:rsidP="0022106C">
            <w:pPr>
              <w:pStyle w:val="a4"/>
              <w:spacing w:after="0" w:line="360" w:lineRule="auto"/>
              <w:jc w:val="both"/>
              <w:rPr>
                <w:rFonts w:cs="Arial"/>
                <w:sz w:val="20"/>
                <w:szCs w:val="20"/>
              </w:rPr>
            </w:pPr>
          </w:p>
        </w:tc>
        <w:tc>
          <w:tcPr>
            <w:tcW w:w="1456" w:type="dxa"/>
          </w:tcPr>
          <w:p w:rsidR="00E73723" w:rsidRPr="0022106C" w:rsidRDefault="00E73723" w:rsidP="0022106C">
            <w:pPr>
              <w:pStyle w:val="a4"/>
              <w:spacing w:after="0" w:line="360" w:lineRule="auto"/>
              <w:jc w:val="both"/>
              <w:rPr>
                <w:rFonts w:cs="Arial"/>
                <w:sz w:val="20"/>
                <w:szCs w:val="20"/>
              </w:rPr>
            </w:pPr>
          </w:p>
        </w:tc>
        <w:tc>
          <w:tcPr>
            <w:tcW w:w="1360" w:type="dxa"/>
          </w:tcPr>
          <w:p w:rsidR="00E73723" w:rsidRPr="0022106C" w:rsidRDefault="00E73723" w:rsidP="0022106C">
            <w:pPr>
              <w:pStyle w:val="a4"/>
              <w:spacing w:after="0" w:line="360" w:lineRule="auto"/>
              <w:jc w:val="both"/>
              <w:rPr>
                <w:rFonts w:cs="Arial"/>
                <w:sz w:val="20"/>
                <w:szCs w:val="20"/>
              </w:rPr>
            </w:pPr>
          </w:p>
        </w:tc>
        <w:tc>
          <w:tcPr>
            <w:tcW w:w="1360" w:type="dxa"/>
          </w:tcPr>
          <w:p w:rsidR="00E73723" w:rsidRPr="0022106C" w:rsidRDefault="00E73723" w:rsidP="0022106C">
            <w:pPr>
              <w:pStyle w:val="a4"/>
              <w:spacing w:after="0" w:line="360" w:lineRule="auto"/>
              <w:jc w:val="both"/>
              <w:rPr>
                <w:rFonts w:cs="Arial"/>
                <w:sz w:val="20"/>
                <w:szCs w:val="20"/>
              </w:rPr>
            </w:pPr>
          </w:p>
        </w:tc>
      </w:tr>
      <w:tr w:rsidR="00E73723" w:rsidRPr="0022106C" w:rsidTr="0022106C">
        <w:tc>
          <w:tcPr>
            <w:tcW w:w="3510" w:type="dxa"/>
          </w:tcPr>
          <w:p w:rsidR="00E73723" w:rsidRPr="0022106C" w:rsidRDefault="00EE783C" w:rsidP="0022106C">
            <w:pPr>
              <w:pStyle w:val="a4"/>
              <w:spacing w:after="0" w:line="360" w:lineRule="auto"/>
              <w:jc w:val="both"/>
              <w:rPr>
                <w:rFonts w:cs="Arial"/>
                <w:sz w:val="20"/>
                <w:szCs w:val="20"/>
              </w:rPr>
            </w:pPr>
            <w:r w:rsidRPr="0022106C">
              <w:rPr>
                <w:rFonts w:cs="Arial"/>
                <w:sz w:val="20"/>
                <w:szCs w:val="20"/>
              </w:rPr>
              <w:t>к</w:t>
            </w:r>
            <w:r w:rsidR="00E73723" w:rsidRPr="0022106C">
              <w:rPr>
                <w:rFonts w:cs="Arial"/>
                <w:sz w:val="20"/>
                <w:szCs w:val="20"/>
              </w:rPr>
              <w:t>ирпичные многоэтажные</w:t>
            </w:r>
          </w:p>
        </w:tc>
        <w:tc>
          <w:tcPr>
            <w:tcW w:w="1456" w:type="dxa"/>
          </w:tcPr>
          <w:p w:rsidR="00E73723" w:rsidRPr="0022106C" w:rsidRDefault="00E73723" w:rsidP="0022106C">
            <w:pPr>
              <w:pStyle w:val="a4"/>
              <w:spacing w:after="0" w:line="360" w:lineRule="auto"/>
              <w:jc w:val="both"/>
              <w:rPr>
                <w:rFonts w:cs="Arial"/>
                <w:sz w:val="20"/>
                <w:szCs w:val="20"/>
              </w:rPr>
            </w:pPr>
            <w:r w:rsidRPr="0022106C">
              <w:rPr>
                <w:rFonts w:cs="Arial"/>
                <w:sz w:val="20"/>
                <w:szCs w:val="20"/>
              </w:rPr>
              <w:t>30…40</w:t>
            </w:r>
          </w:p>
        </w:tc>
        <w:tc>
          <w:tcPr>
            <w:tcW w:w="1456" w:type="dxa"/>
          </w:tcPr>
          <w:p w:rsidR="00E73723" w:rsidRPr="0022106C" w:rsidRDefault="00E73723" w:rsidP="0022106C">
            <w:pPr>
              <w:pStyle w:val="a4"/>
              <w:spacing w:after="0" w:line="360" w:lineRule="auto"/>
              <w:jc w:val="both"/>
              <w:rPr>
                <w:rFonts w:cs="Arial"/>
                <w:sz w:val="20"/>
                <w:szCs w:val="20"/>
              </w:rPr>
            </w:pPr>
            <w:r w:rsidRPr="0022106C">
              <w:rPr>
                <w:rFonts w:cs="Arial"/>
                <w:sz w:val="20"/>
                <w:szCs w:val="20"/>
              </w:rPr>
              <w:t>20…30</w:t>
            </w:r>
          </w:p>
        </w:tc>
        <w:tc>
          <w:tcPr>
            <w:tcW w:w="1360" w:type="dxa"/>
          </w:tcPr>
          <w:p w:rsidR="00E73723" w:rsidRPr="0022106C" w:rsidRDefault="00E73723" w:rsidP="0022106C">
            <w:pPr>
              <w:pStyle w:val="a4"/>
              <w:spacing w:after="0" w:line="360" w:lineRule="auto"/>
              <w:jc w:val="both"/>
              <w:rPr>
                <w:rFonts w:cs="Arial"/>
                <w:sz w:val="20"/>
                <w:szCs w:val="20"/>
              </w:rPr>
            </w:pPr>
            <w:r w:rsidRPr="0022106C">
              <w:rPr>
                <w:rFonts w:cs="Arial"/>
                <w:sz w:val="20"/>
                <w:szCs w:val="20"/>
              </w:rPr>
              <w:t>10…20</w:t>
            </w:r>
          </w:p>
        </w:tc>
        <w:tc>
          <w:tcPr>
            <w:tcW w:w="1360" w:type="dxa"/>
          </w:tcPr>
          <w:p w:rsidR="00E73723" w:rsidRPr="0022106C" w:rsidRDefault="00E73723" w:rsidP="0022106C">
            <w:pPr>
              <w:pStyle w:val="a4"/>
              <w:spacing w:after="0" w:line="360" w:lineRule="auto"/>
              <w:jc w:val="both"/>
              <w:rPr>
                <w:rFonts w:cs="Arial"/>
                <w:sz w:val="20"/>
                <w:szCs w:val="20"/>
              </w:rPr>
            </w:pPr>
            <w:r w:rsidRPr="0022106C">
              <w:rPr>
                <w:rFonts w:cs="Arial"/>
                <w:sz w:val="20"/>
                <w:szCs w:val="20"/>
              </w:rPr>
              <w:t>8…10</w:t>
            </w:r>
          </w:p>
        </w:tc>
      </w:tr>
      <w:tr w:rsidR="00E73723" w:rsidRPr="0022106C" w:rsidTr="0022106C">
        <w:tc>
          <w:tcPr>
            <w:tcW w:w="3510" w:type="dxa"/>
          </w:tcPr>
          <w:p w:rsidR="00E73723" w:rsidRPr="0022106C" w:rsidRDefault="00EE783C" w:rsidP="0022106C">
            <w:pPr>
              <w:pStyle w:val="a4"/>
              <w:spacing w:after="0" w:line="360" w:lineRule="auto"/>
              <w:jc w:val="both"/>
              <w:rPr>
                <w:rFonts w:cs="Arial"/>
                <w:sz w:val="20"/>
                <w:szCs w:val="20"/>
              </w:rPr>
            </w:pPr>
            <w:r w:rsidRPr="0022106C">
              <w:rPr>
                <w:rFonts w:cs="Arial"/>
                <w:sz w:val="20"/>
                <w:szCs w:val="20"/>
              </w:rPr>
              <w:t>к</w:t>
            </w:r>
            <w:r w:rsidR="00E73723" w:rsidRPr="0022106C">
              <w:rPr>
                <w:rFonts w:cs="Arial"/>
                <w:sz w:val="20"/>
                <w:szCs w:val="20"/>
              </w:rPr>
              <w:t>ирпичные малоэтажные</w:t>
            </w:r>
          </w:p>
        </w:tc>
        <w:tc>
          <w:tcPr>
            <w:tcW w:w="1456" w:type="dxa"/>
          </w:tcPr>
          <w:p w:rsidR="00E73723" w:rsidRPr="0022106C" w:rsidRDefault="00E73723" w:rsidP="0022106C">
            <w:pPr>
              <w:pStyle w:val="a4"/>
              <w:spacing w:after="0" w:line="360" w:lineRule="auto"/>
              <w:jc w:val="both"/>
              <w:rPr>
                <w:rFonts w:cs="Arial"/>
                <w:sz w:val="20"/>
                <w:szCs w:val="20"/>
              </w:rPr>
            </w:pPr>
            <w:r w:rsidRPr="0022106C">
              <w:rPr>
                <w:rFonts w:cs="Arial"/>
                <w:sz w:val="20"/>
                <w:szCs w:val="20"/>
              </w:rPr>
              <w:t>35…45</w:t>
            </w:r>
          </w:p>
        </w:tc>
        <w:tc>
          <w:tcPr>
            <w:tcW w:w="1456" w:type="dxa"/>
          </w:tcPr>
          <w:p w:rsidR="00E73723" w:rsidRPr="0022106C" w:rsidRDefault="00E73723" w:rsidP="0022106C">
            <w:pPr>
              <w:pStyle w:val="a4"/>
              <w:spacing w:after="0" w:line="360" w:lineRule="auto"/>
              <w:jc w:val="both"/>
              <w:rPr>
                <w:rFonts w:cs="Arial"/>
                <w:sz w:val="20"/>
                <w:szCs w:val="20"/>
              </w:rPr>
            </w:pPr>
            <w:r w:rsidRPr="0022106C">
              <w:rPr>
                <w:rFonts w:cs="Arial"/>
                <w:sz w:val="20"/>
                <w:szCs w:val="20"/>
              </w:rPr>
              <w:t>25…35</w:t>
            </w:r>
          </w:p>
        </w:tc>
        <w:tc>
          <w:tcPr>
            <w:tcW w:w="1360" w:type="dxa"/>
          </w:tcPr>
          <w:p w:rsidR="00E73723" w:rsidRPr="0022106C" w:rsidRDefault="00E73723" w:rsidP="0022106C">
            <w:pPr>
              <w:pStyle w:val="a4"/>
              <w:spacing w:after="0" w:line="360" w:lineRule="auto"/>
              <w:jc w:val="both"/>
              <w:rPr>
                <w:rFonts w:cs="Arial"/>
                <w:sz w:val="20"/>
                <w:szCs w:val="20"/>
              </w:rPr>
            </w:pPr>
            <w:r w:rsidRPr="0022106C">
              <w:rPr>
                <w:rFonts w:cs="Arial"/>
                <w:sz w:val="20"/>
                <w:szCs w:val="20"/>
              </w:rPr>
              <w:t>15…25</w:t>
            </w:r>
          </w:p>
        </w:tc>
        <w:tc>
          <w:tcPr>
            <w:tcW w:w="1360" w:type="dxa"/>
          </w:tcPr>
          <w:p w:rsidR="00E73723" w:rsidRPr="0022106C" w:rsidRDefault="00E73723" w:rsidP="0022106C">
            <w:pPr>
              <w:pStyle w:val="a4"/>
              <w:spacing w:after="0" w:line="360" w:lineRule="auto"/>
              <w:jc w:val="both"/>
              <w:rPr>
                <w:rFonts w:cs="Arial"/>
                <w:sz w:val="20"/>
                <w:szCs w:val="20"/>
              </w:rPr>
            </w:pPr>
            <w:r w:rsidRPr="0022106C">
              <w:rPr>
                <w:rFonts w:cs="Arial"/>
                <w:sz w:val="20"/>
                <w:szCs w:val="20"/>
              </w:rPr>
              <w:t>8…15</w:t>
            </w:r>
          </w:p>
        </w:tc>
      </w:tr>
      <w:tr w:rsidR="00E73723" w:rsidRPr="0022106C" w:rsidTr="0022106C">
        <w:tc>
          <w:tcPr>
            <w:tcW w:w="3510" w:type="dxa"/>
          </w:tcPr>
          <w:p w:rsidR="00E73723" w:rsidRPr="0022106C" w:rsidRDefault="00EE783C" w:rsidP="0022106C">
            <w:pPr>
              <w:pStyle w:val="a4"/>
              <w:spacing w:after="0" w:line="360" w:lineRule="auto"/>
              <w:jc w:val="both"/>
              <w:rPr>
                <w:rFonts w:cs="Arial"/>
                <w:sz w:val="20"/>
                <w:szCs w:val="20"/>
              </w:rPr>
            </w:pPr>
            <w:r w:rsidRPr="0022106C">
              <w:rPr>
                <w:rFonts w:cs="Arial"/>
                <w:sz w:val="20"/>
                <w:szCs w:val="20"/>
              </w:rPr>
              <w:t>д</w:t>
            </w:r>
            <w:r w:rsidR="00E73723" w:rsidRPr="0022106C">
              <w:rPr>
                <w:rFonts w:cs="Arial"/>
                <w:sz w:val="20"/>
                <w:szCs w:val="20"/>
              </w:rPr>
              <w:t>еревянные</w:t>
            </w:r>
          </w:p>
        </w:tc>
        <w:tc>
          <w:tcPr>
            <w:tcW w:w="1456" w:type="dxa"/>
          </w:tcPr>
          <w:p w:rsidR="00E73723" w:rsidRPr="0022106C" w:rsidRDefault="00E73723" w:rsidP="0022106C">
            <w:pPr>
              <w:pStyle w:val="a4"/>
              <w:spacing w:after="0" w:line="360" w:lineRule="auto"/>
              <w:jc w:val="both"/>
              <w:rPr>
                <w:rFonts w:cs="Arial"/>
                <w:sz w:val="20"/>
                <w:szCs w:val="20"/>
              </w:rPr>
            </w:pPr>
            <w:r w:rsidRPr="0022106C">
              <w:rPr>
                <w:rFonts w:cs="Arial"/>
                <w:sz w:val="20"/>
                <w:szCs w:val="20"/>
              </w:rPr>
              <w:t>20…30</w:t>
            </w:r>
          </w:p>
        </w:tc>
        <w:tc>
          <w:tcPr>
            <w:tcW w:w="1456" w:type="dxa"/>
          </w:tcPr>
          <w:p w:rsidR="00E73723" w:rsidRPr="0022106C" w:rsidRDefault="00E73723" w:rsidP="0022106C">
            <w:pPr>
              <w:pStyle w:val="a4"/>
              <w:spacing w:after="0" w:line="360" w:lineRule="auto"/>
              <w:jc w:val="both"/>
              <w:rPr>
                <w:rFonts w:cs="Arial"/>
                <w:sz w:val="20"/>
                <w:szCs w:val="20"/>
              </w:rPr>
            </w:pPr>
            <w:r w:rsidRPr="0022106C">
              <w:rPr>
                <w:rFonts w:cs="Arial"/>
                <w:sz w:val="20"/>
                <w:szCs w:val="20"/>
              </w:rPr>
              <w:t>12…20</w:t>
            </w:r>
          </w:p>
        </w:tc>
        <w:tc>
          <w:tcPr>
            <w:tcW w:w="1360" w:type="dxa"/>
          </w:tcPr>
          <w:p w:rsidR="00E73723" w:rsidRPr="0022106C" w:rsidRDefault="00E73723" w:rsidP="0022106C">
            <w:pPr>
              <w:pStyle w:val="a4"/>
              <w:spacing w:after="0" w:line="360" w:lineRule="auto"/>
              <w:jc w:val="both"/>
              <w:rPr>
                <w:rFonts w:cs="Arial"/>
                <w:sz w:val="20"/>
                <w:szCs w:val="20"/>
              </w:rPr>
            </w:pPr>
            <w:r w:rsidRPr="0022106C">
              <w:rPr>
                <w:rFonts w:cs="Arial"/>
                <w:sz w:val="20"/>
                <w:szCs w:val="20"/>
              </w:rPr>
              <w:t>8…12</w:t>
            </w:r>
          </w:p>
        </w:tc>
        <w:tc>
          <w:tcPr>
            <w:tcW w:w="1360" w:type="dxa"/>
          </w:tcPr>
          <w:p w:rsidR="00E73723" w:rsidRPr="0022106C" w:rsidRDefault="00E73723" w:rsidP="0022106C">
            <w:pPr>
              <w:pStyle w:val="a4"/>
              <w:spacing w:after="0" w:line="360" w:lineRule="auto"/>
              <w:jc w:val="both"/>
              <w:rPr>
                <w:rFonts w:cs="Arial"/>
                <w:sz w:val="20"/>
                <w:szCs w:val="20"/>
              </w:rPr>
            </w:pPr>
            <w:r w:rsidRPr="0022106C">
              <w:rPr>
                <w:rFonts w:cs="Arial"/>
                <w:sz w:val="20"/>
                <w:szCs w:val="20"/>
              </w:rPr>
              <w:t>6…8</w:t>
            </w:r>
          </w:p>
        </w:tc>
      </w:tr>
      <w:tr w:rsidR="00E73723" w:rsidRPr="0022106C" w:rsidTr="0022106C">
        <w:tc>
          <w:tcPr>
            <w:tcW w:w="3510" w:type="dxa"/>
          </w:tcPr>
          <w:p w:rsidR="00E73723" w:rsidRPr="0022106C" w:rsidRDefault="00EE783C" w:rsidP="0022106C">
            <w:pPr>
              <w:pStyle w:val="a4"/>
              <w:spacing w:after="0" w:line="360" w:lineRule="auto"/>
              <w:jc w:val="both"/>
              <w:rPr>
                <w:rFonts w:cs="Arial"/>
                <w:sz w:val="20"/>
                <w:szCs w:val="20"/>
              </w:rPr>
            </w:pPr>
            <w:r w:rsidRPr="0022106C">
              <w:rPr>
                <w:rFonts w:cs="Arial"/>
                <w:sz w:val="20"/>
                <w:szCs w:val="20"/>
              </w:rPr>
              <w:t>Здания промышленные:</w:t>
            </w:r>
          </w:p>
        </w:tc>
        <w:tc>
          <w:tcPr>
            <w:tcW w:w="1456" w:type="dxa"/>
          </w:tcPr>
          <w:p w:rsidR="00E73723" w:rsidRPr="0022106C" w:rsidRDefault="00E73723" w:rsidP="0022106C">
            <w:pPr>
              <w:pStyle w:val="a4"/>
              <w:spacing w:after="0" w:line="360" w:lineRule="auto"/>
              <w:jc w:val="both"/>
              <w:rPr>
                <w:rFonts w:cs="Arial"/>
                <w:sz w:val="20"/>
                <w:szCs w:val="20"/>
              </w:rPr>
            </w:pPr>
          </w:p>
        </w:tc>
        <w:tc>
          <w:tcPr>
            <w:tcW w:w="1456" w:type="dxa"/>
          </w:tcPr>
          <w:p w:rsidR="00E73723" w:rsidRPr="0022106C" w:rsidRDefault="00E73723" w:rsidP="0022106C">
            <w:pPr>
              <w:pStyle w:val="a4"/>
              <w:spacing w:after="0" w:line="360" w:lineRule="auto"/>
              <w:jc w:val="both"/>
              <w:rPr>
                <w:rFonts w:cs="Arial"/>
                <w:sz w:val="20"/>
                <w:szCs w:val="20"/>
              </w:rPr>
            </w:pPr>
          </w:p>
        </w:tc>
        <w:tc>
          <w:tcPr>
            <w:tcW w:w="1360" w:type="dxa"/>
          </w:tcPr>
          <w:p w:rsidR="00E73723" w:rsidRPr="0022106C" w:rsidRDefault="00E73723" w:rsidP="0022106C">
            <w:pPr>
              <w:pStyle w:val="a4"/>
              <w:spacing w:after="0" w:line="360" w:lineRule="auto"/>
              <w:jc w:val="both"/>
              <w:rPr>
                <w:rFonts w:cs="Arial"/>
                <w:sz w:val="20"/>
                <w:szCs w:val="20"/>
              </w:rPr>
            </w:pPr>
          </w:p>
        </w:tc>
        <w:tc>
          <w:tcPr>
            <w:tcW w:w="1360" w:type="dxa"/>
          </w:tcPr>
          <w:p w:rsidR="00E73723" w:rsidRPr="0022106C" w:rsidRDefault="00E73723" w:rsidP="0022106C">
            <w:pPr>
              <w:pStyle w:val="a4"/>
              <w:spacing w:after="0" w:line="360" w:lineRule="auto"/>
              <w:jc w:val="both"/>
              <w:rPr>
                <w:rFonts w:cs="Arial"/>
                <w:sz w:val="20"/>
                <w:szCs w:val="20"/>
              </w:rPr>
            </w:pPr>
          </w:p>
        </w:tc>
      </w:tr>
      <w:tr w:rsidR="00E73723" w:rsidRPr="0022106C" w:rsidTr="0022106C">
        <w:tc>
          <w:tcPr>
            <w:tcW w:w="3510" w:type="dxa"/>
          </w:tcPr>
          <w:p w:rsidR="00E73723" w:rsidRPr="0022106C" w:rsidRDefault="00EE783C" w:rsidP="0022106C">
            <w:pPr>
              <w:pStyle w:val="a4"/>
              <w:spacing w:after="0" w:line="360" w:lineRule="auto"/>
              <w:jc w:val="both"/>
              <w:rPr>
                <w:rFonts w:cs="Arial"/>
                <w:sz w:val="20"/>
                <w:szCs w:val="20"/>
              </w:rPr>
            </w:pPr>
            <w:r w:rsidRPr="0022106C">
              <w:rPr>
                <w:rFonts w:cs="Arial"/>
                <w:sz w:val="20"/>
                <w:szCs w:val="20"/>
              </w:rPr>
              <w:t>с</w:t>
            </w:r>
            <w:r w:rsidR="00514077" w:rsidRPr="0022106C">
              <w:rPr>
                <w:rFonts w:cs="Arial"/>
                <w:sz w:val="20"/>
                <w:szCs w:val="20"/>
              </w:rPr>
              <w:t xml:space="preserve"> </w:t>
            </w:r>
            <w:r w:rsidRPr="0022106C">
              <w:rPr>
                <w:rFonts w:cs="Arial"/>
                <w:sz w:val="20"/>
                <w:szCs w:val="20"/>
              </w:rPr>
              <w:t>тяжелым металлическим или ж/б каркасом</w:t>
            </w:r>
          </w:p>
        </w:tc>
        <w:tc>
          <w:tcPr>
            <w:tcW w:w="1456" w:type="dxa"/>
          </w:tcPr>
          <w:p w:rsidR="00E73723" w:rsidRPr="0022106C" w:rsidRDefault="00EE783C" w:rsidP="0022106C">
            <w:pPr>
              <w:pStyle w:val="a4"/>
              <w:spacing w:after="0" w:line="360" w:lineRule="auto"/>
              <w:jc w:val="both"/>
              <w:rPr>
                <w:rFonts w:cs="Arial"/>
                <w:sz w:val="20"/>
                <w:szCs w:val="20"/>
              </w:rPr>
            </w:pPr>
            <w:r w:rsidRPr="0022106C">
              <w:rPr>
                <w:rFonts w:cs="Arial"/>
                <w:sz w:val="20"/>
                <w:szCs w:val="20"/>
              </w:rPr>
              <w:t>60…100</w:t>
            </w:r>
          </w:p>
        </w:tc>
        <w:tc>
          <w:tcPr>
            <w:tcW w:w="1456" w:type="dxa"/>
          </w:tcPr>
          <w:p w:rsidR="00E73723" w:rsidRPr="0022106C" w:rsidRDefault="00EE783C" w:rsidP="0022106C">
            <w:pPr>
              <w:pStyle w:val="a4"/>
              <w:spacing w:after="0" w:line="360" w:lineRule="auto"/>
              <w:jc w:val="both"/>
              <w:rPr>
                <w:rFonts w:cs="Arial"/>
                <w:sz w:val="20"/>
                <w:szCs w:val="20"/>
              </w:rPr>
            </w:pPr>
            <w:r w:rsidRPr="0022106C">
              <w:rPr>
                <w:rFonts w:cs="Arial"/>
                <w:sz w:val="20"/>
                <w:szCs w:val="20"/>
              </w:rPr>
              <w:t>40…60</w:t>
            </w:r>
          </w:p>
        </w:tc>
        <w:tc>
          <w:tcPr>
            <w:tcW w:w="1360" w:type="dxa"/>
          </w:tcPr>
          <w:p w:rsidR="00E73723" w:rsidRPr="0022106C" w:rsidRDefault="00EE783C" w:rsidP="0022106C">
            <w:pPr>
              <w:pStyle w:val="a4"/>
              <w:spacing w:after="0" w:line="360" w:lineRule="auto"/>
              <w:jc w:val="both"/>
              <w:rPr>
                <w:rFonts w:cs="Arial"/>
                <w:sz w:val="20"/>
                <w:szCs w:val="20"/>
              </w:rPr>
            </w:pPr>
            <w:r w:rsidRPr="0022106C">
              <w:rPr>
                <w:rFonts w:cs="Arial"/>
                <w:sz w:val="20"/>
                <w:szCs w:val="20"/>
              </w:rPr>
              <w:t>20…40</w:t>
            </w:r>
          </w:p>
        </w:tc>
        <w:tc>
          <w:tcPr>
            <w:tcW w:w="1360" w:type="dxa"/>
          </w:tcPr>
          <w:p w:rsidR="00E73723" w:rsidRPr="0022106C" w:rsidRDefault="00EE783C" w:rsidP="0022106C">
            <w:pPr>
              <w:pStyle w:val="a4"/>
              <w:spacing w:after="0" w:line="360" w:lineRule="auto"/>
              <w:jc w:val="both"/>
              <w:rPr>
                <w:rFonts w:cs="Arial"/>
                <w:sz w:val="20"/>
                <w:szCs w:val="20"/>
              </w:rPr>
            </w:pPr>
            <w:r w:rsidRPr="0022106C">
              <w:rPr>
                <w:rFonts w:cs="Arial"/>
                <w:sz w:val="20"/>
                <w:szCs w:val="20"/>
              </w:rPr>
              <w:t>10…20</w:t>
            </w:r>
          </w:p>
        </w:tc>
      </w:tr>
      <w:tr w:rsidR="008470DE" w:rsidRPr="0022106C" w:rsidTr="0022106C">
        <w:tc>
          <w:tcPr>
            <w:tcW w:w="3510" w:type="dxa"/>
          </w:tcPr>
          <w:p w:rsidR="008470DE" w:rsidRPr="0022106C" w:rsidRDefault="008470DE" w:rsidP="0022106C">
            <w:pPr>
              <w:pStyle w:val="a4"/>
              <w:spacing w:after="0" w:line="360" w:lineRule="auto"/>
              <w:jc w:val="both"/>
              <w:rPr>
                <w:rFonts w:cs="Arial"/>
                <w:sz w:val="20"/>
                <w:szCs w:val="20"/>
              </w:rPr>
            </w:pPr>
            <w:r w:rsidRPr="0022106C">
              <w:rPr>
                <w:rFonts w:cs="Arial"/>
                <w:sz w:val="20"/>
                <w:szCs w:val="20"/>
              </w:rPr>
              <w:t>с легким металлическим каркасом или бескаркасные</w:t>
            </w:r>
          </w:p>
        </w:tc>
        <w:tc>
          <w:tcPr>
            <w:tcW w:w="1456" w:type="dxa"/>
          </w:tcPr>
          <w:p w:rsidR="008470DE" w:rsidRPr="0022106C" w:rsidRDefault="008470DE" w:rsidP="0022106C">
            <w:pPr>
              <w:pStyle w:val="a4"/>
              <w:spacing w:after="0" w:line="360" w:lineRule="auto"/>
              <w:jc w:val="both"/>
              <w:rPr>
                <w:rFonts w:cs="Arial"/>
                <w:sz w:val="20"/>
                <w:szCs w:val="20"/>
              </w:rPr>
            </w:pPr>
            <w:r w:rsidRPr="0022106C">
              <w:rPr>
                <w:rFonts w:cs="Arial"/>
                <w:sz w:val="20"/>
                <w:szCs w:val="20"/>
              </w:rPr>
              <w:t>80…120</w:t>
            </w:r>
          </w:p>
        </w:tc>
        <w:tc>
          <w:tcPr>
            <w:tcW w:w="1456" w:type="dxa"/>
          </w:tcPr>
          <w:p w:rsidR="008470DE" w:rsidRPr="0022106C" w:rsidRDefault="008470DE" w:rsidP="0022106C">
            <w:pPr>
              <w:pStyle w:val="a4"/>
              <w:spacing w:after="0" w:line="360" w:lineRule="auto"/>
              <w:jc w:val="both"/>
              <w:rPr>
                <w:rFonts w:cs="Arial"/>
                <w:sz w:val="20"/>
                <w:szCs w:val="20"/>
              </w:rPr>
            </w:pPr>
            <w:r w:rsidRPr="0022106C">
              <w:rPr>
                <w:rFonts w:cs="Arial"/>
                <w:sz w:val="20"/>
                <w:szCs w:val="20"/>
              </w:rPr>
              <w:t>50…80</w:t>
            </w:r>
          </w:p>
        </w:tc>
        <w:tc>
          <w:tcPr>
            <w:tcW w:w="1360" w:type="dxa"/>
          </w:tcPr>
          <w:p w:rsidR="008470DE" w:rsidRPr="0022106C" w:rsidRDefault="008470DE" w:rsidP="0022106C">
            <w:pPr>
              <w:pStyle w:val="a4"/>
              <w:spacing w:after="0" w:line="360" w:lineRule="auto"/>
              <w:jc w:val="both"/>
              <w:rPr>
                <w:rFonts w:cs="Arial"/>
                <w:sz w:val="20"/>
                <w:szCs w:val="20"/>
              </w:rPr>
            </w:pPr>
            <w:r w:rsidRPr="0022106C">
              <w:rPr>
                <w:rFonts w:cs="Arial"/>
                <w:sz w:val="20"/>
                <w:szCs w:val="20"/>
              </w:rPr>
              <w:t>20…50</w:t>
            </w:r>
          </w:p>
        </w:tc>
        <w:tc>
          <w:tcPr>
            <w:tcW w:w="1360" w:type="dxa"/>
          </w:tcPr>
          <w:p w:rsidR="008470DE" w:rsidRPr="0022106C" w:rsidRDefault="008470DE" w:rsidP="0022106C">
            <w:pPr>
              <w:pStyle w:val="a4"/>
              <w:spacing w:after="0" w:line="360" w:lineRule="auto"/>
              <w:jc w:val="both"/>
              <w:rPr>
                <w:rFonts w:cs="Arial"/>
                <w:sz w:val="20"/>
                <w:szCs w:val="20"/>
              </w:rPr>
            </w:pPr>
            <w:r w:rsidRPr="0022106C">
              <w:rPr>
                <w:rFonts w:cs="Arial"/>
                <w:sz w:val="20"/>
                <w:szCs w:val="20"/>
              </w:rPr>
              <w:t>10…20</w:t>
            </w:r>
          </w:p>
        </w:tc>
      </w:tr>
      <w:tr w:rsidR="008470DE" w:rsidRPr="0022106C" w:rsidTr="0022106C">
        <w:tc>
          <w:tcPr>
            <w:tcW w:w="3510" w:type="dxa"/>
          </w:tcPr>
          <w:p w:rsidR="008470DE" w:rsidRPr="0022106C" w:rsidRDefault="008470DE" w:rsidP="0022106C">
            <w:pPr>
              <w:pStyle w:val="a4"/>
              <w:spacing w:after="0" w:line="360" w:lineRule="auto"/>
              <w:jc w:val="both"/>
              <w:rPr>
                <w:rFonts w:cs="Arial"/>
                <w:sz w:val="20"/>
                <w:szCs w:val="20"/>
              </w:rPr>
            </w:pPr>
            <w:r w:rsidRPr="0022106C">
              <w:rPr>
                <w:rFonts w:cs="Arial"/>
                <w:sz w:val="20"/>
                <w:szCs w:val="20"/>
              </w:rPr>
              <w:t>Промышленные объекты:</w:t>
            </w:r>
          </w:p>
        </w:tc>
        <w:tc>
          <w:tcPr>
            <w:tcW w:w="1456" w:type="dxa"/>
          </w:tcPr>
          <w:p w:rsidR="008470DE" w:rsidRPr="0022106C" w:rsidRDefault="008470DE" w:rsidP="0022106C">
            <w:pPr>
              <w:pStyle w:val="a4"/>
              <w:spacing w:after="0" w:line="360" w:lineRule="auto"/>
              <w:jc w:val="both"/>
              <w:rPr>
                <w:rFonts w:cs="Arial"/>
                <w:sz w:val="20"/>
                <w:szCs w:val="20"/>
              </w:rPr>
            </w:pPr>
          </w:p>
        </w:tc>
        <w:tc>
          <w:tcPr>
            <w:tcW w:w="1456" w:type="dxa"/>
          </w:tcPr>
          <w:p w:rsidR="008470DE" w:rsidRPr="0022106C" w:rsidRDefault="008470DE" w:rsidP="0022106C">
            <w:pPr>
              <w:pStyle w:val="a4"/>
              <w:spacing w:after="0" w:line="360" w:lineRule="auto"/>
              <w:jc w:val="both"/>
              <w:rPr>
                <w:rFonts w:cs="Arial"/>
                <w:sz w:val="20"/>
                <w:szCs w:val="20"/>
              </w:rPr>
            </w:pPr>
          </w:p>
        </w:tc>
        <w:tc>
          <w:tcPr>
            <w:tcW w:w="1360" w:type="dxa"/>
          </w:tcPr>
          <w:p w:rsidR="008470DE" w:rsidRPr="0022106C" w:rsidRDefault="008470DE" w:rsidP="0022106C">
            <w:pPr>
              <w:pStyle w:val="a4"/>
              <w:spacing w:after="0" w:line="360" w:lineRule="auto"/>
              <w:jc w:val="both"/>
              <w:rPr>
                <w:rFonts w:cs="Arial"/>
                <w:sz w:val="20"/>
                <w:szCs w:val="20"/>
              </w:rPr>
            </w:pPr>
          </w:p>
        </w:tc>
        <w:tc>
          <w:tcPr>
            <w:tcW w:w="1360" w:type="dxa"/>
          </w:tcPr>
          <w:p w:rsidR="008470DE" w:rsidRPr="0022106C" w:rsidRDefault="008470DE" w:rsidP="0022106C">
            <w:pPr>
              <w:pStyle w:val="a4"/>
              <w:spacing w:after="0" w:line="360" w:lineRule="auto"/>
              <w:jc w:val="both"/>
              <w:rPr>
                <w:rFonts w:cs="Arial"/>
                <w:sz w:val="20"/>
                <w:szCs w:val="20"/>
              </w:rPr>
            </w:pPr>
          </w:p>
        </w:tc>
      </w:tr>
      <w:tr w:rsidR="008470DE" w:rsidRPr="0022106C" w:rsidTr="0022106C">
        <w:tc>
          <w:tcPr>
            <w:tcW w:w="3510" w:type="dxa"/>
          </w:tcPr>
          <w:p w:rsidR="008470DE" w:rsidRPr="0022106C" w:rsidRDefault="008470DE" w:rsidP="0022106C">
            <w:pPr>
              <w:pStyle w:val="a4"/>
              <w:spacing w:after="0" w:line="360" w:lineRule="auto"/>
              <w:jc w:val="both"/>
              <w:rPr>
                <w:rFonts w:cs="Arial"/>
                <w:sz w:val="20"/>
                <w:szCs w:val="20"/>
              </w:rPr>
            </w:pPr>
            <w:r w:rsidRPr="0022106C">
              <w:rPr>
                <w:rFonts w:cs="Arial"/>
                <w:sz w:val="20"/>
                <w:szCs w:val="20"/>
              </w:rPr>
              <w:t>ТЭС</w:t>
            </w:r>
          </w:p>
        </w:tc>
        <w:tc>
          <w:tcPr>
            <w:tcW w:w="1456" w:type="dxa"/>
          </w:tcPr>
          <w:p w:rsidR="008470DE" w:rsidRPr="0022106C" w:rsidRDefault="00E7206E" w:rsidP="0022106C">
            <w:pPr>
              <w:pStyle w:val="a4"/>
              <w:spacing w:after="0" w:line="360" w:lineRule="auto"/>
              <w:jc w:val="both"/>
              <w:rPr>
                <w:rFonts w:cs="Arial"/>
                <w:sz w:val="20"/>
                <w:szCs w:val="20"/>
              </w:rPr>
            </w:pPr>
            <w:r w:rsidRPr="0022106C">
              <w:rPr>
                <w:rFonts w:cs="Arial"/>
                <w:sz w:val="20"/>
                <w:szCs w:val="20"/>
              </w:rPr>
              <w:t>25…40</w:t>
            </w:r>
          </w:p>
        </w:tc>
        <w:tc>
          <w:tcPr>
            <w:tcW w:w="1456" w:type="dxa"/>
          </w:tcPr>
          <w:p w:rsidR="008470DE" w:rsidRPr="0022106C" w:rsidRDefault="00E7206E" w:rsidP="0022106C">
            <w:pPr>
              <w:pStyle w:val="a4"/>
              <w:spacing w:after="0" w:line="360" w:lineRule="auto"/>
              <w:jc w:val="both"/>
              <w:rPr>
                <w:rFonts w:cs="Arial"/>
                <w:sz w:val="20"/>
                <w:szCs w:val="20"/>
              </w:rPr>
            </w:pPr>
            <w:r w:rsidRPr="0022106C">
              <w:rPr>
                <w:rFonts w:cs="Arial"/>
                <w:sz w:val="20"/>
                <w:szCs w:val="20"/>
              </w:rPr>
              <w:t>20…25</w:t>
            </w:r>
          </w:p>
        </w:tc>
        <w:tc>
          <w:tcPr>
            <w:tcW w:w="1360" w:type="dxa"/>
          </w:tcPr>
          <w:p w:rsidR="008470DE" w:rsidRPr="0022106C" w:rsidRDefault="00E7206E" w:rsidP="0022106C">
            <w:pPr>
              <w:pStyle w:val="a4"/>
              <w:spacing w:after="0" w:line="360" w:lineRule="auto"/>
              <w:jc w:val="both"/>
              <w:rPr>
                <w:rFonts w:cs="Arial"/>
                <w:sz w:val="20"/>
                <w:szCs w:val="20"/>
              </w:rPr>
            </w:pPr>
            <w:r w:rsidRPr="0022106C">
              <w:rPr>
                <w:rFonts w:cs="Arial"/>
                <w:sz w:val="20"/>
                <w:szCs w:val="20"/>
              </w:rPr>
              <w:t>15…220</w:t>
            </w:r>
          </w:p>
        </w:tc>
        <w:tc>
          <w:tcPr>
            <w:tcW w:w="1360" w:type="dxa"/>
          </w:tcPr>
          <w:p w:rsidR="008470DE" w:rsidRPr="0022106C" w:rsidRDefault="00E7206E" w:rsidP="0022106C">
            <w:pPr>
              <w:pStyle w:val="a4"/>
              <w:spacing w:after="0" w:line="360" w:lineRule="auto"/>
              <w:jc w:val="both"/>
              <w:rPr>
                <w:rFonts w:cs="Arial"/>
                <w:sz w:val="20"/>
                <w:szCs w:val="20"/>
              </w:rPr>
            </w:pPr>
            <w:r w:rsidRPr="0022106C">
              <w:rPr>
                <w:rFonts w:cs="Arial"/>
                <w:sz w:val="20"/>
                <w:szCs w:val="20"/>
              </w:rPr>
              <w:t>10…15</w:t>
            </w:r>
          </w:p>
        </w:tc>
      </w:tr>
      <w:tr w:rsidR="008470DE" w:rsidRPr="0022106C" w:rsidTr="0022106C">
        <w:tc>
          <w:tcPr>
            <w:tcW w:w="3510" w:type="dxa"/>
          </w:tcPr>
          <w:p w:rsidR="008470DE" w:rsidRPr="0022106C" w:rsidRDefault="00804F58" w:rsidP="0022106C">
            <w:pPr>
              <w:pStyle w:val="a4"/>
              <w:spacing w:after="0" w:line="360" w:lineRule="auto"/>
              <w:jc w:val="both"/>
              <w:rPr>
                <w:rFonts w:cs="Arial"/>
                <w:sz w:val="20"/>
                <w:szCs w:val="20"/>
              </w:rPr>
            </w:pPr>
            <w:r w:rsidRPr="0022106C">
              <w:rPr>
                <w:rFonts w:cs="Arial"/>
                <w:sz w:val="20"/>
                <w:szCs w:val="20"/>
              </w:rPr>
              <w:t>к</w:t>
            </w:r>
            <w:r w:rsidR="008470DE" w:rsidRPr="0022106C">
              <w:rPr>
                <w:rFonts w:cs="Arial"/>
                <w:sz w:val="20"/>
                <w:szCs w:val="20"/>
              </w:rPr>
              <w:t>отельные</w:t>
            </w:r>
          </w:p>
        </w:tc>
        <w:tc>
          <w:tcPr>
            <w:tcW w:w="1456" w:type="dxa"/>
          </w:tcPr>
          <w:p w:rsidR="008470DE" w:rsidRPr="0022106C" w:rsidRDefault="00E7206E" w:rsidP="0022106C">
            <w:pPr>
              <w:pStyle w:val="a4"/>
              <w:spacing w:after="0" w:line="360" w:lineRule="auto"/>
              <w:jc w:val="both"/>
              <w:rPr>
                <w:rFonts w:cs="Arial"/>
                <w:sz w:val="20"/>
                <w:szCs w:val="20"/>
              </w:rPr>
            </w:pPr>
            <w:r w:rsidRPr="0022106C">
              <w:rPr>
                <w:rFonts w:cs="Arial"/>
                <w:sz w:val="20"/>
                <w:szCs w:val="20"/>
              </w:rPr>
              <w:t>35…45</w:t>
            </w:r>
          </w:p>
        </w:tc>
        <w:tc>
          <w:tcPr>
            <w:tcW w:w="1456" w:type="dxa"/>
          </w:tcPr>
          <w:p w:rsidR="008470DE" w:rsidRPr="0022106C" w:rsidRDefault="00E7206E" w:rsidP="0022106C">
            <w:pPr>
              <w:pStyle w:val="a4"/>
              <w:spacing w:after="0" w:line="360" w:lineRule="auto"/>
              <w:jc w:val="both"/>
              <w:rPr>
                <w:rFonts w:cs="Arial"/>
                <w:sz w:val="20"/>
                <w:szCs w:val="20"/>
              </w:rPr>
            </w:pPr>
            <w:r w:rsidRPr="0022106C">
              <w:rPr>
                <w:rFonts w:cs="Arial"/>
                <w:sz w:val="20"/>
                <w:szCs w:val="20"/>
              </w:rPr>
              <w:t>25…35</w:t>
            </w:r>
          </w:p>
        </w:tc>
        <w:tc>
          <w:tcPr>
            <w:tcW w:w="1360" w:type="dxa"/>
          </w:tcPr>
          <w:p w:rsidR="008470DE" w:rsidRPr="0022106C" w:rsidRDefault="00E7206E" w:rsidP="0022106C">
            <w:pPr>
              <w:pStyle w:val="a4"/>
              <w:spacing w:after="0" w:line="360" w:lineRule="auto"/>
              <w:jc w:val="both"/>
              <w:rPr>
                <w:rFonts w:cs="Arial"/>
                <w:sz w:val="20"/>
                <w:szCs w:val="20"/>
              </w:rPr>
            </w:pPr>
            <w:r w:rsidRPr="0022106C">
              <w:rPr>
                <w:rFonts w:cs="Arial"/>
                <w:sz w:val="20"/>
                <w:szCs w:val="20"/>
              </w:rPr>
              <w:t>15…25</w:t>
            </w:r>
          </w:p>
        </w:tc>
        <w:tc>
          <w:tcPr>
            <w:tcW w:w="1360" w:type="dxa"/>
          </w:tcPr>
          <w:p w:rsidR="008470DE" w:rsidRPr="0022106C" w:rsidRDefault="00E7206E" w:rsidP="0022106C">
            <w:pPr>
              <w:pStyle w:val="a4"/>
              <w:spacing w:after="0" w:line="360" w:lineRule="auto"/>
              <w:jc w:val="both"/>
              <w:rPr>
                <w:rFonts w:cs="Arial"/>
                <w:sz w:val="20"/>
                <w:szCs w:val="20"/>
              </w:rPr>
            </w:pPr>
            <w:r w:rsidRPr="0022106C">
              <w:rPr>
                <w:rFonts w:cs="Arial"/>
                <w:sz w:val="20"/>
                <w:szCs w:val="20"/>
              </w:rPr>
              <w:t>10…15</w:t>
            </w:r>
          </w:p>
        </w:tc>
      </w:tr>
      <w:tr w:rsidR="008470DE" w:rsidRPr="0022106C" w:rsidTr="0022106C">
        <w:tc>
          <w:tcPr>
            <w:tcW w:w="3510" w:type="dxa"/>
          </w:tcPr>
          <w:p w:rsidR="008470DE" w:rsidRPr="0022106C" w:rsidRDefault="00804F58" w:rsidP="0022106C">
            <w:pPr>
              <w:pStyle w:val="a4"/>
              <w:spacing w:after="0" w:line="360" w:lineRule="auto"/>
              <w:jc w:val="both"/>
              <w:rPr>
                <w:rFonts w:cs="Arial"/>
                <w:sz w:val="20"/>
                <w:szCs w:val="20"/>
              </w:rPr>
            </w:pPr>
            <w:r w:rsidRPr="0022106C">
              <w:rPr>
                <w:rFonts w:cs="Arial"/>
                <w:sz w:val="20"/>
                <w:szCs w:val="20"/>
              </w:rPr>
              <w:t>т</w:t>
            </w:r>
            <w:r w:rsidR="008470DE" w:rsidRPr="0022106C">
              <w:rPr>
                <w:rFonts w:cs="Arial"/>
                <w:sz w:val="20"/>
                <w:szCs w:val="20"/>
              </w:rPr>
              <w:t>рубопроводы наземные</w:t>
            </w:r>
          </w:p>
        </w:tc>
        <w:tc>
          <w:tcPr>
            <w:tcW w:w="1456" w:type="dxa"/>
          </w:tcPr>
          <w:p w:rsidR="008470DE" w:rsidRPr="0022106C" w:rsidRDefault="00E7206E" w:rsidP="0022106C">
            <w:pPr>
              <w:pStyle w:val="a4"/>
              <w:spacing w:after="0" w:line="360" w:lineRule="auto"/>
              <w:jc w:val="both"/>
              <w:rPr>
                <w:rFonts w:cs="Arial"/>
                <w:sz w:val="20"/>
                <w:szCs w:val="20"/>
              </w:rPr>
            </w:pPr>
            <w:r w:rsidRPr="0022106C">
              <w:rPr>
                <w:rFonts w:cs="Arial"/>
                <w:sz w:val="20"/>
                <w:szCs w:val="20"/>
              </w:rPr>
              <w:t>20</w:t>
            </w:r>
          </w:p>
        </w:tc>
        <w:tc>
          <w:tcPr>
            <w:tcW w:w="1456" w:type="dxa"/>
          </w:tcPr>
          <w:p w:rsidR="008470DE" w:rsidRPr="0022106C" w:rsidRDefault="00E7206E" w:rsidP="0022106C">
            <w:pPr>
              <w:pStyle w:val="a4"/>
              <w:spacing w:after="0" w:line="360" w:lineRule="auto"/>
              <w:jc w:val="both"/>
              <w:rPr>
                <w:rFonts w:cs="Arial"/>
                <w:sz w:val="20"/>
                <w:szCs w:val="20"/>
              </w:rPr>
            </w:pPr>
            <w:r w:rsidRPr="0022106C">
              <w:rPr>
                <w:rFonts w:cs="Arial"/>
                <w:sz w:val="20"/>
                <w:szCs w:val="20"/>
              </w:rPr>
              <w:t>50</w:t>
            </w:r>
          </w:p>
        </w:tc>
        <w:tc>
          <w:tcPr>
            <w:tcW w:w="1360" w:type="dxa"/>
          </w:tcPr>
          <w:p w:rsidR="008470DE" w:rsidRPr="0022106C" w:rsidRDefault="00E7206E" w:rsidP="0022106C">
            <w:pPr>
              <w:pStyle w:val="a4"/>
              <w:spacing w:after="0" w:line="360" w:lineRule="auto"/>
              <w:jc w:val="both"/>
              <w:rPr>
                <w:rFonts w:cs="Arial"/>
                <w:sz w:val="20"/>
                <w:szCs w:val="20"/>
              </w:rPr>
            </w:pPr>
            <w:r w:rsidRPr="0022106C">
              <w:rPr>
                <w:rFonts w:cs="Arial"/>
                <w:sz w:val="20"/>
                <w:szCs w:val="20"/>
              </w:rPr>
              <w:t>130</w:t>
            </w:r>
          </w:p>
        </w:tc>
        <w:tc>
          <w:tcPr>
            <w:tcW w:w="1360" w:type="dxa"/>
          </w:tcPr>
          <w:p w:rsidR="008470DE" w:rsidRPr="0022106C" w:rsidRDefault="00E7206E" w:rsidP="0022106C">
            <w:pPr>
              <w:pStyle w:val="a4"/>
              <w:spacing w:after="0" w:line="360" w:lineRule="auto"/>
              <w:jc w:val="both"/>
              <w:rPr>
                <w:rFonts w:cs="Arial"/>
                <w:sz w:val="20"/>
                <w:szCs w:val="20"/>
              </w:rPr>
            </w:pPr>
            <w:r w:rsidRPr="0022106C">
              <w:rPr>
                <w:rFonts w:cs="Arial"/>
                <w:sz w:val="20"/>
                <w:szCs w:val="20"/>
              </w:rPr>
              <w:t>-</w:t>
            </w:r>
          </w:p>
        </w:tc>
      </w:tr>
      <w:tr w:rsidR="008470DE" w:rsidRPr="0022106C" w:rsidTr="0022106C">
        <w:tc>
          <w:tcPr>
            <w:tcW w:w="3510" w:type="dxa"/>
          </w:tcPr>
          <w:p w:rsidR="008470DE" w:rsidRPr="0022106C" w:rsidRDefault="00804F58" w:rsidP="0022106C">
            <w:pPr>
              <w:pStyle w:val="a4"/>
              <w:spacing w:after="0" w:line="360" w:lineRule="auto"/>
              <w:jc w:val="both"/>
              <w:rPr>
                <w:rFonts w:cs="Arial"/>
                <w:sz w:val="20"/>
                <w:szCs w:val="20"/>
              </w:rPr>
            </w:pPr>
            <w:r w:rsidRPr="0022106C">
              <w:rPr>
                <w:rFonts w:cs="Arial"/>
                <w:sz w:val="20"/>
                <w:szCs w:val="20"/>
              </w:rPr>
              <w:t>т</w:t>
            </w:r>
            <w:r w:rsidR="008470DE" w:rsidRPr="0022106C">
              <w:rPr>
                <w:rFonts w:cs="Arial"/>
                <w:sz w:val="20"/>
                <w:szCs w:val="20"/>
              </w:rPr>
              <w:t>рубопроводы на эстакаде</w:t>
            </w:r>
          </w:p>
        </w:tc>
        <w:tc>
          <w:tcPr>
            <w:tcW w:w="1456" w:type="dxa"/>
          </w:tcPr>
          <w:p w:rsidR="008470DE" w:rsidRPr="0022106C" w:rsidRDefault="00E7206E" w:rsidP="0022106C">
            <w:pPr>
              <w:pStyle w:val="a4"/>
              <w:spacing w:after="0" w:line="360" w:lineRule="auto"/>
              <w:jc w:val="both"/>
              <w:rPr>
                <w:rFonts w:cs="Arial"/>
                <w:sz w:val="20"/>
                <w:szCs w:val="20"/>
              </w:rPr>
            </w:pPr>
            <w:r w:rsidRPr="0022106C">
              <w:rPr>
                <w:rFonts w:cs="Arial"/>
                <w:sz w:val="20"/>
                <w:szCs w:val="20"/>
              </w:rPr>
              <w:t>20…30</w:t>
            </w:r>
          </w:p>
        </w:tc>
        <w:tc>
          <w:tcPr>
            <w:tcW w:w="1456" w:type="dxa"/>
          </w:tcPr>
          <w:p w:rsidR="008470DE" w:rsidRPr="0022106C" w:rsidRDefault="00E7206E" w:rsidP="0022106C">
            <w:pPr>
              <w:pStyle w:val="a4"/>
              <w:spacing w:after="0" w:line="360" w:lineRule="auto"/>
              <w:jc w:val="both"/>
              <w:rPr>
                <w:rFonts w:cs="Arial"/>
                <w:sz w:val="20"/>
                <w:szCs w:val="20"/>
              </w:rPr>
            </w:pPr>
            <w:r w:rsidRPr="0022106C">
              <w:rPr>
                <w:rFonts w:cs="Arial"/>
                <w:sz w:val="20"/>
                <w:szCs w:val="20"/>
              </w:rPr>
              <w:t>30…40</w:t>
            </w:r>
          </w:p>
        </w:tc>
        <w:tc>
          <w:tcPr>
            <w:tcW w:w="1360" w:type="dxa"/>
          </w:tcPr>
          <w:p w:rsidR="008470DE" w:rsidRPr="0022106C" w:rsidRDefault="00E7206E" w:rsidP="0022106C">
            <w:pPr>
              <w:pStyle w:val="a4"/>
              <w:spacing w:after="0" w:line="360" w:lineRule="auto"/>
              <w:jc w:val="both"/>
              <w:rPr>
                <w:rFonts w:cs="Arial"/>
                <w:sz w:val="20"/>
                <w:szCs w:val="20"/>
              </w:rPr>
            </w:pPr>
            <w:r w:rsidRPr="0022106C">
              <w:rPr>
                <w:rFonts w:cs="Arial"/>
                <w:sz w:val="20"/>
                <w:szCs w:val="20"/>
              </w:rPr>
              <w:t>40…50</w:t>
            </w:r>
          </w:p>
        </w:tc>
        <w:tc>
          <w:tcPr>
            <w:tcW w:w="1360" w:type="dxa"/>
          </w:tcPr>
          <w:p w:rsidR="008470DE" w:rsidRPr="0022106C" w:rsidRDefault="00E7206E" w:rsidP="0022106C">
            <w:pPr>
              <w:pStyle w:val="a4"/>
              <w:spacing w:after="0" w:line="360" w:lineRule="auto"/>
              <w:jc w:val="both"/>
              <w:rPr>
                <w:rFonts w:cs="Arial"/>
                <w:sz w:val="20"/>
                <w:szCs w:val="20"/>
              </w:rPr>
            </w:pPr>
            <w:r w:rsidRPr="0022106C">
              <w:rPr>
                <w:rFonts w:cs="Arial"/>
                <w:sz w:val="20"/>
                <w:szCs w:val="20"/>
              </w:rPr>
              <w:t>-</w:t>
            </w:r>
          </w:p>
        </w:tc>
      </w:tr>
      <w:tr w:rsidR="008470DE" w:rsidRPr="0022106C" w:rsidTr="0022106C">
        <w:tc>
          <w:tcPr>
            <w:tcW w:w="3510" w:type="dxa"/>
          </w:tcPr>
          <w:p w:rsidR="008470DE" w:rsidRPr="0022106C" w:rsidRDefault="00804F58" w:rsidP="0022106C">
            <w:pPr>
              <w:pStyle w:val="a4"/>
              <w:spacing w:after="0" w:line="360" w:lineRule="auto"/>
              <w:jc w:val="both"/>
              <w:rPr>
                <w:rFonts w:cs="Arial"/>
                <w:sz w:val="20"/>
                <w:szCs w:val="20"/>
              </w:rPr>
            </w:pPr>
            <w:r w:rsidRPr="0022106C">
              <w:rPr>
                <w:rFonts w:cs="Arial"/>
                <w:sz w:val="20"/>
                <w:szCs w:val="20"/>
              </w:rPr>
              <w:t>т</w:t>
            </w:r>
            <w:r w:rsidR="008470DE" w:rsidRPr="0022106C">
              <w:rPr>
                <w:rFonts w:cs="Arial"/>
                <w:sz w:val="20"/>
                <w:szCs w:val="20"/>
              </w:rPr>
              <w:t>рансформаторные подстанции</w:t>
            </w:r>
          </w:p>
        </w:tc>
        <w:tc>
          <w:tcPr>
            <w:tcW w:w="1456" w:type="dxa"/>
          </w:tcPr>
          <w:p w:rsidR="008470DE" w:rsidRPr="0022106C" w:rsidRDefault="00E7206E" w:rsidP="0022106C">
            <w:pPr>
              <w:pStyle w:val="a4"/>
              <w:spacing w:after="0" w:line="360" w:lineRule="auto"/>
              <w:jc w:val="both"/>
              <w:rPr>
                <w:rFonts w:cs="Arial"/>
                <w:sz w:val="20"/>
                <w:szCs w:val="20"/>
              </w:rPr>
            </w:pPr>
            <w:r w:rsidRPr="0022106C">
              <w:rPr>
                <w:rFonts w:cs="Arial"/>
                <w:sz w:val="20"/>
                <w:szCs w:val="20"/>
              </w:rPr>
              <w:t>100</w:t>
            </w:r>
          </w:p>
        </w:tc>
        <w:tc>
          <w:tcPr>
            <w:tcW w:w="1456" w:type="dxa"/>
          </w:tcPr>
          <w:p w:rsidR="008470DE" w:rsidRPr="0022106C" w:rsidRDefault="00E7206E" w:rsidP="0022106C">
            <w:pPr>
              <w:pStyle w:val="a4"/>
              <w:spacing w:after="0" w:line="360" w:lineRule="auto"/>
              <w:jc w:val="both"/>
              <w:rPr>
                <w:rFonts w:cs="Arial"/>
                <w:sz w:val="20"/>
                <w:szCs w:val="20"/>
              </w:rPr>
            </w:pPr>
            <w:r w:rsidRPr="0022106C">
              <w:rPr>
                <w:rFonts w:cs="Arial"/>
                <w:sz w:val="20"/>
                <w:szCs w:val="20"/>
              </w:rPr>
              <w:t>40…60</w:t>
            </w:r>
          </w:p>
        </w:tc>
        <w:tc>
          <w:tcPr>
            <w:tcW w:w="1360" w:type="dxa"/>
          </w:tcPr>
          <w:p w:rsidR="008470DE" w:rsidRPr="0022106C" w:rsidRDefault="00E7206E" w:rsidP="0022106C">
            <w:pPr>
              <w:pStyle w:val="a4"/>
              <w:spacing w:after="0" w:line="360" w:lineRule="auto"/>
              <w:jc w:val="both"/>
              <w:rPr>
                <w:rFonts w:cs="Arial"/>
                <w:sz w:val="20"/>
                <w:szCs w:val="20"/>
              </w:rPr>
            </w:pPr>
            <w:r w:rsidRPr="0022106C">
              <w:rPr>
                <w:rFonts w:cs="Arial"/>
                <w:sz w:val="20"/>
                <w:szCs w:val="20"/>
              </w:rPr>
              <w:t>20…40</w:t>
            </w:r>
          </w:p>
        </w:tc>
        <w:tc>
          <w:tcPr>
            <w:tcW w:w="1360" w:type="dxa"/>
          </w:tcPr>
          <w:p w:rsidR="008470DE" w:rsidRPr="0022106C" w:rsidRDefault="00E7206E" w:rsidP="0022106C">
            <w:pPr>
              <w:pStyle w:val="a4"/>
              <w:spacing w:after="0" w:line="360" w:lineRule="auto"/>
              <w:jc w:val="both"/>
              <w:rPr>
                <w:rFonts w:cs="Arial"/>
                <w:sz w:val="20"/>
                <w:szCs w:val="20"/>
              </w:rPr>
            </w:pPr>
            <w:r w:rsidRPr="0022106C">
              <w:rPr>
                <w:rFonts w:cs="Arial"/>
                <w:sz w:val="20"/>
                <w:szCs w:val="20"/>
              </w:rPr>
              <w:t>10…20</w:t>
            </w:r>
          </w:p>
        </w:tc>
      </w:tr>
      <w:tr w:rsidR="008470DE" w:rsidRPr="0022106C" w:rsidTr="0022106C">
        <w:tc>
          <w:tcPr>
            <w:tcW w:w="3510" w:type="dxa"/>
          </w:tcPr>
          <w:p w:rsidR="008470DE" w:rsidRPr="0022106C" w:rsidRDefault="008470DE" w:rsidP="0022106C">
            <w:pPr>
              <w:pStyle w:val="a4"/>
              <w:spacing w:after="0" w:line="360" w:lineRule="auto"/>
              <w:jc w:val="both"/>
              <w:rPr>
                <w:rFonts w:cs="Arial"/>
                <w:sz w:val="20"/>
                <w:szCs w:val="20"/>
              </w:rPr>
            </w:pPr>
            <w:r w:rsidRPr="0022106C">
              <w:rPr>
                <w:rFonts w:cs="Arial"/>
                <w:sz w:val="20"/>
                <w:szCs w:val="20"/>
              </w:rPr>
              <w:t>ЛЭП</w:t>
            </w:r>
          </w:p>
        </w:tc>
        <w:tc>
          <w:tcPr>
            <w:tcW w:w="1456" w:type="dxa"/>
          </w:tcPr>
          <w:p w:rsidR="008470DE" w:rsidRPr="0022106C" w:rsidRDefault="00350AAE" w:rsidP="0022106C">
            <w:pPr>
              <w:pStyle w:val="a4"/>
              <w:spacing w:after="0" w:line="360" w:lineRule="auto"/>
              <w:jc w:val="both"/>
              <w:rPr>
                <w:rFonts w:cs="Arial"/>
                <w:sz w:val="20"/>
                <w:szCs w:val="20"/>
              </w:rPr>
            </w:pPr>
            <w:r w:rsidRPr="0022106C">
              <w:rPr>
                <w:rFonts w:cs="Arial"/>
                <w:sz w:val="20"/>
                <w:szCs w:val="20"/>
              </w:rPr>
              <w:t>120…200</w:t>
            </w:r>
          </w:p>
        </w:tc>
        <w:tc>
          <w:tcPr>
            <w:tcW w:w="1456" w:type="dxa"/>
          </w:tcPr>
          <w:p w:rsidR="008470DE" w:rsidRPr="0022106C" w:rsidRDefault="00350AAE" w:rsidP="0022106C">
            <w:pPr>
              <w:pStyle w:val="a4"/>
              <w:spacing w:after="0" w:line="360" w:lineRule="auto"/>
              <w:jc w:val="both"/>
              <w:rPr>
                <w:rFonts w:cs="Arial"/>
                <w:sz w:val="20"/>
                <w:szCs w:val="20"/>
              </w:rPr>
            </w:pPr>
            <w:r w:rsidRPr="0022106C">
              <w:rPr>
                <w:rFonts w:cs="Arial"/>
                <w:sz w:val="20"/>
                <w:szCs w:val="20"/>
              </w:rPr>
              <w:t>80…120</w:t>
            </w:r>
          </w:p>
        </w:tc>
        <w:tc>
          <w:tcPr>
            <w:tcW w:w="1360" w:type="dxa"/>
          </w:tcPr>
          <w:p w:rsidR="008470DE" w:rsidRPr="0022106C" w:rsidRDefault="00350AAE" w:rsidP="0022106C">
            <w:pPr>
              <w:pStyle w:val="a4"/>
              <w:spacing w:after="0" w:line="360" w:lineRule="auto"/>
              <w:jc w:val="both"/>
              <w:rPr>
                <w:rFonts w:cs="Arial"/>
                <w:sz w:val="20"/>
                <w:szCs w:val="20"/>
              </w:rPr>
            </w:pPr>
            <w:r w:rsidRPr="0022106C">
              <w:rPr>
                <w:rFonts w:cs="Arial"/>
                <w:sz w:val="20"/>
                <w:szCs w:val="20"/>
              </w:rPr>
              <w:t>50…70</w:t>
            </w:r>
          </w:p>
        </w:tc>
        <w:tc>
          <w:tcPr>
            <w:tcW w:w="1360" w:type="dxa"/>
          </w:tcPr>
          <w:p w:rsidR="008470DE" w:rsidRPr="0022106C" w:rsidRDefault="00350AAE" w:rsidP="0022106C">
            <w:pPr>
              <w:pStyle w:val="a4"/>
              <w:spacing w:after="0" w:line="360" w:lineRule="auto"/>
              <w:jc w:val="both"/>
              <w:rPr>
                <w:rFonts w:cs="Arial"/>
                <w:sz w:val="20"/>
                <w:szCs w:val="20"/>
              </w:rPr>
            </w:pPr>
            <w:r w:rsidRPr="0022106C">
              <w:rPr>
                <w:rFonts w:cs="Arial"/>
                <w:sz w:val="20"/>
                <w:szCs w:val="20"/>
              </w:rPr>
              <w:t>20…40</w:t>
            </w:r>
          </w:p>
        </w:tc>
      </w:tr>
      <w:tr w:rsidR="00130740" w:rsidRPr="0022106C" w:rsidTr="0022106C">
        <w:tc>
          <w:tcPr>
            <w:tcW w:w="3510" w:type="dxa"/>
          </w:tcPr>
          <w:p w:rsidR="00130740" w:rsidRPr="0022106C" w:rsidRDefault="00804F58" w:rsidP="0022106C">
            <w:pPr>
              <w:pStyle w:val="a4"/>
              <w:spacing w:after="0" w:line="360" w:lineRule="auto"/>
              <w:jc w:val="both"/>
              <w:rPr>
                <w:rFonts w:cs="Arial"/>
                <w:sz w:val="20"/>
                <w:szCs w:val="20"/>
              </w:rPr>
            </w:pPr>
            <w:r w:rsidRPr="0022106C">
              <w:rPr>
                <w:rFonts w:cs="Arial"/>
                <w:sz w:val="20"/>
                <w:szCs w:val="20"/>
              </w:rPr>
              <w:t>в</w:t>
            </w:r>
            <w:r w:rsidR="00130740" w:rsidRPr="0022106C">
              <w:rPr>
                <w:rFonts w:cs="Arial"/>
                <w:sz w:val="20"/>
                <w:szCs w:val="20"/>
              </w:rPr>
              <w:t>одонапорные башни</w:t>
            </w:r>
          </w:p>
        </w:tc>
        <w:tc>
          <w:tcPr>
            <w:tcW w:w="1456" w:type="dxa"/>
          </w:tcPr>
          <w:p w:rsidR="00130740" w:rsidRPr="0022106C" w:rsidRDefault="00130740" w:rsidP="0022106C">
            <w:pPr>
              <w:pStyle w:val="a4"/>
              <w:spacing w:after="0" w:line="360" w:lineRule="auto"/>
              <w:jc w:val="both"/>
              <w:rPr>
                <w:rFonts w:cs="Arial"/>
                <w:sz w:val="20"/>
                <w:szCs w:val="20"/>
              </w:rPr>
            </w:pPr>
            <w:r w:rsidRPr="0022106C">
              <w:rPr>
                <w:rFonts w:cs="Arial"/>
                <w:sz w:val="20"/>
                <w:szCs w:val="20"/>
              </w:rPr>
              <w:t>70</w:t>
            </w:r>
          </w:p>
        </w:tc>
        <w:tc>
          <w:tcPr>
            <w:tcW w:w="1456" w:type="dxa"/>
          </w:tcPr>
          <w:p w:rsidR="00130740" w:rsidRPr="0022106C" w:rsidRDefault="00130740" w:rsidP="0022106C">
            <w:pPr>
              <w:pStyle w:val="a4"/>
              <w:spacing w:after="0" w:line="360" w:lineRule="auto"/>
              <w:jc w:val="both"/>
              <w:rPr>
                <w:rFonts w:cs="Arial"/>
                <w:sz w:val="20"/>
                <w:szCs w:val="20"/>
              </w:rPr>
            </w:pPr>
            <w:r w:rsidRPr="0022106C">
              <w:rPr>
                <w:rFonts w:cs="Arial"/>
                <w:sz w:val="20"/>
                <w:szCs w:val="20"/>
              </w:rPr>
              <w:t>60…70</w:t>
            </w:r>
          </w:p>
        </w:tc>
        <w:tc>
          <w:tcPr>
            <w:tcW w:w="1360" w:type="dxa"/>
          </w:tcPr>
          <w:p w:rsidR="00130740" w:rsidRPr="0022106C" w:rsidRDefault="00130740" w:rsidP="0022106C">
            <w:pPr>
              <w:pStyle w:val="a4"/>
              <w:spacing w:after="0" w:line="360" w:lineRule="auto"/>
              <w:jc w:val="both"/>
              <w:rPr>
                <w:rFonts w:cs="Arial"/>
                <w:sz w:val="20"/>
                <w:szCs w:val="20"/>
              </w:rPr>
            </w:pPr>
            <w:r w:rsidRPr="0022106C">
              <w:rPr>
                <w:rFonts w:cs="Arial"/>
                <w:sz w:val="20"/>
                <w:szCs w:val="20"/>
              </w:rPr>
              <w:t>40…60</w:t>
            </w:r>
          </w:p>
        </w:tc>
        <w:tc>
          <w:tcPr>
            <w:tcW w:w="1360" w:type="dxa"/>
          </w:tcPr>
          <w:p w:rsidR="00130740" w:rsidRPr="0022106C" w:rsidRDefault="00130740" w:rsidP="0022106C">
            <w:pPr>
              <w:pStyle w:val="a4"/>
              <w:spacing w:after="0" w:line="360" w:lineRule="auto"/>
              <w:jc w:val="both"/>
              <w:rPr>
                <w:rFonts w:cs="Arial"/>
                <w:sz w:val="20"/>
                <w:szCs w:val="20"/>
              </w:rPr>
            </w:pPr>
            <w:r w:rsidRPr="0022106C">
              <w:rPr>
                <w:rFonts w:cs="Arial"/>
                <w:sz w:val="20"/>
                <w:szCs w:val="20"/>
              </w:rPr>
              <w:t>20…40</w:t>
            </w:r>
          </w:p>
        </w:tc>
      </w:tr>
      <w:tr w:rsidR="00130740" w:rsidRPr="0022106C" w:rsidTr="0022106C">
        <w:tc>
          <w:tcPr>
            <w:tcW w:w="3510" w:type="dxa"/>
          </w:tcPr>
          <w:p w:rsidR="00130740" w:rsidRPr="0022106C" w:rsidRDefault="00804F58" w:rsidP="0022106C">
            <w:pPr>
              <w:pStyle w:val="a4"/>
              <w:spacing w:after="0" w:line="360" w:lineRule="auto"/>
              <w:jc w:val="both"/>
              <w:rPr>
                <w:rFonts w:cs="Arial"/>
                <w:sz w:val="20"/>
                <w:szCs w:val="20"/>
              </w:rPr>
            </w:pPr>
            <w:r w:rsidRPr="0022106C">
              <w:rPr>
                <w:rFonts w:cs="Arial"/>
                <w:sz w:val="20"/>
                <w:szCs w:val="20"/>
              </w:rPr>
              <w:t>станочное оборудование</w:t>
            </w:r>
          </w:p>
        </w:tc>
        <w:tc>
          <w:tcPr>
            <w:tcW w:w="1456" w:type="dxa"/>
          </w:tcPr>
          <w:p w:rsidR="00130740" w:rsidRPr="0022106C" w:rsidRDefault="00804F58" w:rsidP="0022106C">
            <w:pPr>
              <w:pStyle w:val="a4"/>
              <w:spacing w:after="0" w:line="360" w:lineRule="auto"/>
              <w:jc w:val="both"/>
              <w:rPr>
                <w:rFonts w:cs="Arial"/>
                <w:sz w:val="20"/>
                <w:szCs w:val="20"/>
              </w:rPr>
            </w:pPr>
            <w:r w:rsidRPr="0022106C">
              <w:rPr>
                <w:rFonts w:cs="Arial"/>
                <w:sz w:val="20"/>
                <w:szCs w:val="20"/>
              </w:rPr>
              <w:t>80…100</w:t>
            </w:r>
          </w:p>
        </w:tc>
        <w:tc>
          <w:tcPr>
            <w:tcW w:w="1456" w:type="dxa"/>
          </w:tcPr>
          <w:p w:rsidR="00130740" w:rsidRPr="0022106C" w:rsidRDefault="00804F58" w:rsidP="0022106C">
            <w:pPr>
              <w:pStyle w:val="a4"/>
              <w:spacing w:after="0" w:line="360" w:lineRule="auto"/>
              <w:jc w:val="both"/>
              <w:rPr>
                <w:rFonts w:cs="Arial"/>
                <w:sz w:val="20"/>
                <w:szCs w:val="20"/>
              </w:rPr>
            </w:pPr>
            <w:r w:rsidRPr="0022106C">
              <w:rPr>
                <w:rFonts w:cs="Arial"/>
                <w:sz w:val="20"/>
                <w:szCs w:val="20"/>
              </w:rPr>
              <w:t>60…80</w:t>
            </w:r>
          </w:p>
        </w:tc>
        <w:tc>
          <w:tcPr>
            <w:tcW w:w="1360" w:type="dxa"/>
          </w:tcPr>
          <w:p w:rsidR="00130740" w:rsidRPr="0022106C" w:rsidRDefault="00804F58" w:rsidP="0022106C">
            <w:pPr>
              <w:pStyle w:val="a4"/>
              <w:spacing w:after="0" w:line="360" w:lineRule="auto"/>
              <w:jc w:val="both"/>
              <w:rPr>
                <w:rFonts w:cs="Arial"/>
                <w:sz w:val="20"/>
                <w:szCs w:val="20"/>
              </w:rPr>
            </w:pPr>
            <w:r w:rsidRPr="0022106C">
              <w:rPr>
                <w:rFonts w:cs="Arial"/>
                <w:sz w:val="20"/>
                <w:szCs w:val="20"/>
              </w:rPr>
              <w:t>40…60</w:t>
            </w:r>
          </w:p>
        </w:tc>
        <w:tc>
          <w:tcPr>
            <w:tcW w:w="1360" w:type="dxa"/>
          </w:tcPr>
          <w:p w:rsidR="00130740" w:rsidRPr="0022106C" w:rsidRDefault="00804F58" w:rsidP="0022106C">
            <w:pPr>
              <w:pStyle w:val="a4"/>
              <w:spacing w:after="0" w:line="360" w:lineRule="auto"/>
              <w:jc w:val="both"/>
              <w:rPr>
                <w:rFonts w:cs="Arial"/>
                <w:sz w:val="20"/>
                <w:szCs w:val="20"/>
              </w:rPr>
            </w:pPr>
            <w:r w:rsidRPr="0022106C">
              <w:rPr>
                <w:rFonts w:cs="Arial"/>
                <w:sz w:val="20"/>
                <w:szCs w:val="20"/>
              </w:rPr>
              <w:t>25…40</w:t>
            </w:r>
          </w:p>
        </w:tc>
      </w:tr>
      <w:tr w:rsidR="00130740" w:rsidRPr="0022106C" w:rsidTr="0022106C">
        <w:tc>
          <w:tcPr>
            <w:tcW w:w="3510" w:type="dxa"/>
          </w:tcPr>
          <w:p w:rsidR="00130740" w:rsidRPr="0022106C" w:rsidRDefault="00804F58" w:rsidP="0022106C">
            <w:pPr>
              <w:pStyle w:val="a4"/>
              <w:spacing w:after="0" w:line="360" w:lineRule="auto"/>
              <w:jc w:val="both"/>
              <w:rPr>
                <w:rFonts w:cs="Arial"/>
                <w:sz w:val="20"/>
                <w:szCs w:val="20"/>
              </w:rPr>
            </w:pPr>
            <w:r w:rsidRPr="0022106C">
              <w:rPr>
                <w:rFonts w:cs="Arial"/>
                <w:sz w:val="20"/>
                <w:szCs w:val="20"/>
              </w:rPr>
              <w:t>кузнечно-прессовое оборудование</w:t>
            </w:r>
          </w:p>
        </w:tc>
        <w:tc>
          <w:tcPr>
            <w:tcW w:w="1456" w:type="dxa"/>
          </w:tcPr>
          <w:p w:rsidR="00130740" w:rsidRPr="0022106C" w:rsidRDefault="00804F58" w:rsidP="0022106C">
            <w:pPr>
              <w:pStyle w:val="a4"/>
              <w:spacing w:after="0" w:line="360" w:lineRule="auto"/>
              <w:jc w:val="both"/>
              <w:rPr>
                <w:rFonts w:cs="Arial"/>
                <w:sz w:val="20"/>
                <w:szCs w:val="20"/>
              </w:rPr>
            </w:pPr>
            <w:r w:rsidRPr="0022106C">
              <w:rPr>
                <w:rFonts w:cs="Arial"/>
                <w:sz w:val="20"/>
                <w:szCs w:val="20"/>
              </w:rPr>
              <w:t>200…250</w:t>
            </w:r>
          </w:p>
        </w:tc>
        <w:tc>
          <w:tcPr>
            <w:tcW w:w="1456" w:type="dxa"/>
          </w:tcPr>
          <w:p w:rsidR="00130740" w:rsidRPr="0022106C" w:rsidRDefault="00804F58" w:rsidP="0022106C">
            <w:pPr>
              <w:pStyle w:val="a4"/>
              <w:spacing w:after="0" w:line="360" w:lineRule="auto"/>
              <w:jc w:val="both"/>
              <w:rPr>
                <w:rFonts w:cs="Arial"/>
                <w:sz w:val="20"/>
                <w:szCs w:val="20"/>
              </w:rPr>
            </w:pPr>
            <w:r w:rsidRPr="0022106C">
              <w:rPr>
                <w:rFonts w:cs="Arial"/>
                <w:sz w:val="20"/>
                <w:szCs w:val="20"/>
              </w:rPr>
              <w:t>150…200</w:t>
            </w:r>
          </w:p>
        </w:tc>
        <w:tc>
          <w:tcPr>
            <w:tcW w:w="1360" w:type="dxa"/>
          </w:tcPr>
          <w:p w:rsidR="00130740" w:rsidRPr="0022106C" w:rsidRDefault="00804F58" w:rsidP="0022106C">
            <w:pPr>
              <w:pStyle w:val="a4"/>
              <w:spacing w:after="0" w:line="360" w:lineRule="auto"/>
              <w:jc w:val="both"/>
              <w:rPr>
                <w:rFonts w:cs="Arial"/>
                <w:sz w:val="20"/>
                <w:szCs w:val="20"/>
              </w:rPr>
            </w:pPr>
            <w:r w:rsidRPr="0022106C">
              <w:rPr>
                <w:rFonts w:cs="Arial"/>
                <w:sz w:val="20"/>
                <w:szCs w:val="20"/>
              </w:rPr>
              <w:t>100…150</w:t>
            </w:r>
          </w:p>
        </w:tc>
        <w:tc>
          <w:tcPr>
            <w:tcW w:w="1360" w:type="dxa"/>
          </w:tcPr>
          <w:p w:rsidR="00130740" w:rsidRPr="0022106C" w:rsidRDefault="00804F58" w:rsidP="0022106C">
            <w:pPr>
              <w:pStyle w:val="a4"/>
              <w:spacing w:after="0" w:line="360" w:lineRule="auto"/>
              <w:jc w:val="both"/>
              <w:rPr>
                <w:rFonts w:cs="Arial"/>
                <w:sz w:val="20"/>
                <w:szCs w:val="20"/>
              </w:rPr>
            </w:pPr>
            <w:r w:rsidRPr="0022106C">
              <w:rPr>
                <w:rFonts w:cs="Arial"/>
                <w:sz w:val="20"/>
                <w:szCs w:val="20"/>
              </w:rPr>
              <w:t>50…100</w:t>
            </w:r>
          </w:p>
        </w:tc>
      </w:tr>
      <w:tr w:rsidR="00130740" w:rsidRPr="0022106C" w:rsidTr="0022106C">
        <w:tc>
          <w:tcPr>
            <w:tcW w:w="3510" w:type="dxa"/>
          </w:tcPr>
          <w:p w:rsidR="00130740" w:rsidRPr="0022106C" w:rsidRDefault="00804F58" w:rsidP="0022106C">
            <w:pPr>
              <w:pStyle w:val="a4"/>
              <w:spacing w:after="0" w:line="360" w:lineRule="auto"/>
              <w:jc w:val="both"/>
              <w:rPr>
                <w:rFonts w:cs="Arial"/>
                <w:sz w:val="20"/>
                <w:szCs w:val="20"/>
              </w:rPr>
            </w:pPr>
            <w:r w:rsidRPr="0022106C">
              <w:rPr>
                <w:rFonts w:cs="Arial"/>
                <w:sz w:val="20"/>
                <w:szCs w:val="20"/>
              </w:rPr>
              <w:t>Резервуары, трубопроводы:</w:t>
            </w:r>
          </w:p>
        </w:tc>
        <w:tc>
          <w:tcPr>
            <w:tcW w:w="1456" w:type="dxa"/>
          </w:tcPr>
          <w:p w:rsidR="00130740" w:rsidRPr="0022106C" w:rsidRDefault="00130740" w:rsidP="0022106C">
            <w:pPr>
              <w:pStyle w:val="a4"/>
              <w:spacing w:after="0" w:line="360" w:lineRule="auto"/>
              <w:jc w:val="both"/>
              <w:rPr>
                <w:rFonts w:cs="Arial"/>
                <w:sz w:val="20"/>
                <w:szCs w:val="20"/>
              </w:rPr>
            </w:pPr>
          </w:p>
        </w:tc>
        <w:tc>
          <w:tcPr>
            <w:tcW w:w="1456" w:type="dxa"/>
          </w:tcPr>
          <w:p w:rsidR="00130740" w:rsidRPr="0022106C" w:rsidRDefault="00130740" w:rsidP="0022106C">
            <w:pPr>
              <w:pStyle w:val="a4"/>
              <w:spacing w:after="0" w:line="360" w:lineRule="auto"/>
              <w:jc w:val="both"/>
              <w:rPr>
                <w:rFonts w:cs="Arial"/>
                <w:sz w:val="20"/>
                <w:szCs w:val="20"/>
              </w:rPr>
            </w:pPr>
          </w:p>
        </w:tc>
        <w:tc>
          <w:tcPr>
            <w:tcW w:w="1360" w:type="dxa"/>
          </w:tcPr>
          <w:p w:rsidR="00130740" w:rsidRPr="0022106C" w:rsidRDefault="00130740" w:rsidP="0022106C">
            <w:pPr>
              <w:pStyle w:val="a4"/>
              <w:spacing w:after="0" w:line="360" w:lineRule="auto"/>
              <w:jc w:val="both"/>
              <w:rPr>
                <w:rFonts w:cs="Arial"/>
                <w:sz w:val="20"/>
                <w:szCs w:val="20"/>
              </w:rPr>
            </w:pPr>
          </w:p>
        </w:tc>
        <w:tc>
          <w:tcPr>
            <w:tcW w:w="1360" w:type="dxa"/>
          </w:tcPr>
          <w:p w:rsidR="00130740" w:rsidRPr="0022106C" w:rsidRDefault="00130740" w:rsidP="0022106C">
            <w:pPr>
              <w:pStyle w:val="a4"/>
              <w:spacing w:after="0" w:line="360" w:lineRule="auto"/>
              <w:jc w:val="both"/>
              <w:rPr>
                <w:rFonts w:cs="Arial"/>
                <w:sz w:val="20"/>
                <w:szCs w:val="20"/>
              </w:rPr>
            </w:pPr>
          </w:p>
        </w:tc>
      </w:tr>
      <w:tr w:rsidR="00130740" w:rsidRPr="0022106C" w:rsidTr="0022106C">
        <w:tc>
          <w:tcPr>
            <w:tcW w:w="3510" w:type="dxa"/>
          </w:tcPr>
          <w:p w:rsidR="00130740" w:rsidRPr="0022106C" w:rsidRDefault="00AA073D" w:rsidP="0022106C">
            <w:pPr>
              <w:pStyle w:val="a4"/>
              <w:spacing w:after="0" w:line="360" w:lineRule="auto"/>
              <w:jc w:val="both"/>
              <w:rPr>
                <w:rFonts w:cs="Arial"/>
                <w:sz w:val="20"/>
                <w:szCs w:val="20"/>
              </w:rPr>
            </w:pPr>
            <w:r w:rsidRPr="0022106C">
              <w:rPr>
                <w:rFonts w:cs="Arial"/>
                <w:sz w:val="20"/>
                <w:szCs w:val="20"/>
              </w:rPr>
              <w:t>стальные наземные</w:t>
            </w:r>
          </w:p>
        </w:tc>
        <w:tc>
          <w:tcPr>
            <w:tcW w:w="1456" w:type="dxa"/>
          </w:tcPr>
          <w:p w:rsidR="00130740" w:rsidRPr="0022106C" w:rsidRDefault="00AA073D" w:rsidP="0022106C">
            <w:pPr>
              <w:pStyle w:val="a4"/>
              <w:spacing w:after="0" w:line="360" w:lineRule="auto"/>
              <w:jc w:val="both"/>
              <w:rPr>
                <w:rFonts w:cs="Arial"/>
                <w:sz w:val="20"/>
                <w:szCs w:val="20"/>
              </w:rPr>
            </w:pPr>
            <w:r w:rsidRPr="0022106C">
              <w:rPr>
                <w:rFonts w:cs="Arial"/>
                <w:sz w:val="20"/>
                <w:szCs w:val="20"/>
              </w:rPr>
              <w:t>90</w:t>
            </w:r>
          </w:p>
        </w:tc>
        <w:tc>
          <w:tcPr>
            <w:tcW w:w="1456" w:type="dxa"/>
          </w:tcPr>
          <w:p w:rsidR="00130740" w:rsidRPr="0022106C" w:rsidRDefault="00AA073D" w:rsidP="0022106C">
            <w:pPr>
              <w:pStyle w:val="a4"/>
              <w:spacing w:after="0" w:line="360" w:lineRule="auto"/>
              <w:jc w:val="both"/>
              <w:rPr>
                <w:rFonts w:cs="Arial"/>
                <w:sz w:val="20"/>
                <w:szCs w:val="20"/>
              </w:rPr>
            </w:pPr>
            <w:r w:rsidRPr="0022106C">
              <w:rPr>
                <w:rFonts w:cs="Arial"/>
                <w:sz w:val="20"/>
                <w:szCs w:val="20"/>
              </w:rPr>
              <w:t>80</w:t>
            </w:r>
          </w:p>
        </w:tc>
        <w:tc>
          <w:tcPr>
            <w:tcW w:w="1360" w:type="dxa"/>
          </w:tcPr>
          <w:p w:rsidR="00130740" w:rsidRPr="0022106C" w:rsidRDefault="00AA073D" w:rsidP="0022106C">
            <w:pPr>
              <w:pStyle w:val="a4"/>
              <w:spacing w:after="0" w:line="360" w:lineRule="auto"/>
              <w:jc w:val="both"/>
              <w:rPr>
                <w:rFonts w:cs="Arial"/>
                <w:sz w:val="20"/>
                <w:szCs w:val="20"/>
              </w:rPr>
            </w:pPr>
            <w:r w:rsidRPr="0022106C">
              <w:rPr>
                <w:rFonts w:cs="Arial"/>
                <w:sz w:val="20"/>
                <w:szCs w:val="20"/>
              </w:rPr>
              <w:t>55</w:t>
            </w:r>
          </w:p>
        </w:tc>
        <w:tc>
          <w:tcPr>
            <w:tcW w:w="1360" w:type="dxa"/>
          </w:tcPr>
          <w:p w:rsidR="00130740" w:rsidRPr="0022106C" w:rsidRDefault="00AA073D" w:rsidP="0022106C">
            <w:pPr>
              <w:pStyle w:val="a4"/>
              <w:spacing w:after="0" w:line="360" w:lineRule="auto"/>
              <w:jc w:val="both"/>
              <w:rPr>
                <w:rFonts w:cs="Arial"/>
                <w:sz w:val="20"/>
                <w:szCs w:val="20"/>
              </w:rPr>
            </w:pPr>
            <w:r w:rsidRPr="0022106C">
              <w:rPr>
                <w:rFonts w:cs="Arial"/>
                <w:sz w:val="20"/>
                <w:szCs w:val="20"/>
              </w:rPr>
              <w:t>35</w:t>
            </w:r>
          </w:p>
        </w:tc>
      </w:tr>
      <w:tr w:rsidR="00130740" w:rsidRPr="0022106C" w:rsidTr="0022106C">
        <w:tc>
          <w:tcPr>
            <w:tcW w:w="3510" w:type="dxa"/>
          </w:tcPr>
          <w:p w:rsidR="00130740" w:rsidRPr="0022106C" w:rsidRDefault="00AA073D" w:rsidP="0022106C">
            <w:pPr>
              <w:pStyle w:val="a4"/>
              <w:spacing w:after="0" w:line="360" w:lineRule="auto"/>
              <w:jc w:val="both"/>
              <w:rPr>
                <w:rFonts w:cs="Arial"/>
                <w:sz w:val="20"/>
                <w:szCs w:val="20"/>
              </w:rPr>
            </w:pPr>
            <w:r w:rsidRPr="0022106C">
              <w:rPr>
                <w:rFonts w:cs="Arial"/>
                <w:sz w:val="20"/>
                <w:szCs w:val="20"/>
              </w:rPr>
              <w:t>газгольдеры и емкости ГСМ и химических веществ</w:t>
            </w:r>
          </w:p>
        </w:tc>
        <w:tc>
          <w:tcPr>
            <w:tcW w:w="1456" w:type="dxa"/>
          </w:tcPr>
          <w:p w:rsidR="00130740" w:rsidRPr="0022106C" w:rsidRDefault="00AA073D" w:rsidP="0022106C">
            <w:pPr>
              <w:pStyle w:val="a4"/>
              <w:spacing w:after="0" w:line="360" w:lineRule="auto"/>
              <w:jc w:val="both"/>
              <w:rPr>
                <w:rFonts w:cs="Arial"/>
                <w:sz w:val="20"/>
                <w:szCs w:val="20"/>
              </w:rPr>
            </w:pPr>
            <w:r w:rsidRPr="0022106C">
              <w:rPr>
                <w:rFonts w:cs="Arial"/>
                <w:sz w:val="20"/>
                <w:szCs w:val="20"/>
              </w:rPr>
              <w:t>40</w:t>
            </w:r>
          </w:p>
        </w:tc>
        <w:tc>
          <w:tcPr>
            <w:tcW w:w="1456" w:type="dxa"/>
          </w:tcPr>
          <w:p w:rsidR="00130740" w:rsidRPr="0022106C" w:rsidRDefault="00AA073D" w:rsidP="0022106C">
            <w:pPr>
              <w:pStyle w:val="a4"/>
              <w:spacing w:after="0" w:line="360" w:lineRule="auto"/>
              <w:jc w:val="both"/>
              <w:rPr>
                <w:rFonts w:cs="Arial"/>
                <w:sz w:val="20"/>
                <w:szCs w:val="20"/>
              </w:rPr>
            </w:pPr>
            <w:r w:rsidRPr="0022106C">
              <w:rPr>
                <w:rFonts w:cs="Arial"/>
                <w:sz w:val="20"/>
                <w:szCs w:val="20"/>
              </w:rPr>
              <w:t>35</w:t>
            </w:r>
          </w:p>
        </w:tc>
        <w:tc>
          <w:tcPr>
            <w:tcW w:w="1360" w:type="dxa"/>
          </w:tcPr>
          <w:p w:rsidR="00130740" w:rsidRPr="0022106C" w:rsidRDefault="00AA073D" w:rsidP="0022106C">
            <w:pPr>
              <w:pStyle w:val="a4"/>
              <w:spacing w:after="0" w:line="360" w:lineRule="auto"/>
              <w:jc w:val="both"/>
              <w:rPr>
                <w:rFonts w:cs="Arial"/>
                <w:sz w:val="20"/>
                <w:szCs w:val="20"/>
              </w:rPr>
            </w:pPr>
            <w:r w:rsidRPr="0022106C">
              <w:rPr>
                <w:rFonts w:cs="Arial"/>
                <w:sz w:val="20"/>
                <w:szCs w:val="20"/>
              </w:rPr>
              <w:t>25</w:t>
            </w:r>
          </w:p>
        </w:tc>
        <w:tc>
          <w:tcPr>
            <w:tcW w:w="1360" w:type="dxa"/>
          </w:tcPr>
          <w:p w:rsidR="00130740" w:rsidRPr="0022106C" w:rsidRDefault="00AA073D" w:rsidP="0022106C">
            <w:pPr>
              <w:pStyle w:val="a4"/>
              <w:spacing w:after="0" w:line="360" w:lineRule="auto"/>
              <w:jc w:val="both"/>
              <w:rPr>
                <w:rFonts w:cs="Arial"/>
                <w:sz w:val="20"/>
                <w:szCs w:val="20"/>
              </w:rPr>
            </w:pPr>
            <w:r w:rsidRPr="0022106C">
              <w:rPr>
                <w:rFonts w:cs="Arial"/>
                <w:sz w:val="20"/>
                <w:szCs w:val="20"/>
              </w:rPr>
              <w:t>20</w:t>
            </w:r>
          </w:p>
        </w:tc>
      </w:tr>
      <w:tr w:rsidR="00130740" w:rsidRPr="0022106C" w:rsidTr="0022106C">
        <w:tc>
          <w:tcPr>
            <w:tcW w:w="3510" w:type="dxa"/>
          </w:tcPr>
          <w:p w:rsidR="00130740" w:rsidRPr="0022106C" w:rsidRDefault="00AA073D" w:rsidP="0022106C">
            <w:pPr>
              <w:pStyle w:val="a4"/>
              <w:spacing w:after="0" w:line="360" w:lineRule="auto"/>
              <w:jc w:val="both"/>
              <w:rPr>
                <w:rFonts w:cs="Arial"/>
                <w:sz w:val="20"/>
                <w:szCs w:val="20"/>
              </w:rPr>
            </w:pPr>
            <w:r w:rsidRPr="0022106C">
              <w:rPr>
                <w:rFonts w:cs="Arial"/>
                <w:sz w:val="20"/>
                <w:szCs w:val="20"/>
              </w:rPr>
              <w:t>частично заглубленные для нефтепродуктов</w:t>
            </w:r>
          </w:p>
        </w:tc>
        <w:tc>
          <w:tcPr>
            <w:tcW w:w="1456" w:type="dxa"/>
          </w:tcPr>
          <w:p w:rsidR="00130740" w:rsidRPr="0022106C" w:rsidRDefault="00AA073D" w:rsidP="0022106C">
            <w:pPr>
              <w:pStyle w:val="a4"/>
              <w:spacing w:after="0" w:line="360" w:lineRule="auto"/>
              <w:jc w:val="both"/>
              <w:rPr>
                <w:rFonts w:cs="Arial"/>
                <w:sz w:val="20"/>
                <w:szCs w:val="20"/>
              </w:rPr>
            </w:pPr>
            <w:r w:rsidRPr="0022106C">
              <w:rPr>
                <w:rFonts w:cs="Arial"/>
                <w:sz w:val="20"/>
                <w:szCs w:val="20"/>
              </w:rPr>
              <w:t>100</w:t>
            </w:r>
          </w:p>
        </w:tc>
        <w:tc>
          <w:tcPr>
            <w:tcW w:w="1456" w:type="dxa"/>
          </w:tcPr>
          <w:p w:rsidR="00130740" w:rsidRPr="0022106C" w:rsidRDefault="00AA073D" w:rsidP="0022106C">
            <w:pPr>
              <w:pStyle w:val="a4"/>
              <w:spacing w:after="0" w:line="360" w:lineRule="auto"/>
              <w:jc w:val="both"/>
              <w:rPr>
                <w:rFonts w:cs="Arial"/>
                <w:sz w:val="20"/>
                <w:szCs w:val="20"/>
              </w:rPr>
            </w:pPr>
            <w:r w:rsidRPr="0022106C">
              <w:rPr>
                <w:rFonts w:cs="Arial"/>
                <w:sz w:val="20"/>
                <w:szCs w:val="20"/>
              </w:rPr>
              <w:t>75</w:t>
            </w:r>
          </w:p>
        </w:tc>
        <w:tc>
          <w:tcPr>
            <w:tcW w:w="1360" w:type="dxa"/>
          </w:tcPr>
          <w:p w:rsidR="00130740" w:rsidRPr="0022106C" w:rsidRDefault="00AA073D" w:rsidP="0022106C">
            <w:pPr>
              <w:pStyle w:val="a4"/>
              <w:spacing w:after="0" w:line="360" w:lineRule="auto"/>
              <w:jc w:val="both"/>
              <w:rPr>
                <w:rFonts w:cs="Arial"/>
                <w:sz w:val="20"/>
                <w:szCs w:val="20"/>
              </w:rPr>
            </w:pPr>
            <w:r w:rsidRPr="0022106C">
              <w:rPr>
                <w:rFonts w:cs="Arial"/>
                <w:sz w:val="20"/>
                <w:szCs w:val="20"/>
              </w:rPr>
              <w:t>40</w:t>
            </w:r>
          </w:p>
        </w:tc>
        <w:tc>
          <w:tcPr>
            <w:tcW w:w="1360" w:type="dxa"/>
          </w:tcPr>
          <w:p w:rsidR="00130740" w:rsidRPr="0022106C" w:rsidRDefault="00AA073D" w:rsidP="0022106C">
            <w:pPr>
              <w:pStyle w:val="a4"/>
              <w:spacing w:after="0" w:line="360" w:lineRule="auto"/>
              <w:jc w:val="both"/>
              <w:rPr>
                <w:rFonts w:cs="Arial"/>
                <w:sz w:val="20"/>
                <w:szCs w:val="20"/>
              </w:rPr>
            </w:pPr>
            <w:r w:rsidRPr="0022106C">
              <w:rPr>
                <w:rFonts w:cs="Arial"/>
                <w:sz w:val="20"/>
                <w:szCs w:val="20"/>
              </w:rPr>
              <w:t>20</w:t>
            </w:r>
          </w:p>
        </w:tc>
      </w:tr>
      <w:tr w:rsidR="00AA073D" w:rsidRPr="0022106C" w:rsidTr="0022106C">
        <w:tc>
          <w:tcPr>
            <w:tcW w:w="3510" w:type="dxa"/>
          </w:tcPr>
          <w:p w:rsidR="00AA073D" w:rsidRPr="0022106C" w:rsidRDefault="000C534A" w:rsidP="0022106C">
            <w:pPr>
              <w:pStyle w:val="a4"/>
              <w:spacing w:after="0" w:line="360" w:lineRule="auto"/>
              <w:jc w:val="both"/>
              <w:rPr>
                <w:rFonts w:cs="Arial"/>
                <w:sz w:val="20"/>
                <w:szCs w:val="20"/>
              </w:rPr>
            </w:pPr>
            <w:r w:rsidRPr="0022106C">
              <w:rPr>
                <w:rFonts w:cs="Arial"/>
                <w:sz w:val="20"/>
                <w:szCs w:val="20"/>
              </w:rPr>
              <w:t>п</w:t>
            </w:r>
            <w:r w:rsidR="00AA073D" w:rsidRPr="0022106C">
              <w:rPr>
                <w:rFonts w:cs="Arial"/>
                <w:sz w:val="20"/>
                <w:szCs w:val="20"/>
              </w:rPr>
              <w:t>одземные</w:t>
            </w:r>
          </w:p>
        </w:tc>
        <w:tc>
          <w:tcPr>
            <w:tcW w:w="1456" w:type="dxa"/>
          </w:tcPr>
          <w:p w:rsidR="00AA073D" w:rsidRPr="0022106C" w:rsidRDefault="00506709" w:rsidP="0022106C">
            <w:pPr>
              <w:pStyle w:val="a4"/>
              <w:spacing w:after="0" w:line="360" w:lineRule="auto"/>
              <w:jc w:val="both"/>
              <w:rPr>
                <w:rFonts w:cs="Arial"/>
                <w:sz w:val="20"/>
                <w:szCs w:val="20"/>
              </w:rPr>
            </w:pPr>
            <w:r w:rsidRPr="0022106C">
              <w:rPr>
                <w:rFonts w:cs="Arial"/>
                <w:sz w:val="20"/>
                <w:szCs w:val="20"/>
              </w:rPr>
              <w:t>200</w:t>
            </w:r>
          </w:p>
        </w:tc>
        <w:tc>
          <w:tcPr>
            <w:tcW w:w="1456" w:type="dxa"/>
          </w:tcPr>
          <w:p w:rsidR="00AA073D" w:rsidRPr="0022106C" w:rsidRDefault="00506709" w:rsidP="0022106C">
            <w:pPr>
              <w:pStyle w:val="a4"/>
              <w:spacing w:after="0" w:line="360" w:lineRule="auto"/>
              <w:jc w:val="both"/>
              <w:rPr>
                <w:rFonts w:cs="Arial"/>
                <w:sz w:val="20"/>
                <w:szCs w:val="20"/>
              </w:rPr>
            </w:pPr>
            <w:r w:rsidRPr="0022106C">
              <w:rPr>
                <w:rFonts w:cs="Arial"/>
                <w:sz w:val="20"/>
                <w:szCs w:val="20"/>
              </w:rPr>
              <w:t>150</w:t>
            </w:r>
          </w:p>
        </w:tc>
        <w:tc>
          <w:tcPr>
            <w:tcW w:w="1360" w:type="dxa"/>
          </w:tcPr>
          <w:p w:rsidR="00AA073D" w:rsidRPr="0022106C" w:rsidRDefault="00506709" w:rsidP="0022106C">
            <w:pPr>
              <w:pStyle w:val="a4"/>
              <w:spacing w:after="0" w:line="360" w:lineRule="auto"/>
              <w:jc w:val="both"/>
              <w:rPr>
                <w:rFonts w:cs="Arial"/>
                <w:sz w:val="20"/>
                <w:szCs w:val="20"/>
              </w:rPr>
            </w:pPr>
            <w:r w:rsidRPr="0022106C">
              <w:rPr>
                <w:rFonts w:cs="Arial"/>
                <w:sz w:val="20"/>
                <w:szCs w:val="20"/>
              </w:rPr>
              <w:t>75</w:t>
            </w:r>
          </w:p>
        </w:tc>
        <w:tc>
          <w:tcPr>
            <w:tcW w:w="1360" w:type="dxa"/>
          </w:tcPr>
          <w:p w:rsidR="00AA073D" w:rsidRPr="0022106C" w:rsidRDefault="00506709" w:rsidP="0022106C">
            <w:pPr>
              <w:pStyle w:val="a4"/>
              <w:spacing w:after="0" w:line="360" w:lineRule="auto"/>
              <w:jc w:val="both"/>
              <w:rPr>
                <w:rFonts w:cs="Arial"/>
                <w:sz w:val="20"/>
                <w:szCs w:val="20"/>
              </w:rPr>
            </w:pPr>
            <w:r w:rsidRPr="0022106C">
              <w:rPr>
                <w:rFonts w:cs="Arial"/>
                <w:sz w:val="20"/>
                <w:szCs w:val="20"/>
              </w:rPr>
              <w:t>40</w:t>
            </w:r>
          </w:p>
        </w:tc>
      </w:tr>
      <w:tr w:rsidR="00AA073D" w:rsidRPr="0022106C" w:rsidTr="0022106C">
        <w:tc>
          <w:tcPr>
            <w:tcW w:w="3510" w:type="dxa"/>
          </w:tcPr>
          <w:p w:rsidR="00AA073D" w:rsidRPr="0022106C" w:rsidRDefault="000C534A" w:rsidP="0022106C">
            <w:pPr>
              <w:pStyle w:val="a4"/>
              <w:spacing w:after="0" w:line="360" w:lineRule="auto"/>
              <w:jc w:val="both"/>
              <w:rPr>
                <w:rFonts w:cs="Arial"/>
                <w:sz w:val="20"/>
                <w:szCs w:val="20"/>
              </w:rPr>
            </w:pPr>
            <w:r w:rsidRPr="0022106C">
              <w:rPr>
                <w:rFonts w:cs="Arial"/>
                <w:sz w:val="20"/>
                <w:szCs w:val="20"/>
              </w:rPr>
              <w:t>а</w:t>
            </w:r>
            <w:r w:rsidR="00AA073D" w:rsidRPr="0022106C">
              <w:rPr>
                <w:rFonts w:cs="Arial"/>
                <w:sz w:val="20"/>
                <w:szCs w:val="20"/>
              </w:rPr>
              <w:t>втозаправочные станции</w:t>
            </w:r>
          </w:p>
        </w:tc>
        <w:tc>
          <w:tcPr>
            <w:tcW w:w="1456" w:type="dxa"/>
          </w:tcPr>
          <w:p w:rsidR="00AA073D" w:rsidRPr="0022106C" w:rsidRDefault="00506709" w:rsidP="0022106C">
            <w:pPr>
              <w:pStyle w:val="a4"/>
              <w:spacing w:after="0" w:line="360" w:lineRule="auto"/>
              <w:jc w:val="both"/>
              <w:rPr>
                <w:rFonts w:cs="Arial"/>
                <w:sz w:val="20"/>
                <w:szCs w:val="20"/>
              </w:rPr>
            </w:pPr>
            <w:r w:rsidRPr="0022106C">
              <w:rPr>
                <w:rFonts w:cs="Arial"/>
                <w:sz w:val="20"/>
                <w:szCs w:val="20"/>
              </w:rPr>
              <w:t>-</w:t>
            </w:r>
          </w:p>
        </w:tc>
        <w:tc>
          <w:tcPr>
            <w:tcW w:w="1456" w:type="dxa"/>
          </w:tcPr>
          <w:p w:rsidR="00AA073D" w:rsidRPr="0022106C" w:rsidRDefault="00506709" w:rsidP="0022106C">
            <w:pPr>
              <w:pStyle w:val="a4"/>
              <w:spacing w:after="0" w:line="360" w:lineRule="auto"/>
              <w:jc w:val="both"/>
              <w:rPr>
                <w:rFonts w:cs="Arial"/>
                <w:sz w:val="20"/>
                <w:szCs w:val="20"/>
              </w:rPr>
            </w:pPr>
            <w:r w:rsidRPr="0022106C">
              <w:rPr>
                <w:rFonts w:cs="Arial"/>
                <w:sz w:val="20"/>
                <w:szCs w:val="20"/>
              </w:rPr>
              <w:t>40…60</w:t>
            </w:r>
          </w:p>
        </w:tc>
        <w:tc>
          <w:tcPr>
            <w:tcW w:w="1360" w:type="dxa"/>
          </w:tcPr>
          <w:p w:rsidR="00AA073D" w:rsidRPr="0022106C" w:rsidRDefault="00506709" w:rsidP="0022106C">
            <w:pPr>
              <w:pStyle w:val="a4"/>
              <w:spacing w:after="0" w:line="360" w:lineRule="auto"/>
              <w:jc w:val="both"/>
              <w:rPr>
                <w:rFonts w:cs="Arial"/>
                <w:sz w:val="20"/>
                <w:szCs w:val="20"/>
              </w:rPr>
            </w:pPr>
            <w:r w:rsidRPr="0022106C">
              <w:rPr>
                <w:rFonts w:cs="Arial"/>
                <w:sz w:val="20"/>
                <w:szCs w:val="20"/>
              </w:rPr>
              <w:t>30…60</w:t>
            </w:r>
          </w:p>
        </w:tc>
        <w:tc>
          <w:tcPr>
            <w:tcW w:w="1360" w:type="dxa"/>
          </w:tcPr>
          <w:p w:rsidR="00AA073D" w:rsidRPr="0022106C" w:rsidRDefault="00506709" w:rsidP="0022106C">
            <w:pPr>
              <w:pStyle w:val="a4"/>
              <w:spacing w:after="0" w:line="360" w:lineRule="auto"/>
              <w:jc w:val="both"/>
              <w:rPr>
                <w:rFonts w:cs="Arial"/>
                <w:sz w:val="20"/>
                <w:szCs w:val="20"/>
              </w:rPr>
            </w:pPr>
            <w:r w:rsidRPr="0022106C">
              <w:rPr>
                <w:rFonts w:cs="Arial"/>
                <w:sz w:val="20"/>
                <w:szCs w:val="20"/>
              </w:rPr>
              <w:t>20…30</w:t>
            </w:r>
          </w:p>
        </w:tc>
      </w:tr>
      <w:tr w:rsidR="00AA073D" w:rsidRPr="0022106C" w:rsidTr="0022106C">
        <w:tc>
          <w:tcPr>
            <w:tcW w:w="3510" w:type="dxa"/>
          </w:tcPr>
          <w:p w:rsidR="00AA073D" w:rsidRPr="0022106C" w:rsidRDefault="000C534A" w:rsidP="0022106C">
            <w:pPr>
              <w:pStyle w:val="a4"/>
              <w:spacing w:after="0" w:line="360" w:lineRule="auto"/>
              <w:jc w:val="both"/>
              <w:rPr>
                <w:rFonts w:cs="Arial"/>
                <w:sz w:val="20"/>
                <w:szCs w:val="20"/>
              </w:rPr>
            </w:pPr>
            <w:r w:rsidRPr="0022106C">
              <w:rPr>
                <w:rFonts w:cs="Arial"/>
                <w:sz w:val="20"/>
                <w:szCs w:val="20"/>
              </w:rPr>
              <w:t>п</w:t>
            </w:r>
            <w:r w:rsidR="00AA073D" w:rsidRPr="0022106C">
              <w:rPr>
                <w:rFonts w:cs="Arial"/>
                <w:sz w:val="20"/>
                <w:szCs w:val="20"/>
              </w:rPr>
              <w:t>ерекачивающие и компрессорные станции</w:t>
            </w:r>
          </w:p>
        </w:tc>
        <w:tc>
          <w:tcPr>
            <w:tcW w:w="1456" w:type="dxa"/>
          </w:tcPr>
          <w:p w:rsidR="00AA073D" w:rsidRPr="0022106C" w:rsidRDefault="00506709" w:rsidP="0022106C">
            <w:pPr>
              <w:pStyle w:val="a4"/>
              <w:spacing w:after="0" w:line="360" w:lineRule="auto"/>
              <w:jc w:val="both"/>
              <w:rPr>
                <w:rFonts w:cs="Arial"/>
                <w:sz w:val="20"/>
                <w:szCs w:val="20"/>
              </w:rPr>
            </w:pPr>
            <w:r w:rsidRPr="0022106C">
              <w:rPr>
                <w:rFonts w:cs="Arial"/>
                <w:sz w:val="20"/>
                <w:szCs w:val="20"/>
              </w:rPr>
              <w:t>45…50</w:t>
            </w:r>
          </w:p>
        </w:tc>
        <w:tc>
          <w:tcPr>
            <w:tcW w:w="1456" w:type="dxa"/>
          </w:tcPr>
          <w:p w:rsidR="00AA073D" w:rsidRPr="0022106C" w:rsidRDefault="00506709" w:rsidP="0022106C">
            <w:pPr>
              <w:pStyle w:val="a4"/>
              <w:spacing w:after="0" w:line="360" w:lineRule="auto"/>
              <w:jc w:val="both"/>
              <w:rPr>
                <w:rFonts w:cs="Arial"/>
                <w:sz w:val="20"/>
                <w:szCs w:val="20"/>
              </w:rPr>
            </w:pPr>
            <w:r w:rsidRPr="0022106C">
              <w:rPr>
                <w:rFonts w:cs="Arial"/>
                <w:sz w:val="20"/>
                <w:szCs w:val="20"/>
              </w:rPr>
              <w:t>35…45</w:t>
            </w:r>
          </w:p>
        </w:tc>
        <w:tc>
          <w:tcPr>
            <w:tcW w:w="1360" w:type="dxa"/>
          </w:tcPr>
          <w:p w:rsidR="00AA073D" w:rsidRPr="0022106C" w:rsidRDefault="00506709" w:rsidP="0022106C">
            <w:pPr>
              <w:pStyle w:val="a4"/>
              <w:spacing w:after="0" w:line="360" w:lineRule="auto"/>
              <w:jc w:val="both"/>
              <w:rPr>
                <w:rFonts w:cs="Arial"/>
                <w:sz w:val="20"/>
                <w:szCs w:val="20"/>
              </w:rPr>
            </w:pPr>
            <w:r w:rsidRPr="0022106C">
              <w:rPr>
                <w:rFonts w:cs="Arial"/>
                <w:sz w:val="20"/>
                <w:szCs w:val="20"/>
              </w:rPr>
              <w:t>25…45</w:t>
            </w:r>
          </w:p>
        </w:tc>
        <w:tc>
          <w:tcPr>
            <w:tcW w:w="1360" w:type="dxa"/>
          </w:tcPr>
          <w:p w:rsidR="00AA073D" w:rsidRPr="0022106C" w:rsidRDefault="00506709" w:rsidP="0022106C">
            <w:pPr>
              <w:pStyle w:val="a4"/>
              <w:spacing w:after="0" w:line="360" w:lineRule="auto"/>
              <w:jc w:val="both"/>
              <w:rPr>
                <w:rFonts w:cs="Arial"/>
                <w:sz w:val="20"/>
                <w:szCs w:val="20"/>
              </w:rPr>
            </w:pPr>
            <w:r w:rsidRPr="0022106C">
              <w:rPr>
                <w:rFonts w:cs="Arial"/>
                <w:sz w:val="20"/>
                <w:szCs w:val="20"/>
              </w:rPr>
              <w:t>15…25</w:t>
            </w:r>
          </w:p>
        </w:tc>
      </w:tr>
      <w:tr w:rsidR="00AA073D" w:rsidRPr="0022106C" w:rsidTr="0022106C">
        <w:tc>
          <w:tcPr>
            <w:tcW w:w="3510" w:type="dxa"/>
          </w:tcPr>
          <w:p w:rsidR="00AA073D" w:rsidRPr="0022106C" w:rsidRDefault="00506709" w:rsidP="0022106C">
            <w:pPr>
              <w:pStyle w:val="a4"/>
              <w:spacing w:after="0" w:line="360" w:lineRule="auto"/>
              <w:jc w:val="both"/>
              <w:rPr>
                <w:rFonts w:cs="Arial"/>
                <w:sz w:val="20"/>
                <w:szCs w:val="20"/>
              </w:rPr>
            </w:pPr>
            <w:r w:rsidRPr="0022106C">
              <w:rPr>
                <w:rFonts w:cs="Arial"/>
                <w:sz w:val="20"/>
                <w:szCs w:val="20"/>
              </w:rPr>
              <w:t>Резервуарные парки (заполненные)</w:t>
            </w:r>
          </w:p>
        </w:tc>
        <w:tc>
          <w:tcPr>
            <w:tcW w:w="1456" w:type="dxa"/>
          </w:tcPr>
          <w:p w:rsidR="00AA073D" w:rsidRPr="0022106C" w:rsidRDefault="00506709" w:rsidP="0022106C">
            <w:pPr>
              <w:pStyle w:val="a4"/>
              <w:spacing w:after="0" w:line="360" w:lineRule="auto"/>
              <w:jc w:val="both"/>
              <w:rPr>
                <w:rFonts w:cs="Arial"/>
                <w:sz w:val="20"/>
                <w:szCs w:val="20"/>
              </w:rPr>
            </w:pPr>
            <w:r w:rsidRPr="0022106C">
              <w:rPr>
                <w:rFonts w:cs="Arial"/>
                <w:sz w:val="20"/>
                <w:szCs w:val="20"/>
              </w:rPr>
              <w:t>90…100</w:t>
            </w:r>
          </w:p>
        </w:tc>
        <w:tc>
          <w:tcPr>
            <w:tcW w:w="1456" w:type="dxa"/>
          </w:tcPr>
          <w:p w:rsidR="00AA073D" w:rsidRPr="0022106C" w:rsidRDefault="00506709" w:rsidP="0022106C">
            <w:pPr>
              <w:pStyle w:val="a4"/>
              <w:spacing w:after="0" w:line="360" w:lineRule="auto"/>
              <w:jc w:val="both"/>
              <w:rPr>
                <w:rFonts w:cs="Arial"/>
                <w:sz w:val="20"/>
                <w:szCs w:val="20"/>
              </w:rPr>
            </w:pPr>
            <w:r w:rsidRPr="0022106C">
              <w:rPr>
                <w:rFonts w:cs="Arial"/>
                <w:sz w:val="20"/>
                <w:szCs w:val="20"/>
              </w:rPr>
              <w:t>70…90</w:t>
            </w:r>
          </w:p>
        </w:tc>
        <w:tc>
          <w:tcPr>
            <w:tcW w:w="1360" w:type="dxa"/>
          </w:tcPr>
          <w:p w:rsidR="00AA073D" w:rsidRPr="0022106C" w:rsidRDefault="00506709" w:rsidP="0022106C">
            <w:pPr>
              <w:pStyle w:val="a4"/>
              <w:spacing w:after="0" w:line="360" w:lineRule="auto"/>
              <w:jc w:val="both"/>
              <w:rPr>
                <w:rFonts w:cs="Arial"/>
                <w:sz w:val="20"/>
                <w:szCs w:val="20"/>
              </w:rPr>
            </w:pPr>
            <w:r w:rsidRPr="0022106C">
              <w:rPr>
                <w:rFonts w:cs="Arial"/>
                <w:sz w:val="20"/>
                <w:szCs w:val="20"/>
              </w:rPr>
              <w:t>50…80</w:t>
            </w:r>
          </w:p>
        </w:tc>
        <w:tc>
          <w:tcPr>
            <w:tcW w:w="1360" w:type="dxa"/>
          </w:tcPr>
          <w:p w:rsidR="00AA073D" w:rsidRPr="0022106C" w:rsidRDefault="00506709" w:rsidP="0022106C">
            <w:pPr>
              <w:pStyle w:val="a4"/>
              <w:spacing w:after="0" w:line="360" w:lineRule="auto"/>
              <w:jc w:val="both"/>
              <w:rPr>
                <w:rFonts w:cs="Arial"/>
                <w:sz w:val="20"/>
                <w:szCs w:val="20"/>
              </w:rPr>
            </w:pPr>
            <w:r w:rsidRPr="0022106C">
              <w:rPr>
                <w:rFonts w:cs="Arial"/>
                <w:sz w:val="20"/>
                <w:szCs w:val="20"/>
              </w:rPr>
              <w:t>20…40</w:t>
            </w:r>
          </w:p>
        </w:tc>
      </w:tr>
      <w:tr w:rsidR="00AA073D" w:rsidRPr="0022106C" w:rsidTr="0022106C">
        <w:tc>
          <w:tcPr>
            <w:tcW w:w="3510" w:type="dxa"/>
          </w:tcPr>
          <w:p w:rsidR="00AA073D" w:rsidRPr="0022106C" w:rsidRDefault="00506709" w:rsidP="0022106C">
            <w:pPr>
              <w:pStyle w:val="a4"/>
              <w:spacing w:after="0" w:line="360" w:lineRule="auto"/>
              <w:jc w:val="both"/>
              <w:rPr>
                <w:rFonts w:cs="Arial"/>
                <w:sz w:val="20"/>
                <w:szCs w:val="20"/>
              </w:rPr>
            </w:pPr>
            <w:r w:rsidRPr="0022106C">
              <w:rPr>
                <w:rFonts w:cs="Arial"/>
                <w:sz w:val="20"/>
                <w:szCs w:val="20"/>
              </w:rPr>
              <w:t>Транспорт:</w:t>
            </w:r>
          </w:p>
        </w:tc>
        <w:tc>
          <w:tcPr>
            <w:tcW w:w="1456" w:type="dxa"/>
          </w:tcPr>
          <w:p w:rsidR="00AA073D" w:rsidRPr="0022106C" w:rsidRDefault="00AA073D" w:rsidP="0022106C">
            <w:pPr>
              <w:pStyle w:val="a4"/>
              <w:spacing w:after="0" w:line="360" w:lineRule="auto"/>
              <w:jc w:val="both"/>
              <w:rPr>
                <w:rFonts w:cs="Arial"/>
                <w:sz w:val="20"/>
                <w:szCs w:val="20"/>
              </w:rPr>
            </w:pPr>
          </w:p>
        </w:tc>
        <w:tc>
          <w:tcPr>
            <w:tcW w:w="1456" w:type="dxa"/>
          </w:tcPr>
          <w:p w:rsidR="00AA073D" w:rsidRPr="0022106C" w:rsidRDefault="00AA073D" w:rsidP="0022106C">
            <w:pPr>
              <w:pStyle w:val="a4"/>
              <w:spacing w:after="0" w:line="360" w:lineRule="auto"/>
              <w:jc w:val="both"/>
              <w:rPr>
                <w:rFonts w:cs="Arial"/>
                <w:sz w:val="20"/>
                <w:szCs w:val="20"/>
              </w:rPr>
            </w:pPr>
          </w:p>
        </w:tc>
        <w:tc>
          <w:tcPr>
            <w:tcW w:w="1360" w:type="dxa"/>
          </w:tcPr>
          <w:p w:rsidR="00AA073D" w:rsidRPr="0022106C" w:rsidRDefault="00AA073D" w:rsidP="0022106C">
            <w:pPr>
              <w:pStyle w:val="a4"/>
              <w:spacing w:after="0" w:line="360" w:lineRule="auto"/>
              <w:jc w:val="both"/>
              <w:rPr>
                <w:rFonts w:cs="Arial"/>
                <w:sz w:val="20"/>
                <w:szCs w:val="20"/>
              </w:rPr>
            </w:pPr>
          </w:p>
        </w:tc>
        <w:tc>
          <w:tcPr>
            <w:tcW w:w="1360" w:type="dxa"/>
          </w:tcPr>
          <w:p w:rsidR="00AA073D" w:rsidRPr="0022106C" w:rsidRDefault="00AA073D" w:rsidP="0022106C">
            <w:pPr>
              <w:pStyle w:val="a4"/>
              <w:spacing w:after="0" w:line="360" w:lineRule="auto"/>
              <w:jc w:val="both"/>
              <w:rPr>
                <w:rFonts w:cs="Arial"/>
                <w:sz w:val="20"/>
                <w:szCs w:val="20"/>
              </w:rPr>
            </w:pPr>
          </w:p>
        </w:tc>
      </w:tr>
      <w:tr w:rsidR="00AA073D" w:rsidRPr="0022106C" w:rsidTr="0022106C">
        <w:tc>
          <w:tcPr>
            <w:tcW w:w="3510" w:type="dxa"/>
          </w:tcPr>
          <w:p w:rsidR="00AA073D" w:rsidRPr="0022106C" w:rsidRDefault="00506709" w:rsidP="0022106C">
            <w:pPr>
              <w:pStyle w:val="a4"/>
              <w:spacing w:after="0" w:line="360" w:lineRule="auto"/>
              <w:jc w:val="both"/>
              <w:rPr>
                <w:rFonts w:cs="Arial"/>
                <w:sz w:val="20"/>
                <w:szCs w:val="20"/>
              </w:rPr>
            </w:pPr>
            <w:r w:rsidRPr="0022106C">
              <w:rPr>
                <w:rFonts w:cs="Arial"/>
                <w:sz w:val="20"/>
                <w:szCs w:val="20"/>
              </w:rPr>
              <w:t>металлические и ж/б мосты</w:t>
            </w:r>
          </w:p>
        </w:tc>
        <w:tc>
          <w:tcPr>
            <w:tcW w:w="1456" w:type="dxa"/>
          </w:tcPr>
          <w:p w:rsidR="00AA073D" w:rsidRPr="0022106C" w:rsidRDefault="00B11C22" w:rsidP="0022106C">
            <w:pPr>
              <w:pStyle w:val="a4"/>
              <w:spacing w:after="0" w:line="360" w:lineRule="auto"/>
              <w:jc w:val="both"/>
              <w:rPr>
                <w:rFonts w:cs="Arial"/>
                <w:sz w:val="20"/>
                <w:szCs w:val="20"/>
              </w:rPr>
            </w:pPr>
            <w:r w:rsidRPr="0022106C">
              <w:rPr>
                <w:rFonts w:cs="Arial"/>
                <w:sz w:val="20"/>
                <w:szCs w:val="20"/>
              </w:rPr>
              <w:t>250…300</w:t>
            </w:r>
          </w:p>
        </w:tc>
        <w:tc>
          <w:tcPr>
            <w:tcW w:w="1456" w:type="dxa"/>
          </w:tcPr>
          <w:p w:rsidR="00AA073D" w:rsidRPr="0022106C" w:rsidRDefault="00B11C22" w:rsidP="0022106C">
            <w:pPr>
              <w:pStyle w:val="a4"/>
              <w:spacing w:after="0" w:line="360" w:lineRule="auto"/>
              <w:jc w:val="both"/>
              <w:rPr>
                <w:rFonts w:cs="Arial"/>
                <w:sz w:val="20"/>
                <w:szCs w:val="20"/>
              </w:rPr>
            </w:pPr>
            <w:r w:rsidRPr="0022106C">
              <w:rPr>
                <w:rFonts w:cs="Arial"/>
                <w:sz w:val="20"/>
                <w:szCs w:val="20"/>
              </w:rPr>
              <w:t>200…250</w:t>
            </w:r>
          </w:p>
        </w:tc>
        <w:tc>
          <w:tcPr>
            <w:tcW w:w="1360" w:type="dxa"/>
          </w:tcPr>
          <w:p w:rsidR="00AA073D" w:rsidRPr="0022106C" w:rsidRDefault="00B11C22" w:rsidP="0022106C">
            <w:pPr>
              <w:pStyle w:val="a4"/>
              <w:spacing w:after="0" w:line="360" w:lineRule="auto"/>
              <w:jc w:val="both"/>
              <w:rPr>
                <w:rFonts w:cs="Arial"/>
                <w:sz w:val="20"/>
                <w:szCs w:val="20"/>
              </w:rPr>
            </w:pPr>
            <w:r w:rsidRPr="0022106C">
              <w:rPr>
                <w:rFonts w:cs="Arial"/>
                <w:sz w:val="20"/>
                <w:szCs w:val="20"/>
              </w:rPr>
              <w:t>150…200</w:t>
            </w:r>
          </w:p>
        </w:tc>
        <w:tc>
          <w:tcPr>
            <w:tcW w:w="1360" w:type="dxa"/>
          </w:tcPr>
          <w:p w:rsidR="00AA073D" w:rsidRPr="0022106C" w:rsidRDefault="00B11C22" w:rsidP="0022106C">
            <w:pPr>
              <w:pStyle w:val="a4"/>
              <w:spacing w:after="0" w:line="360" w:lineRule="auto"/>
              <w:jc w:val="both"/>
              <w:rPr>
                <w:rFonts w:cs="Arial"/>
                <w:sz w:val="20"/>
                <w:szCs w:val="20"/>
              </w:rPr>
            </w:pPr>
            <w:r w:rsidRPr="0022106C">
              <w:rPr>
                <w:rFonts w:cs="Arial"/>
                <w:sz w:val="20"/>
                <w:szCs w:val="20"/>
              </w:rPr>
              <w:t>100…150</w:t>
            </w:r>
          </w:p>
        </w:tc>
      </w:tr>
      <w:tr w:rsidR="00AA073D" w:rsidRPr="0022106C" w:rsidTr="0022106C">
        <w:tc>
          <w:tcPr>
            <w:tcW w:w="3510" w:type="dxa"/>
          </w:tcPr>
          <w:p w:rsidR="00AA073D" w:rsidRPr="0022106C" w:rsidRDefault="00506709" w:rsidP="0022106C">
            <w:pPr>
              <w:pStyle w:val="a4"/>
              <w:spacing w:after="0" w:line="360" w:lineRule="auto"/>
              <w:jc w:val="both"/>
              <w:rPr>
                <w:rFonts w:cs="Arial"/>
                <w:sz w:val="20"/>
                <w:szCs w:val="20"/>
              </w:rPr>
            </w:pPr>
            <w:r w:rsidRPr="0022106C">
              <w:rPr>
                <w:rFonts w:cs="Arial"/>
                <w:sz w:val="20"/>
                <w:szCs w:val="20"/>
              </w:rPr>
              <w:t>ж/д пути</w:t>
            </w:r>
          </w:p>
        </w:tc>
        <w:tc>
          <w:tcPr>
            <w:tcW w:w="1456" w:type="dxa"/>
          </w:tcPr>
          <w:p w:rsidR="00AA073D" w:rsidRPr="0022106C" w:rsidRDefault="00B11C22" w:rsidP="0022106C">
            <w:pPr>
              <w:pStyle w:val="a4"/>
              <w:spacing w:after="0" w:line="360" w:lineRule="auto"/>
              <w:jc w:val="both"/>
              <w:rPr>
                <w:rFonts w:cs="Arial"/>
                <w:sz w:val="20"/>
                <w:szCs w:val="20"/>
              </w:rPr>
            </w:pPr>
            <w:r w:rsidRPr="0022106C">
              <w:rPr>
                <w:rFonts w:cs="Arial"/>
                <w:sz w:val="20"/>
                <w:szCs w:val="20"/>
              </w:rPr>
              <w:t>400</w:t>
            </w:r>
          </w:p>
        </w:tc>
        <w:tc>
          <w:tcPr>
            <w:tcW w:w="1456" w:type="dxa"/>
          </w:tcPr>
          <w:p w:rsidR="00AA073D" w:rsidRPr="0022106C" w:rsidRDefault="00B11C22" w:rsidP="0022106C">
            <w:pPr>
              <w:pStyle w:val="a4"/>
              <w:spacing w:after="0" w:line="360" w:lineRule="auto"/>
              <w:jc w:val="both"/>
              <w:rPr>
                <w:rFonts w:cs="Arial"/>
                <w:sz w:val="20"/>
                <w:szCs w:val="20"/>
              </w:rPr>
            </w:pPr>
            <w:r w:rsidRPr="0022106C">
              <w:rPr>
                <w:rFonts w:cs="Arial"/>
                <w:sz w:val="20"/>
                <w:szCs w:val="20"/>
              </w:rPr>
              <w:t>250</w:t>
            </w:r>
          </w:p>
        </w:tc>
        <w:tc>
          <w:tcPr>
            <w:tcW w:w="1360" w:type="dxa"/>
          </w:tcPr>
          <w:p w:rsidR="00AA073D" w:rsidRPr="0022106C" w:rsidRDefault="00B11C22" w:rsidP="0022106C">
            <w:pPr>
              <w:pStyle w:val="a4"/>
              <w:spacing w:after="0" w:line="360" w:lineRule="auto"/>
              <w:jc w:val="both"/>
              <w:rPr>
                <w:rFonts w:cs="Arial"/>
                <w:sz w:val="20"/>
                <w:szCs w:val="20"/>
              </w:rPr>
            </w:pPr>
            <w:r w:rsidRPr="0022106C">
              <w:rPr>
                <w:rFonts w:cs="Arial"/>
                <w:sz w:val="20"/>
                <w:szCs w:val="20"/>
              </w:rPr>
              <w:t>175</w:t>
            </w:r>
          </w:p>
        </w:tc>
        <w:tc>
          <w:tcPr>
            <w:tcW w:w="1360" w:type="dxa"/>
          </w:tcPr>
          <w:p w:rsidR="00AA073D" w:rsidRPr="0022106C" w:rsidRDefault="00B11C22" w:rsidP="0022106C">
            <w:pPr>
              <w:pStyle w:val="a4"/>
              <w:spacing w:after="0" w:line="360" w:lineRule="auto"/>
              <w:jc w:val="both"/>
              <w:rPr>
                <w:rFonts w:cs="Arial"/>
                <w:sz w:val="20"/>
                <w:szCs w:val="20"/>
              </w:rPr>
            </w:pPr>
            <w:r w:rsidRPr="0022106C">
              <w:rPr>
                <w:rFonts w:cs="Arial"/>
                <w:sz w:val="20"/>
                <w:szCs w:val="20"/>
              </w:rPr>
              <w:t>125</w:t>
            </w:r>
          </w:p>
        </w:tc>
      </w:tr>
      <w:tr w:rsidR="00AA073D" w:rsidRPr="0022106C" w:rsidTr="0022106C">
        <w:tc>
          <w:tcPr>
            <w:tcW w:w="3510" w:type="dxa"/>
          </w:tcPr>
          <w:p w:rsidR="00AA073D" w:rsidRPr="0022106C" w:rsidRDefault="00506709" w:rsidP="0022106C">
            <w:pPr>
              <w:pStyle w:val="a4"/>
              <w:spacing w:after="0" w:line="360" w:lineRule="auto"/>
              <w:jc w:val="both"/>
              <w:rPr>
                <w:rFonts w:cs="Arial"/>
                <w:sz w:val="20"/>
                <w:szCs w:val="20"/>
              </w:rPr>
            </w:pPr>
            <w:r w:rsidRPr="0022106C">
              <w:rPr>
                <w:rFonts w:cs="Arial"/>
                <w:sz w:val="20"/>
                <w:szCs w:val="20"/>
              </w:rPr>
              <w:t>Тепловозы с массой до 50 т</w:t>
            </w:r>
          </w:p>
        </w:tc>
        <w:tc>
          <w:tcPr>
            <w:tcW w:w="1456" w:type="dxa"/>
          </w:tcPr>
          <w:p w:rsidR="00AA073D" w:rsidRPr="0022106C" w:rsidRDefault="00B11C22" w:rsidP="0022106C">
            <w:pPr>
              <w:pStyle w:val="a4"/>
              <w:spacing w:after="0" w:line="360" w:lineRule="auto"/>
              <w:jc w:val="both"/>
              <w:rPr>
                <w:rFonts w:cs="Arial"/>
                <w:sz w:val="20"/>
                <w:szCs w:val="20"/>
              </w:rPr>
            </w:pPr>
            <w:r w:rsidRPr="0022106C">
              <w:rPr>
                <w:rFonts w:cs="Arial"/>
                <w:sz w:val="20"/>
                <w:szCs w:val="20"/>
              </w:rPr>
              <w:t>90</w:t>
            </w:r>
          </w:p>
        </w:tc>
        <w:tc>
          <w:tcPr>
            <w:tcW w:w="1456" w:type="dxa"/>
          </w:tcPr>
          <w:p w:rsidR="00AA073D" w:rsidRPr="0022106C" w:rsidRDefault="00B11C22" w:rsidP="0022106C">
            <w:pPr>
              <w:pStyle w:val="a4"/>
              <w:spacing w:after="0" w:line="360" w:lineRule="auto"/>
              <w:jc w:val="both"/>
              <w:rPr>
                <w:rFonts w:cs="Arial"/>
                <w:sz w:val="20"/>
                <w:szCs w:val="20"/>
              </w:rPr>
            </w:pPr>
            <w:r w:rsidRPr="0022106C">
              <w:rPr>
                <w:rFonts w:cs="Arial"/>
                <w:sz w:val="20"/>
                <w:szCs w:val="20"/>
              </w:rPr>
              <w:t>70</w:t>
            </w:r>
          </w:p>
        </w:tc>
        <w:tc>
          <w:tcPr>
            <w:tcW w:w="1360" w:type="dxa"/>
          </w:tcPr>
          <w:p w:rsidR="00AA073D" w:rsidRPr="0022106C" w:rsidRDefault="00B11C22" w:rsidP="0022106C">
            <w:pPr>
              <w:pStyle w:val="a4"/>
              <w:spacing w:after="0" w:line="360" w:lineRule="auto"/>
              <w:jc w:val="both"/>
              <w:rPr>
                <w:rFonts w:cs="Arial"/>
                <w:sz w:val="20"/>
                <w:szCs w:val="20"/>
              </w:rPr>
            </w:pPr>
            <w:r w:rsidRPr="0022106C">
              <w:rPr>
                <w:rFonts w:cs="Arial"/>
                <w:sz w:val="20"/>
                <w:szCs w:val="20"/>
              </w:rPr>
              <w:t>50</w:t>
            </w:r>
          </w:p>
        </w:tc>
        <w:tc>
          <w:tcPr>
            <w:tcW w:w="1360" w:type="dxa"/>
          </w:tcPr>
          <w:p w:rsidR="00AA073D" w:rsidRPr="0022106C" w:rsidRDefault="00B11C22" w:rsidP="0022106C">
            <w:pPr>
              <w:pStyle w:val="a4"/>
              <w:spacing w:after="0" w:line="360" w:lineRule="auto"/>
              <w:jc w:val="both"/>
              <w:rPr>
                <w:rFonts w:cs="Arial"/>
                <w:sz w:val="20"/>
                <w:szCs w:val="20"/>
              </w:rPr>
            </w:pPr>
            <w:r w:rsidRPr="0022106C">
              <w:rPr>
                <w:rFonts w:cs="Arial"/>
                <w:sz w:val="20"/>
                <w:szCs w:val="20"/>
              </w:rPr>
              <w:t>40</w:t>
            </w:r>
          </w:p>
        </w:tc>
      </w:tr>
      <w:tr w:rsidR="00AA073D" w:rsidRPr="0022106C" w:rsidTr="0022106C">
        <w:tc>
          <w:tcPr>
            <w:tcW w:w="3510" w:type="dxa"/>
          </w:tcPr>
          <w:p w:rsidR="00AA073D" w:rsidRPr="0022106C" w:rsidRDefault="00506709" w:rsidP="0022106C">
            <w:pPr>
              <w:pStyle w:val="a4"/>
              <w:spacing w:after="0" w:line="360" w:lineRule="auto"/>
              <w:jc w:val="both"/>
              <w:rPr>
                <w:rFonts w:cs="Arial"/>
                <w:sz w:val="20"/>
                <w:szCs w:val="20"/>
              </w:rPr>
            </w:pPr>
            <w:r w:rsidRPr="0022106C">
              <w:rPr>
                <w:rFonts w:cs="Arial"/>
                <w:sz w:val="20"/>
                <w:szCs w:val="20"/>
              </w:rPr>
              <w:t>цистерны</w:t>
            </w:r>
          </w:p>
        </w:tc>
        <w:tc>
          <w:tcPr>
            <w:tcW w:w="1456" w:type="dxa"/>
          </w:tcPr>
          <w:p w:rsidR="00AA073D" w:rsidRPr="0022106C" w:rsidRDefault="00B11C22" w:rsidP="0022106C">
            <w:pPr>
              <w:pStyle w:val="a4"/>
              <w:spacing w:after="0" w:line="360" w:lineRule="auto"/>
              <w:jc w:val="both"/>
              <w:rPr>
                <w:rFonts w:cs="Arial"/>
                <w:sz w:val="20"/>
                <w:szCs w:val="20"/>
              </w:rPr>
            </w:pPr>
            <w:r w:rsidRPr="0022106C">
              <w:rPr>
                <w:rFonts w:cs="Arial"/>
                <w:sz w:val="20"/>
                <w:szCs w:val="20"/>
              </w:rPr>
              <w:t>80</w:t>
            </w:r>
          </w:p>
        </w:tc>
        <w:tc>
          <w:tcPr>
            <w:tcW w:w="1456" w:type="dxa"/>
          </w:tcPr>
          <w:p w:rsidR="00AA073D" w:rsidRPr="0022106C" w:rsidRDefault="00B11C22" w:rsidP="0022106C">
            <w:pPr>
              <w:pStyle w:val="a4"/>
              <w:spacing w:after="0" w:line="360" w:lineRule="auto"/>
              <w:jc w:val="both"/>
              <w:rPr>
                <w:rFonts w:cs="Arial"/>
                <w:sz w:val="20"/>
                <w:szCs w:val="20"/>
              </w:rPr>
            </w:pPr>
            <w:r w:rsidRPr="0022106C">
              <w:rPr>
                <w:rFonts w:cs="Arial"/>
                <w:sz w:val="20"/>
                <w:szCs w:val="20"/>
              </w:rPr>
              <w:t>70</w:t>
            </w:r>
          </w:p>
        </w:tc>
        <w:tc>
          <w:tcPr>
            <w:tcW w:w="1360" w:type="dxa"/>
          </w:tcPr>
          <w:p w:rsidR="00AA073D" w:rsidRPr="0022106C" w:rsidRDefault="00B11C22" w:rsidP="0022106C">
            <w:pPr>
              <w:pStyle w:val="a4"/>
              <w:spacing w:after="0" w:line="360" w:lineRule="auto"/>
              <w:jc w:val="both"/>
              <w:rPr>
                <w:rFonts w:cs="Arial"/>
                <w:sz w:val="20"/>
                <w:szCs w:val="20"/>
              </w:rPr>
            </w:pPr>
            <w:r w:rsidRPr="0022106C">
              <w:rPr>
                <w:rFonts w:cs="Arial"/>
                <w:sz w:val="20"/>
                <w:szCs w:val="20"/>
              </w:rPr>
              <w:t>50</w:t>
            </w:r>
          </w:p>
        </w:tc>
        <w:tc>
          <w:tcPr>
            <w:tcW w:w="1360" w:type="dxa"/>
          </w:tcPr>
          <w:p w:rsidR="00AA073D" w:rsidRPr="0022106C" w:rsidRDefault="00B11C22" w:rsidP="0022106C">
            <w:pPr>
              <w:pStyle w:val="a4"/>
              <w:spacing w:after="0" w:line="360" w:lineRule="auto"/>
              <w:jc w:val="both"/>
              <w:rPr>
                <w:rFonts w:cs="Arial"/>
                <w:sz w:val="20"/>
                <w:szCs w:val="20"/>
              </w:rPr>
            </w:pPr>
            <w:r w:rsidRPr="0022106C">
              <w:rPr>
                <w:rFonts w:cs="Arial"/>
                <w:sz w:val="20"/>
                <w:szCs w:val="20"/>
              </w:rPr>
              <w:t>30</w:t>
            </w:r>
          </w:p>
        </w:tc>
      </w:tr>
      <w:tr w:rsidR="00506709" w:rsidRPr="0022106C" w:rsidTr="0022106C">
        <w:tc>
          <w:tcPr>
            <w:tcW w:w="3510" w:type="dxa"/>
          </w:tcPr>
          <w:p w:rsidR="00506709" w:rsidRPr="0022106C" w:rsidRDefault="00B11C22" w:rsidP="0022106C">
            <w:pPr>
              <w:pStyle w:val="a4"/>
              <w:spacing w:after="0" w:line="360" w:lineRule="auto"/>
              <w:jc w:val="both"/>
              <w:rPr>
                <w:rFonts w:cs="Arial"/>
                <w:sz w:val="20"/>
                <w:szCs w:val="20"/>
              </w:rPr>
            </w:pPr>
            <w:r w:rsidRPr="0022106C">
              <w:rPr>
                <w:rFonts w:cs="Arial"/>
                <w:sz w:val="20"/>
                <w:szCs w:val="20"/>
              </w:rPr>
              <w:t>в</w:t>
            </w:r>
            <w:r w:rsidR="00506709" w:rsidRPr="0022106C">
              <w:rPr>
                <w:rFonts w:cs="Arial"/>
                <w:sz w:val="20"/>
                <w:szCs w:val="20"/>
              </w:rPr>
              <w:t>агоны цельнометаллические</w:t>
            </w:r>
          </w:p>
        </w:tc>
        <w:tc>
          <w:tcPr>
            <w:tcW w:w="1456" w:type="dxa"/>
          </w:tcPr>
          <w:p w:rsidR="00506709" w:rsidRPr="0022106C" w:rsidRDefault="00B11C22" w:rsidP="0022106C">
            <w:pPr>
              <w:pStyle w:val="a4"/>
              <w:spacing w:after="0" w:line="360" w:lineRule="auto"/>
              <w:jc w:val="both"/>
              <w:rPr>
                <w:rFonts w:cs="Arial"/>
                <w:sz w:val="20"/>
                <w:szCs w:val="20"/>
              </w:rPr>
            </w:pPr>
            <w:r w:rsidRPr="0022106C">
              <w:rPr>
                <w:rFonts w:cs="Arial"/>
                <w:sz w:val="20"/>
                <w:szCs w:val="20"/>
              </w:rPr>
              <w:t>150</w:t>
            </w:r>
          </w:p>
        </w:tc>
        <w:tc>
          <w:tcPr>
            <w:tcW w:w="1456" w:type="dxa"/>
          </w:tcPr>
          <w:p w:rsidR="00506709" w:rsidRPr="0022106C" w:rsidRDefault="00B11C22" w:rsidP="0022106C">
            <w:pPr>
              <w:pStyle w:val="a4"/>
              <w:spacing w:after="0" w:line="360" w:lineRule="auto"/>
              <w:jc w:val="both"/>
              <w:rPr>
                <w:rFonts w:cs="Arial"/>
                <w:sz w:val="20"/>
                <w:szCs w:val="20"/>
              </w:rPr>
            </w:pPr>
            <w:r w:rsidRPr="0022106C">
              <w:rPr>
                <w:rFonts w:cs="Arial"/>
                <w:sz w:val="20"/>
                <w:szCs w:val="20"/>
              </w:rPr>
              <w:t>90</w:t>
            </w:r>
          </w:p>
        </w:tc>
        <w:tc>
          <w:tcPr>
            <w:tcW w:w="1360" w:type="dxa"/>
          </w:tcPr>
          <w:p w:rsidR="00506709" w:rsidRPr="0022106C" w:rsidRDefault="00B11C22" w:rsidP="0022106C">
            <w:pPr>
              <w:pStyle w:val="a4"/>
              <w:spacing w:after="0" w:line="360" w:lineRule="auto"/>
              <w:jc w:val="both"/>
              <w:rPr>
                <w:rFonts w:cs="Arial"/>
                <w:sz w:val="20"/>
                <w:szCs w:val="20"/>
              </w:rPr>
            </w:pPr>
            <w:r w:rsidRPr="0022106C">
              <w:rPr>
                <w:rFonts w:cs="Arial"/>
                <w:sz w:val="20"/>
                <w:szCs w:val="20"/>
              </w:rPr>
              <w:t>60</w:t>
            </w:r>
          </w:p>
        </w:tc>
        <w:tc>
          <w:tcPr>
            <w:tcW w:w="1360" w:type="dxa"/>
          </w:tcPr>
          <w:p w:rsidR="00506709" w:rsidRPr="0022106C" w:rsidRDefault="00B11C22" w:rsidP="0022106C">
            <w:pPr>
              <w:pStyle w:val="a4"/>
              <w:spacing w:after="0" w:line="360" w:lineRule="auto"/>
              <w:jc w:val="both"/>
              <w:rPr>
                <w:rFonts w:cs="Arial"/>
                <w:sz w:val="20"/>
                <w:szCs w:val="20"/>
              </w:rPr>
            </w:pPr>
            <w:r w:rsidRPr="0022106C">
              <w:rPr>
                <w:rFonts w:cs="Arial"/>
                <w:sz w:val="20"/>
                <w:szCs w:val="20"/>
              </w:rPr>
              <w:t>30</w:t>
            </w:r>
          </w:p>
        </w:tc>
      </w:tr>
      <w:tr w:rsidR="00506709" w:rsidRPr="0022106C" w:rsidTr="0022106C">
        <w:tc>
          <w:tcPr>
            <w:tcW w:w="3510" w:type="dxa"/>
          </w:tcPr>
          <w:p w:rsidR="00506709" w:rsidRPr="0022106C" w:rsidRDefault="00B11C22" w:rsidP="0022106C">
            <w:pPr>
              <w:pStyle w:val="a4"/>
              <w:spacing w:after="0" w:line="360" w:lineRule="auto"/>
              <w:jc w:val="both"/>
              <w:rPr>
                <w:rFonts w:cs="Arial"/>
                <w:sz w:val="20"/>
                <w:szCs w:val="20"/>
              </w:rPr>
            </w:pPr>
            <w:r w:rsidRPr="0022106C">
              <w:rPr>
                <w:rFonts w:cs="Arial"/>
                <w:sz w:val="20"/>
                <w:szCs w:val="20"/>
              </w:rPr>
              <w:t>в</w:t>
            </w:r>
            <w:r w:rsidR="00506709" w:rsidRPr="0022106C">
              <w:rPr>
                <w:rFonts w:cs="Arial"/>
                <w:sz w:val="20"/>
                <w:szCs w:val="20"/>
              </w:rPr>
              <w:t>агоны товарные деревянные</w:t>
            </w:r>
          </w:p>
        </w:tc>
        <w:tc>
          <w:tcPr>
            <w:tcW w:w="1456" w:type="dxa"/>
          </w:tcPr>
          <w:p w:rsidR="00506709" w:rsidRPr="0022106C" w:rsidRDefault="00B11C22" w:rsidP="0022106C">
            <w:pPr>
              <w:pStyle w:val="a4"/>
              <w:spacing w:after="0" w:line="360" w:lineRule="auto"/>
              <w:jc w:val="both"/>
              <w:rPr>
                <w:rFonts w:cs="Arial"/>
                <w:sz w:val="20"/>
                <w:szCs w:val="20"/>
              </w:rPr>
            </w:pPr>
            <w:r w:rsidRPr="0022106C">
              <w:rPr>
                <w:rFonts w:cs="Arial"/>
                <w:sz w:val="20"/>
                <w:szCs w:val="20"/>
              </w:rPr>
              <w:t>40</w:t>
            </w:r>
          </w:p>
        </w:tc>
        <w:tc>
          <w:tcPr>
            <w:tcW w:w="1456" w:type="dxa"/>
          </w:tcPr>
          <w:p w:rsidR="00506709" w:rsidRPr="0022106C" w:rsidRDefault="00B11C22" w:rsidP="0022106C">
            <w:pPr>
              <w:pStyle w:val="a4"/>
              <w:spacing w:after="0" w:line="360" w:lineRule="auto"/>
              <w:jc w:val="both"/>
              <w:rPr>
                <w:rFonts w:cs="Arial"/>
                <w:sz w:val="20"/>
                <w:szCs w:val="20"/>
              </w:rPr>
            </w:pPr>
            <w:r w:rsidRPr="0022106C">
              <w:rPr>
                <w:rFonts w:cs="Arial"/>
                <w:sz w:val="20"/>
                <w:szCs w:val="20"/>
              </w:rPr>
              <w:t>35</w:t>
            </w:r>
          </w:p>
        </w:tc>
        <w:tc>
          <w:tcPr>
            <w:tcW w:w="1360" w:type="dxa"/>
          </w:tcPr>
          <w:p w:rsidR="00506709" w:rsidRPr="0022106C" w:rsidRDefault="00B11C22" w:rsidP="0022106C">
            <w:pPr>
              <w:pStyle w:val="a4"/>
              <w:spacing w:after="0" w:line="360" w:lineRule="auto"/>
              <w:jc w:val="both"/>
              <w:rPr>
                <w:rFonts w:cs="Arial"/>
                <w:sz w:val="20"/>
                <w:szCs w:val="20"/>
              </w:rPr>
            </w:pPr>
            <w:r w:rsidRPr="0022106C">
              <w:rPr>
                <w:rFonts w:cs="Arial"/>
                <w:sz w:val="20"/>
                <w:szCs w:val="20"/>
              </w:rPr>
              <w:t>30</w:t>
            </w:r>
          </w:p>
        </w:tc>
        <w:tc>
          <w:tcPr>
            <w:tcW w:w="1360" w:type="dxa"/>
          </w:tcPr>
          <w:p w:rsidR="00506709" w:rsidRPr="0022106C" w:rsidRDefault="00B11C22" w:rsidP="0022106C">
            <w:pPr>
              <w:pStyle w:val="a4"/>
              <w:spacing w:after="0" w:line="360" w:lineRule="auto"/>
              <w:jc w:val="both"/>
              <w:rPr>
                <w:rFonts w:cs="Arial"/>
                <w:sz w:val="20"/>
                <w:szCs w:val="20"/>
              </w:rPr>
            </w:pPr>
            <w:r w:rsidRPr="0022106C">
              <w:rPr>
                <w:rFonts w:cs="Arial"/>
                <w:sz w:val="20"/>
                <w:szCs w:val="20"/>
              </w:rPr>
              <w:t>15</w:t>
            </w:r>
          </w:p>
        </w:tc>
      </w:tr>
      <w:tr w:rsidR="00506709" w:rsidRPr="0022106C" w:rsidTr="0022106C">
        <w:tc>
          <w:tcPr>
            <w:tcW w:w="3510" w:type="dxa"/>
          </w:tcPr>
          <w:p w:rsidR="00506709" w:rsidRPr="0022106C" w:rsidRDefault="00B11C22" w:rsidP="0022106C">
            <w:pPr>
              <w:pStyle w:val="a4"/>
              <w:spacing w:after="0" w:line="360" w:lineRule="auto"/>
              <w:jc w:val="both"/>
              <w:rPr>
                <w:rFonts w:cs="Arial"/>
                <w:sz w:val="20"/>
                <w:szCs w:val="20"/>
              </w:rPr>
            </w:pPr>
            <w:r w:rsidRPr="0022106C">
              <w:rPr>
                <w:rFonts w:cs="Arial"/>
                <w:sz w:val="20"/>
                <w:szCs w:val="20"/>
              </w:rPr>
              <w:t>а</w:t>
            </w:r>
            <w:r w:rsidR="00506709" w:rsidRPr="0022106C">
              <w:rPr>
                <w:rFonts w:cs="Arial"/>
                <w:sz w:val="20"/>
                <w:szCs w:val="20"/>
              </w:rPr>
              <w:t>втомашины грузовые</w:t>
            </w:r>
          </w:p>
        </w:tc>
        <w:tc>
          <w:tcPr>
            <w:tcW w:w="1456" w:type="dxa"/>
          </w:tcPr>
          <w:p w:rsidR="00506709" w:rsidRPr="0022106C" w:rsidRDefault="00B11C22" w:rsidP="0022106C">
            <w:pPr>
              <w:pStyle w:val="a4"/>
              <w:spacing w:after="0" w:line="360" w:lineRule="auto"/>
              <w:jc w:val="both"/>
              <w:rPr>
                <w:rFonts w:cs="Arial"/>
                <w:sz w:val="20"/>
                <w:szCs w:val="20"/>
              </w:rPr>
            </w:pPr>
            <w:r w:rsidRPr="0022106C">
              <w:rPr>
                <w:rFonts w:cs="Arial"/>
                <w:sz w:val="20"/>
                <w:szCs w:val="20"/>
              </w:rPr>
              <w:t>70</w:t>
            </w:r>
          </w:p>
        </w:tc>
        <w:tc>
          <w:tcPr>
            <w:tcW w:w="1456" w:type="dxa"/>
          </w:tcPr>
          <w:p w:rsidR="00506709" w:rsidRPr="0022106C" w:rsidRDefault="00B11C22" w:rsidP="0022106C">
            <w:pPr>
              <w:pStyle w:val="a4"/>
              <w:spacing w:after="0" w:line="360" w:lineRule="auto"/>
              <w:jc w:val="both"/>
              <w:rPr>
                <w:rFonts w:cs="Arial"/>
                <w:sz w:val="20"/>
                <w:szCs w:val="20"/>
              </w:rPr>
            </w:pPr>
            <w:r w:rsidRPr="0022106C">
              <w:rPr>
                <w:rFonts w:cs="Arial"/>
                <w:sz w:val="20"/>
                <w:szCs w:val="20"/>
              </w:rPr>
              <w:t>50</w:t>
            </w:r>
          </w:p>
        </w:tc>
        <w:tc>
          <w:tcPr>
            <w:tcW w:w="1360" w:type="dxa"/>
          </w:tcPr>
          <w:p w:rsidR="00506709" w:rsidRPr="0022106C" w:rsidRDefault="00B11C22" w:rsidP="0022106C">
            <w:pPr>
              <w:pStyle w:val="a4"/>
              <w:spacing w:after="0" w:line="360" w:lineRule="auto"/>
              <w:jc w:val="both"/>
              <w:rPr>
                <w:rFonts w:cs="Arial"/>
                <w:sz w:val="20"/>
                <w:szCs w:val="20"/>
              </w:rPr>
            </w:pPr>
            <w:r w:rsidRPr="0022106C">
              <w:rPr>
                <w:rFonts w:cs="Arial"/>
                <w:sz w:val="20"/>
                <w:szCs w:val="20"/>
              </w:rPr>
              <w:t>35</w:t>
            </w:r>
          </w:p>
        </w:tc>
        <w:tc>
          <w:tcPr>
            <w:tcW w:w="1360" w:type="dxa"/>
          </w:tcPr>
          <w:p w:rsidR="00506709" w:rsidRPr="0022106C" w:rsidRDefault="00B11C22" w:rsidP="0022106C">
            <w:pPr>
              <w:pStyle w:val="a4"/>
              <w:spacing w:after="0" w:line="360" w:lineRule="auto"/>
              <w:jc w:val="both"/>
              <w:rPr>
                <w:rFonts w:cs="Arial"/>
                <w:sz w:val="20"/>
                <w:szCs w:val="20"/>
              </w:rPr>
            </w:pPr>
            <w:r w:rsidRPr="0022106C">
              <w:rPr>
                <w:rFonts w:cs="Arial"/>
                <w:sz w:val="20"/>
                <w:szCs w:val="20"/>
              </w:rPr>
              <w:t>10</w:t>
            </w:r>
          </w:p>
        </w:tc>
      </w:tr>
    </w:tbl>
    <w:p w:rsidR="00391A05" w:rsidRPr="00514077" w:rsidRDefault="002B764D" w:rsidP="00514077">
      <w:pPr>
        <w:autoSpaceDE w:val="0"/>
        <w:autoSpaceDN w:val="0"/>
        <w:adjustRightInd w:val="0"/>
        <w:spacing w:line="360" w:lineRule="auto"/>
        <w:ind w:firstLine="720"/>
        <w:jc w:val="both"/>
        <w:rPr>
          <w:sz w:val="28"/>
          <w:szCs w:val="28"/>
        </w:rPr>
      </w:pPr>
      <w:r w:rsidRPr="00514077">
        <w:rPr>
          <w:sz w:val="28"/>
          <w:szCs w:val="28"/>
        </w:rPr>
        <w:t>Примечания: слабые разрушения — повреждение и</w:t>
      </w:r>
      <w:r w:rsidR="00391A05" w:rsidRPr="00514077">
        <w:rPr>
          <w:sz w:val="28"/>
          <w:szCs w:val="28"/>
        </w:rPr>
        <w:t>ли разрушение крыш, оконных и двер</w:t>
      </w:r>
      <w:r w:rsidRPr="00514077">
        <w:rPr>
          <w:sz w:val="28"/>
          <w:szCs w:val="28"/>
        </w:rPr>
        <w:t>ных проемов. Ущерб—10—15% от стоимости здания; средние разрушения</w:t>
      </w:r>
      <w:r w:rsidR="00391A05" w:rsidRPr="00514077">
        <w:rPr>
          <w:sz w:val="28"/>
          <w:szCs w:val="28"/>
        </w:rPr>
        <w:t xml:space="preserve"> — разрушения</w:t>
      </w:r>
      <w:r w:rsidRPr="00514077">
        <w:rPr>
          <w:sz w:val="28"/>
          <w:szCs w:val="28"/>
        </w:rPr>
        <w:t xml:space="preserve"> крыш, окон, перегородок, чердачных перекрытий, верхни</w:t>
      </w:r>
      <w:r w:rsidR="002C0735" w:rsidRPr="00514077">
        <w:rPr>
          <w:sz w:val="28"/>
          <w:szCs w:val="28"/>
        </w:rPr>
        <w:t>х этажей. Ущерб — 30—40%; сильные</w:t>
      </w:r>
      <w:r w:rsidRPr="00514077">
        <w:rPr>
          <w:sz w:val="28"/>
          <w:szCs w:val="28"/>
        </w:rPr>
        <w:t xml:space="preserve"> разрушения — разрушение несущих конструкций и перекр</w:t>
      </w:r>
      <w:r w:rsidR="002C0735" w:rsidRPr="00514077">
        <w:rPr>
          <w:sz w:val="28"/>
          <w:szCs w:val="28"/>
        </w:rPr>
        <w:t>ытий. Ущерб — 50%. Ремонт нецеле</w:t>
      </w:r>
      <w:r w:rsidRPr="00514077">
        <w:rPr>
          <w:sz w:val="28"/>
          <w:szCs w:val="28"/>
        </w:rPr>
        <w:t>сообразен; полное разрушение — обрушение зданий.</w:t>
      </w:r>
    </w:p>
    <w:p w:rsidR="002B764D" w:rsidRPr="00514077" w:rsidRDefault="002B764D" w:rsidP="00514077">
      <w:pPr>
        <w:autoSpaceDE w:val="0"/>
        <w:autoSpaceDN w:val="0"/>
        <w:adjustRightInd w:val="0"/>
        <w:spacing w:line="360" w:lineRule="auto"/>
        <w:ind w:firstLine="720"/>
        <w:jc w:val="both"/>
        <w:rPr>
          <w:sz w:val="28"/>
          <w:szCs w:val="28"/>
        </w:rPr>
      </w:pPr>
    </w:p>
    <w:p w:rsidR="00751B2C" w:rsidRPr="00514077" w:rsidRDefault="002B764D" w:rsidP="00514077">
      <w:pPr>
        <w:pStyle w:val="a4"/>
        <w:spacing w:after="0" w:line="360" w:lineRule="auto"/>
        <w:ind w:firstLine="720"/>
        <w:jc w:val="both"/>
        <w:rPr>
          <w:sz w:val="28"/>
          <w:szCs w:val="28"/>
        </w:rPr>
      </w:pPr>
      <w:r w:rsidRPr="00514077">
        <w:rPr>
          <w:sz w:val="28"/>
          <w:szCs w:val="28"/>
        </w:rPr>
        <w:t xml:space="preserve">При вероятном способе </w:t>
      </w:r>
      <w:r w:rsidR="00751B2C" w:rsidRPr="00514077">
        <w:rPr>
          <w:sz w:val="28"/>
          <w:szCs w:val="28"/>
        </w:rPr>
        <w:t>прогнозирования поражающее дейст</w:t>
      </w:r>
      <w:r w:rsidRPr="00514077">
        <w:rPr>
          <w:sz w:val="28"/>
          <w:szCs w:val="28"/>
        </w:rPr>
        <w:t>вие ударной волны определяется как избыточным д</w:t>
      </w:r>
      <w:r w:rsidR="00751B2C" w:rsidRPr="00514077">
        <w:rPr>
          <w:sz w:val="28"/>
          <w:szCs w:val="28"/>
        </w:rPr>
        <w:t>авление на</w:t>
      </w:r>
      <w:r w:rsidR="002C0735" w:rsidRPr="00514077">
        <w:rPr>
          <w:sz w:val="28"/>
          <w:szCs w:val="28"/>
        </w:rPr>
        <w:t xml:space="preserve"> фронте ударной волны </w:t>
      </w:r>
      <w:r w:rsidR="00DD483C">
        <w:rPr>
          <w:sz w:val="28"/>
          <w:szCs w:val="28"/>
        </w:rPr>
        <w:pict>
          <v:shape id="_x0000_i1090" type="#_x0000_t75" style="width:11.25pt;height:12.75pt">
            <v:imagedata r:id="rId68" o:title=""/>
          </v:shape>
        </w:pict>
      </w:r>
      <w:r w:rsidRPr="00514077">
        <w:rPr>
          <w:sz w:val="28"/>
          <w:szCs w:val="28"/>
        </w:rPr>
        <w:t>Рф (кПа), так и имп</w:t>
      </w:r>
      <w:r w:rsidR="002C0735" w:rsidRPr="00514077">
        <w:rPr>
          <w:sz w:val="28"/>
          <w:szCs w:val="28"/>
        </w:rPr>
        <w:t xml:space="preserve">ульсом фазы сжав ударной волны </w:t>
      </w:r>
      <w:r w:rsidR="002C0735" w:rsidRPr="00514077">
        <w:rPr>
          <w:sz w:val="28"/>
          <w:szCs w:val="28"/>
          <w:lang w:val="en-US"/>
        </w:rPr>
        <w:t>I</w:t>
      </w:r>
      <w:r w:rsidRPr="00514077">
        <w:rPr>
          <w:sz w:val="28"/>
          <w:szCs w:val="28"/>
        </w:rPr>
        <w:t xml:space="preserve">+ (кПа </w:t>
      </w:r>
      <w:r w:rsidR="002C0735" w:rsidRPr="00514077">
        <w:rPr>
          <w:sz w:val="28"/>
          <w:szCs w:val="28"/>
        </w:rPr>
        <w:t>*</w:t>
      </w:r>
      <w:r w:rsidRPr="00514077">
        <w:rPr>
          <w:sz w:val="28"/>
          <w:szCs w:val="28"/>
        </w:rPr>
        <w:t xml:space="preserve"> с).</w:t>
      </w:r>
    </w:p>
    <w:p w:rsidR="00A83D72" w:rsidRPr="00514077" w:rsidRDefault="00751B2C" w:rsidP="00514077">
      <w:pPr>
        <w:pStyle w:val="a7"/>
        <w:spacing w:line="360" w:lineRule="auto"/>
        <w:ind w:left="0" w:firstLine="720"/>
        <w:jc w:val="both"/>
        <w:rPr>
          <w:sz w:val="28"/>
        </w:rPr>
      </w:pPr>
      <w:r w:rsidRPr="00514077">
        <w:rPr>
          <w:sz w:val="28"/>
        </w:rPr>
        <w:t>Степень поражения (разрушения) Рпор (%) (см. табл. П. 1) опре</w:t>
      </w:r>
      <w:r w:rsidRPr="00514077">
        <w:rPr>
          <w:sz w:val="28"/>
        </w:rPr>
        <w:softHyphen/>
        <w:t>деляется в зависимости от пробит-функции Р</w:t>
      </w:r>
      <w:r w:rsidRPr="00514077">
        <w:rPr>
          <w:sz w:val="28"/>
          <w:lang w:val="en-US"/>
        </w:rPr>
        <w:t>r</w:t>
      </w:r>
      <w:r w:rsidRPr="00514077">
        <w:rPr>
          <w:sz w:val="28"/>
        </w:rPr>
        <w:t>, являющейся функ</w:t>
      </w:r>
      <w:r w:rsidRPr="00514077">
        <w:rPr>
          <w:sz w:val="28"/>
        </w:rPr>
        <w:softHyphen/>
        <w:t xml:space="preserve">цией </w:t>
      </w:r>
      <w:r w:rsidR="00DD483C">
        <w:rPr>
          <w:sz w:val="28"/>
        </w:rPr>
        <w:pict>
          <v:shape id="_x0000_i1091" type="#_x0000_t75" style="width:11.25pt;height:12.75pt">
            <v:imagedata r:id="rId69" o:title=""/>
          </v:shape>
        </w:pict>
      </w:r>
      <w:r w:rsidRPr="00514077">
        <w:rPr>
          <w:sz w:val="28"/>
        </w:rPr>
        <w:t xml:space="preserve">Рф (кПа) и </w:t>
      </w:r>
      <w:r w:rsidRPr="00514077">
        <w:rPr>
          <w:sz w:val="28"/>
          <w:lang w:val="en-US"/>
        </w:rPr>
        <w:t>I</w:t>
      </w:r>
      <w:r w:rsidRPr="00514077">
        <w:rPr>
          <w:sz w:val="28"/>
        </w:rPr>
        <w:t>+ (кПа * с) (табл. 5.20).</w:t>
      </w:r>
    </w:p>
    <w:p w:rsidR="00A83D72" w:rsidRPr="00514077" w:rsidRDefault="00A83D72" w:rsidP="00514077">
      <w:pPr>
        <w:pStyle w:val="a7"/>
        <w:spacing w:line="360" w:lineRule="auto"/>
        <w:ind w:left="0" w:firstLine="720"/>
        <w:jc w:val="both"/>
        <w:rPr>
          <w:sz w:val="28"/>
          <w:szCs w:val="28"/>
        </w:rPr>
      </w:pPr>
    </w:p>
    <w:p w:rsidR="00C041F6" w:rsidRPr="00514077" w:rsidRDefault="00C041F6" w:rsidP="00514077">
      <w:pPr>
        <w:pStyle w:val="a4"/>
        <w:spacing w:after="0" w:line="360" w:lineRule="auto"/>
        <w:ind w:firstLine="720"/>
        <w:jc w:val="both"/>
        <w:rPr>
          <w:rFonts w:cs="Arial"/>
          <w:sz w:val="28"/>
          <w:szCs w:val="28"/>
        </w:rPr>
      </w:pPr>
      <w:r w:rsidRPr="00514077">
        <w:rPr>
          <w:rFonts w:cs="Arial"/>
          <w:sz w:val="28"/>
          <w:szCs w:val="28"/>
        </w:rPr>
        <w:t>Выражение пробит-функций для разных степеней поражения (разрушения)</w:t>
      </w:r>
    </w:p>
    <w:p w:rsidR="002F05CB" w:rsidRPr="00514077" w:rsidRDefault="00C041F6" w:rsidP="00514077">
      <w:pPr>
        <w:pStyle w:val="a4"/>
        <w:spacing w:after="0" w:line="360" w:lineRule="auto"/>
        <w:ind w:firstLine="720"/>
        <w:jc w:val="both"/>
        <w:rPr>
          <w:sz w:val="28"/>
          <w:szCs w:val="28"/>
        </w:rPr>
      </w:pPr>
      <w:r w:rsidRPr="00514077">
        <w:rPr>
          <w:sz w:val="28"/>
          <w:szCs w:val="28"/>
        </w:rPr>
        <w:t>Таблица 5.20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6147"/>
      </w:tblGrid>
      <w:tr w:rsidR="00C041F6" w:rsidRPr="0022106C" w:rsidTr="0022106C">
        <w:tc>
          <w:tcPr>
            <w:tcW w:w="3033" w:type="dxa"/>
          </w:tcPr>
          <w:p w:rsidR="00C041F6" w:rsidRPr="0022106C" w:rsidRDefault="002F05CB" w:rsidP="0022106C">
            <w:pPr>
              <w:pStyle w:val="a4"/>
              <w:spacing w:after="0" w:line="360" w:lineRule="auto"/>
              <w:jc w:val="both"/>
              <w:rPr>
                <w:sz w:val="20"/>
                <w:szCs w:val="20"/>
              </w:rPr>
            </w:pPr>
            <w:r w:rsidRPr="0022106C">
              <w:rPr>
                <w:sz w:val="20"/>
                <w:szCs w:val="20"/>
              </w:rPr>
              <w:t>Степень поражения</w:t>
            </w:r>
          </w:p>
          <w:p w:rsidR="002F05CB" w:rsidRPr="0022106C" w:rsidRDefault="002F05CB" w:rsidP="0022106C">
            <w:pPr>
              <w:pStyle w:val="a4"/>
              <w:spacing w:after="0" w:line="360" w:lineRule="auto"/>
              <w:jc w:val="both"/>
              <w:rPr>
                <w:sz w:val="20"/>
                <w:szCs w:val="20"/>
              </w:rPr>
            </w:pPr>
            <w:r w:rsidRPr="0022106C">
              <w:rPr>
                <w:sz w:val="20"/>
                <w:szCs w:val="20"/>
              </w:rPr>
              <w:t>(разрушения)</w:t>
            </w:r>
          </w:p>
        </w:tc>
        <w:tc>
          <w:tcPr>
            <w:tcW w:w="6147" w:type="dxa"/>
          </w:tcPr>
          <w:p w:rsidR="00C041F6" w:rsidRPr="0022106C" w:rsidRDefault="002F05CB" w:rsidP="0022106C">
            <w:pPr>
              <w:pStyle w:val="a4"/>
              <w:spacing w:after="0" w:line="360" w:lineRule="auto"/>
              <w:jc w:val="both"/>
              <w:rPr>
                <w:sz w:val="20"/>
                <w:szCs w:val="20"/>
              </w:rPr>
            </w:pPr>
            <w:r w:rsidRPr="0022106C">
              <w:rPr>
                <w:sz w:val="20"/>
                <w:szCs w:val="20"/>
              </w:rPr>
              <w:t>Пробит-функция</w:t>
            </w:r>
          </w:p>
        </w:tc>
      </w:tr>
      <w:tr w:rsidR="002F05CB" w:rsidRPr="0022106C" w:rsidTr="0022106C">
        <w:tc>
          <w:tcPr>
            <w:tcW w:w="9180" w:type="dxa"/>
            <w:gridSpan w:val="2"/>
          </w:tcPr>
          <w:p w:rsidR="002F05CB" w:rsidRPr="0022106C" w:rsidRDefault="002F05CB" w:rsidP="0022106C">
            <w:pPr>
              <w:pStyle w:val="a4"/>
              <w:spacing w:after="0" w:line="360" w:lineRule="auto"/>
              <w:jc w:val="both"/>
              <w:rPr>
                <w:sz w:val="20"/>
                <w:szCs w:val="20"/>
              </w:rPr>
            </w:pPr>
            <w:r w:rsidRPr="0022106C">
              <w:rPr>
                <w:sz w:val="20"/>
                <w:szCs w:val="20"/>
              </w:rPr>
              <w:t>Поражение человека</w:t>
            </w:r>
          </w:p>
        </w:tc>
      </w:tr>
      <w:tr w:rsidR="00C041F6" w:rsidRPr="0022106C" w:rsidTr="0022106C">
        <w:tc>
          <w:tcPr>
            <w:tcW w:w="3033" w:type="dxa"/>
          </w:tcPr>
          <w:p w:rsidR="00C041F6" w:rsidRPr="0022106C" w:rsidRDefault="002F05CB" w:rsidP="0022106C">
            <w:pPr>
              <w:pStyle w:val="a4"/>
              <w:spacing w:after="0" w:line="360" w:lineRule="auto"/>
              <w:jc w:val="both"/>
              <w:rPr>
                <w:sz w:val="20"/>
                <w:szCs w:val="20"/>
              </w:rPr>
            </w:pPr>
            <w:r w:rsidRPr="0022106C">
              <w:rPr>
                <w:sz w:val="20"/>
                <w:szCs w:val="20"/>
              </w:rPr>
              <w:t>1. Разрыв барабанных перепонок</w:t>
            </w:r>
          </w:p>
        </w:tc>
        <w:tc>
          <w:tcPr>
            <w:tcW w:w="6147" w:type="dxa"/>
          </w:tcPr>
          <w:p w:rsidR="00C041F6" w:rsidRPr="0022106C" w:rsidRDefault="002F05CB" w:rsidP="0022106C">
            <w:pPr>
              <w:pStyle w:val="a4"/>
              <w:spacing w:after="0" w:line="360" w:lineRule="auto"/>
              <w:jc w:val="both"/>
              <w:rPr>
                <w:sz w:val="20"/>
                <w:szCs w:val="20"/>
              </w:rPr>
            </w:pPr>
            <w:r w:rsidRPr="0022106C">
              <w:rPr>
                <w:sz w:val="20"/>
                <w:szCs w:val="20"/>
              </w:rPr>
              <w:t>Р</w:t>
            </w:r>
            <w:r w:rsidRPr="0022106C">
              <w:rPr>
                <w:sz w:val="20"/>
                <w:szCs w:val="20"/>
                <w:lang w:val="en-US"/>
              </w:rPr>
              <w:t>r</w:t>
            </w:r>
            <w:r w:rsidRPr="0022106C">
              <w:rPr>
                <w:sz w:val="20"/>
                <w:szCs w:val="20"/>
              </w:rPr>
              <w:t xml:space="preserve"> = -12,6 + 1,524 </w:t>
            </w:r>
            <w:r w:rsidRPr="0022106C">
              <w:rPr>
                <w:sz w:val="20"/>
                <w:szCs w:val="20"/>
                <w:lang w:val="en-US"/>
              </w:rPr>
              <w:t xml:space="preserve">ln </w:t>
            </w:r>
            <w:r w:rsidRPr="0022106C">
              <w:rPr>
                <w:sz w:val="20"/>
                <w:szCs w:val="20"/>
              </w:rPr>
              <w:t>Рф</w:t>
            </w:r>
          </w:p>
        </w:tc>
      </w:tr>
      <w:tr w:rsidR="00C041F6" w:rsidRPr="0022106C" w:rsidTr="0022106C">
        <w:tc>
          <w:tcPr>
            <w:tcW w:w="3033" w:type="dxa"/>
          </w:tcPr>
          <w:p w:rsidR="00C041F6" w:rsidRPr="0022106C" w:rsidRDefault="002F05CB" w:rsidP="0022106C">
            <w:pPr>
              <w:pStyle w:val="a4"/>
              <w:spacing w:after="0" w:line="360" w:lineRule="auto"/>
              <w:jc w:val="both"/>
              <w:rPr>
                <w:sz w:val="20"/>
                <w:szCs w:val="20"/>
              </w:rPr>
            </w:pPr>
            <w:r w:rsidRPr="0022106C">
              <w:rPr>
                <w:sz w:val="20"/>
                <w:szCs w:val="20"/>
              </w:rPr>
              <w:t>2. Контузия</w:t>
            </w:r>
          </w:p>
        </w:tc>
        <w:tc>
          <w:tcPr>
            <w:tcW w:w="6147" w:type="dxa"/>
          </w:tcPr>
          <w:p w:rsidR="00C041F6" w:rsidRPr="0022106C" w:rsidRDefault="002F05CB" w:rsidP="0022106C">
            <w:pPr>
              <w:pStyle w:val="a4"/>
              <w:spacing w:after="0" w:line="360" w:lineRule="auto"/>
              <w:jc w:val="both"/>
              <w:rPr>
                <w:sz w:val="20"/>
                <w:szCs w:val="20"/>
              </w:rPr>
            </w:pPr>
            <w:r w:rsidRPr="0022106C">
              <w:rPr>
                <w:sz w:val="20"/>
                <w:szCs w:val="20"/>
              </w:rPr>
              <w:t>Р</w:t>
            </w:r>
            <w:r w:rsidRPr="0022106C">
              <w:rPr>
                <w:sz w:val="20"/>
                <w:szCs w:val="20"/>
                <w:lang w:val="en-US"/>
              </w:rPr>
              <w:t>r</w:t>
            </w:r>
            <w:r w:rsidRPr="0022106C">
              <w:rPr>
                <w:sz w:val="20"/>
                <w:szCs w:val="20"/>
              </w:rPr>
              <w:t xml:space="preserve"> = 5 – 5,74 </w:t>
            </w:r>
            <w:r w:rsidRPr="0022106C">
              <w:rPr>
                <w:sz w:val="20"/>
                <w:szCs w:val="20"/>
                <w:lang w:val="en-US"/>
              </w:rPr>
              <w:t>ln</w:t>
            </w:r>
            <w:r w:rsidRPr="0022106C">
              <w:rPr>
                <w:sz w:val="20"/>
                <w:szCs w:val="20"/>
              </w:rPr>
              <w:t xml:space="preserve">{4,2/(1 + </w:t>
            </w:r>
            <w:r w:rsidR="00DD483C">
              <w:rPr>
                <w:sz w:val="20"/>
                <w:szCs w:val="20"/>
                <w:lang w:val="en-US"/>
              </w:rPr>
              <w:pict>
                <v:shape id="_x0000_i1092" type="#_x0000_t75" style="width:11.25pt;height:12.75pt">
                  <v:imagedata r:id="rId70" o:title=""/>
                </v:shape>
              </w:pict>
            </w:r>
            <w:r w:rsidR="00BE110B" w:rsidRPr="0022106C">
              <w:rPr>
                <w:sz w:val="20"/>
                <w:szCs w:val="20"/>
                <w:lang w:val="en-US"/>
              </w:rPr>
              <w:t>P</w:t>
            </w:r>
            <w:r w:rsidR="00BE110B" w:rsidRPr="0022106C">
              <w:rPr>
                <w:sz w:val="20"/>
                <w:szCs w:val="20"/>
              </w:rPr>
              <w:t>ф/Ро + 1,3/[</w:t>
            </w:r>
            <w:r w:rsidR="00BE110B" w:rsidRPr="0022106C">
              <w:rPr>
                <w:sz w:val="20"/>
                <w:szCs w:val="20"/>
                <w:lang w:val="en-US"/>
              </w:rPr>
              <w:t>I</w:t>
            </w:r>
            <w:r w:rsidR="00BE110B" w:rsidRPr="0022106C">
              <w:rPr>
                <w:sz w:val="20"/>
                <w:szCs w:val="20"/>
                <w:vertAlign w:val="subscript"/>
              </w:rPr>
              <w:t>+</w:t>
            </w:r>
            <w:r w:rsidR="00BE110B" w:rsidRPr="0022106C">
              <w:rPr>
                <w:sz w:val="20"/>
                <w:szCs w:val="20"/>
              </w:rPr>
              <w:t>/(</w:t>
            </w:r>
            <w:r w:rsidR="00DD483C">
              <w:rPr>
                <w:sz w:val="20"/>
                <w:szCs w:val="20"/>
                <w:lang w:val="en-US"/>
              </w:rPr>
              <w:pict>
                <v:shape id="_x0000_i1093" type="#_x0000_t75" style="width:50.25pt;height:18.75pt">
                  <v:imagedata r:id="rId71" o:title=""/>
                </v:shape>
              </w:pict>
            </w:r>
            <w:r w:rsidR="00BE110B" w:rsidRPr="0022106C">
              <w:rPr>
                <w:sz w:val="20"/>
                <w:szCs w:val="20"/>
              </w:rPr>
              <w:t>)]},</w:t>
            </w:r>
          </w:p>
          <w:p w:rsidR="00BE110B" w:rsidRPr="0022106C" w:rsidRDefault="00BE110B" w:rsidP="0022106C">
            <w:pPr>
              <w:pStyle w:val="a4"/>
              <w:spacing w:after="0" w:line="360" w:lineRule="auto"/>
              <w:jc w:val="both"/>
              <w:rPr>
                <w:sz w:val="20"/>
                <w:szCs w:val="20"/>
              </w:rPr>
            </w:pPr>
            <w:r w:rsidRPr="0022106C">
              <w:rPr>
                <w:sz w:val="20"/>
                <w:szCs w:val="20"/>
              </w:rPr>
              <w:t xml:space="preserve">где </w:t>
            </w:r>
            <w:r w:rsidRPr="0022106C">
              <w:rPr>
                <w:sz w:val="20"/>
                <w:szCs w:val="20"/>
                <w:lang w:val="en-US"/>
              </w:rPr>
              <w:t>m</w:t>
            </w:r>
            <w:r w:rsidRPr="0022106C">
              <w:rPr>
                <w:sz w:val="20"/>
                <w:szCs w:val="20"/>
              </w:rPr>
              <w:t xml:space="preserve"> – масса тела, кг</w:t>
            </w:r>
          </w:p>
        </w:tc>
      </w:tr>
      <w:tr w:rsidR="00C041F6" w:rsidRPr="0022106C" w:rsidTr="0022106C">
        <w:tc>
          <w:tcPr>
            <w:tcW w:w="3033" w:type="dxa"/>
          </w:tcPr>
          <w:p w:rsidR="00C041F6" w:rsidRPr="0022106C" w:rsidRDefault="002F05CB" w:rsidP="0022106C">
            <w:pPr>
              <w:pStyle w:val="a4"/>
              <w:spacing w:after="0" w:line="360" w:lineRule="auto"/>
              <w:jc w:val="both"/>
              <w:rPr>
                <w:sz w:val="20"/>
                <w:szCs w:val="20"/>
              </w:rPr>
            </w:pPr>
            <w:r w:rsidRPr="0022106C">
              <w:rPr>
                <w:sz w:val="20"/>
                <w:szCs w:val="20"/>
              </w:rPr>
              <w:t>3. Летальный исход</w:t>
            </w:r>
          </w:p>
        </w:tc>
        <w:tc>
          <w:tcPr>
            <w:tcW w:w="6147" w:type="dxa"/>
          </w:tcPr>
          <w:p w:rsidR="00C041F6" w:rsidRPr="0022106C" w:rsidRDefault="00BE110B" w:rsidP="0022106C">
            <w:pPr>
              <w:pStyle w:val="a4"/>
              <w:spacing w:after="0" w:line="360" w:lineRule="auto"/>
              <w:jc w:val="both"/>
              <w:rPr>
                <w:sz w:val="20"/>
                <w:szCs w:val="20"/>
                <w:lang w:val="en-US"/>
              </w:rPr>
            </w:pPr>
            <w:r w:rsidRPr="0022106C">
              <w:rPr>
                <w:sz w:val="20"/>
                <w:szCs w:val="20"/>
              </w:rPr>
              <w:t>Р</w:t>
            </w:r>
            <w:r w:rsidRPr="0022106C">
              <w:rPr>
                <w:sz w:val="20"/>
                <w:szCs w:val="20"/>
                <w:lang w:val="en-US"/>
              </w:rPr>
              <w:t>r = 5 – 2.44 ln [7,38/</w:t>
            </w:r>
            <w:r w:rsidR="00DD483C">
              <w:rPr>
                <w:sz w:val="20"/>
                <w:szCs w:val="20"/>
                <w:lang w:val="en-US"/>
              </w:rPr>
              <w:pict>
                <v:shape id="_x0000_i1094" type="#_x0000_t75" style="width:11.25pt;height:12.75pt">
                  <v:imagedata r:id="rId72" o:title=""/>
                </v:shape>
              </w:pict>
            </w:r>
            <w:r w:rsidRPr="0022106C">
              <w:rPr>
                <w:sz w:val="20"/>
                <w:szCs w:val="20"/>
                <w:lang w:val="en-US"/>
              </w:rPr>
              <w:t>P</w:t>
            </w:r>
            <w:r w:rsidRPr="0022106C">
              <w:rPr>
                <w:sz w:val="20"/>
                <w:szCs w:val="20"/>
              </w:rPr>
              <w:t>ф + 1,9*10</w:t>
            </w:r>
            <w:r w:rsidRPr="0022106C">
              <w:rPr>
                <w:sz w:val="20"/>
                <w:szCs w:val="20"/>
                <w:vertAlign w:val="superscript"/>
              </w:rPr>
              <w:t>3</w:t>
            </w:r>
            <w:r w:rsidRPr="0022106C">
              <w:rPr>
                <w:sz w:val="20"/>
                <w:szCs w:val="20"/>
              </w:rPr>
              <w:t>/(</w:t>
            </w:r>
            <w:r w:rsidR="00DD483C">
              <w:rPr>
                <w:sz w:val="20"/>
                <w:szCs w:val="20"/>
              </w:rPr>
              <w:pict>
                <v:shape id="_x0000_i1095" type="#_x0000_t75" style="width:11.25pt;height:12.75pt">
                  <v:imagedata r:id="rId73" o:title=""/>
                </v:shape>
              </w:pict>
            </w:r>
            <w:r w:rsidRPr="0022106C">
              <w:rPr>
                <w:sz w:val="20"/>
                <w:szCs w:val="20"/>
              </w:rPr>
              <w:t>Рф</w:t>
            </w:r>
            <w:r w:rsidRPr="0022106C">
              <w:rPr>
                <w:sz w:val="20"/>
                <w:szCs w:val="20"/>
                <w:lang w:val="en-US"/>
              </w:rPr>
              <w:t>I</w:t>
            </w:r>
            <w:r w:rsidRPr="0022106C">
              <w:rPr>
                <w:sz w:val="20"/>
                <w:szCs w:val="20"/>
                <w:vertAlign w:val="subscript"/>
                <w:lang w:val="en-US"/>
              </w:rPr>
              <w:t>+</w:t>
            </w:r>
            <w:r w:rsidRPr="0022106C">
              <w:rPr>
                <w:sz w:val="20"/>
                <w:szCs w:val="20"/>
                <w:lang w:val="en-US"/>
              </w:rPr>
              <w:t>)]</w:t>
            </w:r>
          </w:p>
        </w:tc>
      </w:tr>
      <w:tr w:rsidR="002F05CB" w:rsidRPr="0022106C" w:rsidTr="0022106C">
        <w:tc>
          <w:tcPr>
            <w:tcW w:w="9180" w:type="dxa"/>
            <w:gridSpan w:val="2"/>
          </w:tcPr>
          <w:p w:rsidR="002F05CB" w:rsidRPr="0022106C" w:rsidRDefault="002F05CB" w:rsidP="0022106C">
            <w:pPr>
              <w:pStyle w:val="a4"/>
              <w:spacing w:after="0" w:line="360" w:lineRule="auto"/>
              <w:jc w:val="both"/>
              <w:rPr>
                <w:sz w:val="20"/>
                <w:szCs w:val="20"/>
              </w:rPr>
            </w:pPr>
            <w:r w:rsidRPr="0022106C">
              <w:rPr>
                <w:sz w:val="20"/>
                <w:szCs w:val="20"/>
              </w:rPr>
              <w:t>Разрушение зданий</w:t>
            </w:r>
          </w:p>
        </w:tc>
      </w:tr>
      <w:tr w:rsidR="00C041F6" w:rsidRPr="0022106C" w:rsidTr="0022106C">
        <w:tc>
          <w:tcPr>
            <w:tcW w:w="3033" w:type="dxa"/>
          </w:tcPr>
          <w:p w:rsidR="00C041F6" w:rsidRPr="0022106C" w:rsidRDefault="002F05CB" w:rsidP="0022106C">
            <w:pPr>
              <w:pStyle w:val="a4"/>
              <w:spacing w:after="0" w:line="360" w:lineRule="auto"/>
              <w:jc w:val="both"/>
              <w:rPr>
                <w:sz w:val="20"/>
                <w:szCs w:val="20"/>
              </w:rPr>
            </w:pPr>
            <w:r w:rsidRPr="0022106C">
              <w:rPr>
                <w:sz w:val="20"/>
                <w:szCs w:val="20"/>
              </w:rPr>
              <w:t>1. Слабые разрушения</w:t>
            </w:r>
          </w:p>
        </w:tc>
        <w:tc>
          <w:tcPr>
            <w:tcW w:w="6147" w:type="dxa"/>
          </w:tcPr>
          <w:p w:rsidR="00C041F6" w:rsidRPr="0022106C" w:rsidRDefault="008E15E5" w:rsidP="0022106C">
            <w:pPr>
              <w:pStyle w:val="a4"/>
              <w:spacing w:after="0" w:line="360" w:lineRule="auto"/>
              <w:jc w:val="both"/>
              <w:rPr>
                <w:sz w:val="20"/>
                <w:szCs w:val="20"/>
                <w:lang w:val="en-US"/>
              </w:rPr>
            </w:pPr>
            <w:r w:rsidRPr="0022106C">
              <w:rPr>
                <w:sz w:val="20"/>
                <w:szCs w:val="20"/>
                <w:lang w:val="en-US"/>
              </w:rPr>
              <w:t>Pr = 5 – 0,26 ln [(4,6/</w:t>
            </w:r>
            <w:r w:rsidR="00DD483C">
              <w:rPr>
                <w:sz w:val="20"/>
                <w:szCs w:val="20"/>
                <w:lang w:val="en-US"/>
              </w:rPr>
              <w:pict>
                <v:shape id="_x0000_i1096" type="#_x0000_t75" style="width:11.25pt;height:12.75pt">
                  <v:imagedata r:id="rId74" o:title=""/>
                </v:shape>
              </w:pict>
            </w:r>
            <w:r w:rsidR="00776873" w:rsidRPr="0022106C">
              <w:rPr>
                <w:sz w:val="20"/>
                <w:szCs w:val="20"/>
                <w:lang w:val="en-US"/>
              </w:rPr>
              <w:t>Pa)</w:t>
            </w:r>
            <w:r w:rsidR="00776873" w:rsidRPr="0022106C">
              <w:rPr>
                <w:sz w:val="20"/>
                <w:szCs w:val="20"/>
                <w:vertAlign w:val="superscript"/>
                <w:lang w:val="en-US"/>
              </w:rPr>
              <w:t xml:space="preserve">3,9 </w:t>
            </w:r>
            <w:r w:rsidR="00776873" w:rsidRPr="0022106C">
              <w:rPr>
                <w:sz w:val="20"/>
                <w:szCs w:val="20"/>
                <w:lang w:val="en-US"/>
              </w:rPr>
              <w:t>+ (0,11/I</w:t>
            </w:r>
            <w:r w:rsidR="00776873" w:rsidRPr="0022106C">
              <w:rPr>
                <w:sz w:val="20"/>
                <w:szCs w:val="20"/>
                <w:vertAlign w:val="subscript"/>
                <w:lang w:val="en-US"/>
              </w:rPr>
              <w:t>+</w:t>
            </w:r>
            <w:r w:rsidR="00776873" w:rsidRPr="0022106C">
              <w:rPr>
                <w:sz w:val="20"/>
                <w:szCs w:val="20"/>
                <w:lang w:val="en-US"/>
              </w:rPr>
              <w:t>)</w:t>
            </w:r>
            <w:r w:rsidR="00776873" w:rsidRPr="0022106C">
              <w:rPr>
                <w:sz w:val="20"/>
                <w:szCs w:val="20"/>
                <w:vertAlign w:val="superscript"/>
                <w:lang w:val="en-US"/>
              </w:rPr>
              <w:t>5,0</w:t>
            </w:r>
            <w:r w:rsidR="00776873" w:rsidRPr="0022106C">
              <w:rPr>
                <w:sz w:val="20"/>
                <w:szCs w:val="20"/>
                <w:lang w:val="en-US"/>
              </w:rPr>
              <w:t>]</w:t>
            </w:r>
          </w:p>
        </w:tc>
      </w:tr>
      <w:tr w:rsidR="00C041F6" w:rsidRPr="0022106C" w:rsidTr="0022106C">
        <w:tc>
          <w:tcPr>
            <w:tcW w:w="3033" w:type="dxa"/>
          </w:tcPr>
          <w:p w:rsidR="00C041F6" w:rsidRPr="0022106C" w:rsidRDefault="002F05CB" w:rsidP="0022106C">
            <w:pPr>
              <w:pStyle w:val="a4"/>
              <w:spacing w:after="0" w:line="360" w:lineRule="auto"/>
              <w:jc w:val="both"/>
              <w:rPr>
                <w:sz w:val="20"/>
                <w:szCs w:val="20"/>
              </w:rPr>
            </w:pPr>
            <w:r w:rsidRPr="0022106C">
              <w:rPr>
                <w:sz w:val="20"/>
                <w:szCs w:val="20"/>
              </w:rPr>
              <w:t>2. Средние разрушения</w:t>
            </w:r>
          </w:p>
        </w:tc>
        <w:tc>
          <w:tcPr>
            <w:tcW w:w="6147" w:type="dxa"/>
          </w:tcPr>
          <w:p w:rsidR="00C041F6" w:rsidRPr="0022106C" w:rsidRDefault="00776873" w:rsidP="0022106C">
            <w:pPr>
              <w:pStyle w:val="a4"/>
              <w:spacing w:after="0" w:line="360" w:lineRule="auto"/>
              <w:jc w:val="both"/>
              <w:rPr>
                <w:sz w:val="20"/>
                <w:szCs w:val="20"/>
              </w:rPr>
            </w:pPr>
            <w:r w:rsidRPr="0022106C">
              <w:rPr>
                <w:sz w:val="20"/>
                <w:szCs w:val="20"/>
                <w:lang w:val="en-US"/>
              </w:rPr>
              <w:t>Pr</w:t>
            </w:r>
            <w:r w:rsidRPr="0022106C">
              <w:rPr>
                <w:sz w:val="20"/>
                <w:szCs w:val="20"/>
              </w:rPr>
              <w:t xml:space="preserve"> = 5 – 0,26 </w:t>
            </w:r>
            <w:r w:rsidRPr="0022106C">
              <w:rPr>
                <w:sz w:val="20"/>
                <w:szCs w:val="20"/>
                <w:lang w:val="en-US"/>
              </w:rPr>
              <w:t>ln</w:t>
            </w:r>
            <w:r w:rsidRPr="0022106C">
              <w:rPr>
                <w:sz w:val="20"/>
                <w:szCs w:val="20"/>
              </w:rPr>
              <w:t xml:space="preserve"> [(17,5/</w:t>
            </w:r>
            <w:r w:rsidR="00DD483C">
              <w:rPr>
                <w:sz w:val="20"/>
                <w:szCs w:val="20"/>
                <w:lang w:val="en-US"/>
              </w:rPr>
              <w:pict>
                <v:shape id="_x0000_i1097" type="#_x0000_t75" style="width:11.25pt;height:12.75pt">
                  <v:imagedata r:id="rId74" o:title=""/>
                </v:shape>
              </w:pict>
            </w:r>
            <w:r w:rsidRPr="0022106C">
              <w:rPr>
                <w:sz w:val="20"/>
                <w:szCs w:val="20"/>
                <w:lang w:val="en-US"/>
              </w:rPr>
              <w:t>Pa</w:t>
            </w:r>
            <w:r w:rsidRPr="0022106C">
              <w:rPr>
                <w:sz w:val="20"/>
                <w:szCs w:val="20"/>
              </w:rPr>
              <w:t>)</w:t>
            </w:r>
            <w:r w:rsidRPr="0022106C">
              <w:rPr>
                <w:sz w:val="20"/>
                <w:szCs w:val="20"/>
                <w:vertAlign w:val="superscript"/>
              </w:rPr>
              <w:t>8.</w:t>
            </w:r>
            <w:r w:rsidRPr="0022106C">
              <w:rPr>
                <w:sz w:val="20"/>
                <w:szCs w:val="20"/>
                <w:vertAlign w:val="superscript"/>
                <w:lang w:val="en-US"/>
              </w:rPr>
              <w:t>4</w:t>
            </w:r>
            <w:r w:rsidRPr="0022106C">
              <w:rPr>
                <w:sz w:val="20"/>
                <w:szCs w:val="20"/>
                <w:vertAlign w:val="superscript"/>
              </w:rPr>
              <w:t xml:space="preserve"> </w:t>
            </w:r>
            <w:r w:rsidRPr="0022106C">
              <w:rPr>
                <w:sz w:val="20"/>
                <w:szCs w:val="20"/>
              </w:rPr>
              <w:t>+ (0,</w:t>
            </w:r>
            <w:r w:rsidRPr="0022106C">
              <w:rPr>
                <w:sz w:val="20"/>
                <w:szCs w:val="20"/>
                <w:lang w:val="en-US"/>
              </w:rPr>
              <w:t>29</w:t>
            </w:r>
            <w:r w:rsidRPr="0022106C">
              <w:rPr>
                <w:sz w:val="20"/>
                <w:szCs w:val="20"/>
              </w:rPr>
              <w:t>/</w:t>
            </w:r>
            <w:r w:rsidRPr="0022106C">
              <w:rPr>
                <w:sz w:val="20"/>
                <w:szCs w:val="20"/>
                <w:lang w:val="en-US"/>
              </w:rPr>
              <w:t>I</w:t>
            </w:r>
            <w:r w:rsidRPr="0022106C">
              <w:rPr>
                <w:sz w:val="20"/>
                <w:szCs w:val="20"/>
                <w:vertAlign w:val="subscript"/>
              </w:rPr>
              <w:t>+</w:t>
            </w:r>
            <w:r w:rsidRPr="0022106C">
              <w:rPr>
                <w:sz w:val="20"/>
                <w:szCs w:val="20"/>
              </w:rPr>
              <w:t>)</w:t>
            </w:r>
            <w:r w:rsidRPr="0022106C">
              <w:rPr>
                <w:sz w:val="20"/>
                <w:szCs w:val="20"/>
                <w:vertAlign w:val="superscript"/>
                <w:lang w:val="en-US"/>
              </w:rPr>
              <w:t>9,3</w:t>
            </w:r>
            <w:r w:rsidRPr="0022106C">
              <w:rPr>
                <w:sz w:val="20"/>
                <w:szCs w:val="20"/>
              </w:rPr>
              <w:t>]</w:t>
            </w:r>
          </w:p>
        </w:tc>
      </w:tr>
      <w:tr w:rsidR="00C041F6" w:rsidRPr="0022106C" w:rsidTr="0022106C">
        <w:tc>
          <w:tcPr>
            <w:tcW w:w="3033" w:type="dxa"/>
          </w:tcPr>
          <w:p w:rsidR="00C041F6" w:rsidRPr="0022106C" w:rsidRDefault="002F05CB" w:rsidP="0022106C">
            <w:pPr>
              <w:pStyle w:val="a4"/>
              <w:spacing w:after="0" w:line="360" w:lineRule="auto"/>
              <w:jc w:val="both"/>
              <w:rPr>
                <w:sz w:val="20"/>
                <w:szCs w:val="20"/>
              </w:rPr>
            </w:pPr>
            <w:r w:rsidRPr="0022106C">
              <w:rPr>
                <w:sz w:val="20"/>
                <w:szCs w:val="20"/>
              </w:rPr>
              <w:t>3. Сильные</w:t>
            </w:r>
            <w:r w:rsidR="00514077" w:rsidRPr="0022106C">
              <w:rPr>
                <w:sz w:val="20"/>
                <w:szCs w:val="20"/>
              </w:rPr>
              <w:t xml:space="preserve"> </w:t>
            </w:r>
            <w:r w:rsidRPr="0022106C">
              <w:rPr>
                <w:sz w:val="20"/>
                <w:szCs w:val="20"/>
              </w:rPr>
              <w:t>разрушения</w:t>
            </w:r>
          </w:p>
        </w:tc>
        <w:tc>
          <w:tcPr>
            <w:tcW w:w="6147" w:type="dxa"/>
          </w:tcPr>
          <w:p w:rsidR="00C041F6" w:rsidRPr="0022106C" w:rsidRDefault="00776873" w:rsidP="0022106C">
            <w:pPr>
              <w:pStyle w:val="a4"/>
              <w:spacing w:after="0" w:line="360" w:lineRule="auto"/>
              <w:jc w:val="both"/>
              <w:rPr>
                <w:sz w:val="20"/>
                <w:szCs w:val="20"/>
              </w:rPr>
            </w:pPr>
            <w:r w:rsidRPr="0022106C">
              <w:rPr>
                <w:sz w:val="20"/>
                <w:szCs w:val="20"/>
                <w:lang w:val="en-US"/>
              </w:rPr>
              <w:t>Pr = 5 – 0,22 ln [(40/</w:t>
            </w:r>
            <w:r w:rsidR="00DD483C">
              <w:rPr>
                <w:sz w:val="20"/>
                <w:szCs w:val="20"/>
                <w:lang w:val="en-US"/>
              </w:rPr>
              <w:pict>
                <v:shape id="_x0000_i1098" type="#_x0000_t75" style="width:11.25pt;height:12.75pt">
                  <v:imagedata r:id="rId74" o:title=""/>
                </v:shape>
              </w:pict>
            </w:r>
            <w:r w:rsidRPr="0022106C">
              <w:rPr>
                <w:sz w:val="20"/>
                <w:szCs w:val="20"/>
                <w:lang w:val="en-US"/>
              </w:rPr>
              <w:t>Pa)</w:t>
            </w:r>
            <w:r w:rsidRPr="0022106C">
              <w:rPr>
                <w:sz w:val="20"/>
                <w:szCs w:val="20"/>
                <w:vertAlign w:val="superscript"/>
                <w:lang w:val="en-US"/>
              </w:rPr>
              <w:t xml:space="preserve">7,4 </w:t>
            </w:r>
            <w:r w:rsidRPr="0022106C">
              <w:rPr>
                <w:sz w:val="20"/>
                <w:szCs w:val="20"/>
                <w:lang w:val="en-US"/>
              </w:rPr>
              <w:t>+ (0,26/I</w:t>
            </w:r>
            <w:r w:rsidRPr="0022106C">
              <w:rPr>
                <w:sz w:val="20"/>
                <w:szCs w:val="20"/>
                <w:vertAlign w:val="subscript"/>
                <w:lang w:val="en-US"/>
              </w:rPr>
              <w:t>+</w:t>
            </w:r>
            <w:r w:rsidRPr="0022106C">
              <w:rPr>
                <w:sz w:val="20"/>
                <w:szCs w:val="20"/>
                <w:lang w:val="en-US"/>
              </w:rPr>
              <w:t>)</w:t>
            </w:r>
            <w:r w:rsidRPr="0022106C">
              <w:rPr>
                <w:sz w:val="20"/>
                <w:szCs w:val="20"/>
                <w:vertAlign w:val="superscript"/>
                <w:lang w:val="en-US"/>
              </w:rPr>
              <w:t>11,3</w:t>
            </w:r>
            <w:r w:rsidRPr="0022106C">
              <w:rPr>
                <w:sz w:val="20"/>
                <w:szCs w:val="20"/>
                <w:lang w:val="en-US"/>
              </w:rPr>
              <w:t>]</w:t>
            </w:r>
          </w:p>
        </w:tc>
      </w:tr>
    </w:tbl>
    <w:p w:rsidR="003F31FB" w:rsidRPr="00514077" w:rsidRDefault="00514077" w:rsidP="00514077">
      <w:pPr>
        <w:pStyle w:val="a4"/>
        <w:spacing w:after="0" w:line="360" w:lineRule="auto"/>
        <w:ind w:firstLine="720"/>
        <w:jc w:val="both"/>
        <w:rPr>
          <w:sz w:val="28"/>
          <w:szCs w:val="28"/>
        </w:rPr>
      </w:pPr>
      <w:r>
        <w:rPr>
          <w:sz w:val="28"/>
          <w:szCs w:val="28"/>
        </w:rPr>
        <w:br w:type="page"/>
      </w:r>
      <w:r w:rsidR="003F31FB" w:rsidRPr="00514077">
        <w:rPr>
          <w:sz w:val="28"/>
          <w:szCs w:val="28"/>
        </w:rPr>
        <w:t>При полном разрушении зданий под действием взрыва образу</w:t>
      </w:r>
      <w:r w:rsidR="003F31FB" w:rsidRPr="00514077">
        <w:rPr>
          <w:sz w:val="28"/>
          <w:szCs w:val="28"/>
        </w:rPr>
        <w:softHyphen/>
        <w:t>ются завалы, форма и размеры которых зависят от размеров здания и особенностей взрыва. При взрыве внутри здания обломки разле</w:t>
      </w:r>
      <w:r w:rsidR="003F31FB" w:rsidRPr="00514077">
        <w:rPr>
          <w:sz w:val="28"/>
          <w:szCs w:val="28"/>
        </w:rPr>
        <w:softHyphen/>
        <w:t>таются во все стороны равномерно, а при взрыве вне здания — смещаются</w:t>
      </w:r>
      <w:r>
        <w:rPr>
          <w:sz w:val="28"/>
          <w:szCs w:val="28"/>
        </w:rPr>
        <w:t xml:space="preserve"> </w:t>
      </w:r>
      <w:r w:rsidR="003F31FB" w:rsidRPr="00514077">
        <w:rPr>
          <w:sz w:val="28"/>
          <w:szCs w:val="28"/>
        </w:rPr>
        <w:t>в</w:t>
      </w:r>
      <w:r>
        <w:rPr>
          <w:sz w:val="28"/>
          <w:szCs w:val="28"/>
        </w:rPr>
        <w:t xml:space="preserve"> </w:t>
      </w:r>
      <w:r w:rsidR="003F31FB" w:rsidRPr="00514077">
        <w:rPr>
          <w:sz w:val="28"/>
          <w:szCs w:val="28"/>
        </w:rPr>
        <w:t>направлении</w:t>
      </w:r>
      <w:r>
        <w:rPr>
          <w:sz w:val="28"/>
          <w:szCs w:val="28"/>
        </w:rPr>
        <w:t xml:space="preserve"> </w:t>
      </w:r>
      <w:r w:rsidR="003F31FB" w:rsidRPr="00514077">
        <w:rPr>
          <w:sz w:val="28"/>
          <w:szCs w:val="28"/>
        </w:rPr>
        <w:t>распространения</w:t>
      </w:r>
      <w:r>
        <w:rPr>
          <w:sz w:val="28"/>
          <w:szCs w:val="28"/>
        </w:rPr>
        <w:t xml:space="preserve"> </w:t>
      </w:r>
      <w:r w:rsidR="003F31FB" w:rsidRPr="00514077">
        <w:rPr>
          <w:sz w:val="28"/>
          <w:szCs w:val="28"/>
        </w:rPr>
        <w:t>ударной</w:t>
      </w:r>
      <w:r>
        <w:rPr>
          <w:sz w:val="28"/>
          <w:szCs w:val="28"/>
        </w:rPr>
        <w:t xml:space="preserve"> </w:t>
      </w:r>
      <w:r w:rsidR="003F31FB" w:rsidRPr="00514077">
        <w:rPr>
          <w:sz w:val="28"/>
          <w:szCs w:val="28"/>
        </w:rPr>
        <w:t>волны</w:t>
      </w:r>
      <w:r w:rsidR="009252F3" w:rsidRPr="00514077">
        <w:rPr>
          <w:sz w:val="28"/>
          <w:szCs w:val="28"/>
        </w:rPr>
        <w:t xml:space="preserve"> </w:t>
      </w:r>
      <w:r w:rsidR="003F31FB" w:rsidRPr="00514077">
        <w:rPr>
          <w:sz w:val="28"/>
          <w:szCs w:val="28"/>
        </w:rPr>
        <w:t>(рис. 5.4).</w:t>
      </w:r>
    </w:p>
    <w:p w:rsidR="003F31FB" w:rsidRPr="00514077" w:rsidRDefault="003F31FB" w:rsidP="00514077">
      <w:pPr>
        <w:pStyle w:val="a4"/>
        <w:spacing w:after="0" w:line="360" w:lineRule="auto"/>
        <w:ind w:firstLine="720"/>
        <w:jc w:val="both"/>
        <w:rPr>
          <w:sz w:val="28"/>
          <w:szCs w:val="28"/>
        </w:rPr>
      </w:pPr>
      <w:r w:rsidRPr="00514077">
        <w:rPr>
          <w:sz w:val="28"/>
          <w:szCs w:val="28"/>
        </w:rPr>
        <w:t>При сильном разрушении зданий можно принять, что объем завалов составляет примерно 50% объема завалов при полном раз</w:t>
      </w:r>
      <w:r w:rsidRPr="00514077">
        <w:rPr>
          <w:sz w:val="28"/>
          <w:szCs w:val="28"/>
        </w:rPr>
        <w:softHyphen/>
        <w:t>рушении здания.</w:t>
      </w:r>
    </w:p>
    <w:p w:rsidR="003F31FB" w:rsidRPr="00514077" w:rsidRDefault="003F31FB" w:rsidP="00514077">
      <w:pPr>
        <w:pStyle w:val="a4"/>
        <w:spacing w:after="0" w:line="360" w:lineRule="auto"/>
        <w:ind w:firstLine="720"/>
        <w:jc w:val="both"/>
        <w:rPr>
          <w:sz w:val="28"/>
          <w:szCs w:val="28"/>
        </w:rPr>
      </w:pPr>
      <w:r w:rsidRPr="00514077">
        <w:rPr>
          <w:sz w:val="28"/>
          <w:szCs w:val="28"/>
        </w:rPr>
        <w:t xml:space="preserve">При приближенных оценках размеры завалов, образующихся при взрыве внутри здания размером </w:t>
      </w:r>
      <w:r w:rsidRPr="00514077">
        <w:rPr>
          <w:sz w:val="28"/>
          <w:szCs w:val="28"/>
          <w:lang w:val="en-US"/>
        </w:rPr>
        <w:t>ABE</w:t>
      </w:r>
      <w:r w:rsidRPr="00514077">
        <w:rPr>
          <w:sz w:val="28"/>
          <w:szCs w:val="28"/>
        </w:rPr>
        <w:t>, можно определить по формулам:</w:t>
      </w:r>
    </w:p>
    <w:p w:rsidR="00E73723" w:rsidRPr="00514077" w:rsidRDefault="003F31FB" w:rsidP="00514077">
      <w:pPr>
        <w:pStyle w:val="a4"/>
        <w:spacing w:after="0" w:line="360" w:lineRule="auto"/>
        <w:ind w:firstLine="720"/>
        <w:jc w:val="both"/>
        <w:rPr>
          <w:sz w:val="28"/>
          <w:szCs w:val="28"/>
        </w:rPr>
      </w:pPr>
      <w:r w:rsidRPr="00514077">
        <w:rPr>
          <w:sz w:val="28"/>
          <w:szCs w:val="28"/>
        </w:rPr>
        <w:t>длина завала</w:t>
      </w:r>
      <w:r w:rsidR="00514077">
        <w:rPr>
          <w:sz w:val="28"/>
          <w:szCs w:val="28"/>
        </w:rPr>
        <w:t xml:space="preserve"> </w:t>
      </w:r>
      <w:r w:rsidRPr="00514077">
        <w:rPr>
          <w:sz w:val="28"/>
          <w:szCs w:val="28"/>
        </w:rPr>
        <w:t>А (м)</w:t>
      </w:r>
    </w:p>
    <w:p w:rsidR="00514077" w:rsidRDefault="00514077" w:rsidP="00514077">
      <w:pPr>
        <w:pStyle w:val="a4"/>
        <w:spacing w:after="0" w:line="360" w:lineRule="auto"/>
        <w:ind w:firstLine="720"/>
        <w:jc w:val="both"/>
        <w:rPr>
          <w:sz w:val="28"/>
          <w:szCs w:val="28"/>
          <w:lang w:val="en-US"/>
        </w:rPr>
      </w:pPr>
    </w:p>
    <w:p w:rsidR="009252F3" w:rsidRPr="00514077" w:rsidRDefault="00DD483C" w:rsidP="00514077">
      <w:pPr>
        <w:pStyle w:val="a4"/>
        <w:spacing w:after="0" w:line="360" w:lineRule="auto"/>
        <w:ind w:firstLine="720"/>
        <w:jc w:val="both"/>
        <w:rPr>
          <w:sz w:val="28"/>
          <w:szCs w:val="28"/>
        </w:rPr>
      </w:pPr>
      <w:r>
        <w:rPr>
          <w:sz w:val="28"/>
          <w:szCs w:val="28"/>
          <w:lang w:val="en-US"/>
        </w:rPr>
        <w:pict>
          <v:shape id="_x0000_i1099" type="#_x0000_t75" style="width:69pt;height:18pt">
            <v:imagedata r:id="rId75" o:title=""/>
          </v:shape>
        </w:pict>
      </w:r>
      <w:r w:rsidR="00514077">
        <w:rPr>
          <w:sz w:val="28"/>
          <w:szCs w:val="28"/>
        </w:rPr>
        <w:t xml:space="preserve"> </w:t>
      </w:r>
      <w:r w:rsidR="009252F3" w:rsidRPr="00514077">
        <w:rPr>
          <w:sz w:val="28"/>
          <w:szCs w:val="28"/>
        </w:rPr>
        <w:t>(5.42)</w:t>
      </w:r>
    </w:p>
    <w:p w:rsidR="00514077" w:rsidRDefault="00514077" w:rsidP="00514077">
      <w:pPr>
        <w:pStyle w:val="a4"/>
        <w:spacing w:after="0" w:line="360" w:lineRule="auto"/>
        <w:ind w:firstLine="720"/>
        <w:jc w:val="both"/>
        <w:rPr>
          <w:sz w:val="28"/>
          <w:szCs w:val="28"/>
        </w:rPr>
      </w:pPr>
    </w:p>
    <w:p w:rsidR="009252F3" w:rsidRPr="00514077" w:rsidRDefault="009252F3" w:rsidP="00514077">
      <w:pPr>
        <w:pStyle w:val="a4"/>
        <w:spacing w:after="0" w:line="360" w:lineRule="auto"/>
        <w:ind w:firstLine="720"/>
        <w:jc w:val="both"/>
        <w:rPr>
          <w:sz w:val="28"/>
          <w:szCs w:val="28"/>
        </w:rPr>
      </w:pPr>
      <w:r w:rsidRPr="00514077">
        <w:rPr>
          <w:sz w:val="28"/>
          <w:szCs w:val="28"/>
        </w:rPr>
        <w:t>ширина завала В</w:t>
      </w:r>
      <w:r w:rsidRPr="00514077">
        <w:rPr>
          <w:sz w:val="28"/>
          <w:szCs w:val="28"/>
          <w:vertAlign w:val="subscript"/>
        </w:rPr>
        <w:t>зав</w:t>
      </w:r>
      <w:r w:rsidR="00514077">
        <w:rPr>
          <w:sz w:val="28"/>
          <w:szCs w:val="28"/>
          <w:vertAlign w:val="subscript"/>
        </w:rPr>
        <w:t xml:space="preserve"> </w:t>
      </w:r>
      <w:r w:rsidRPr="00514077">
        <w:rPr>
          <w:sz w:val="28"/>
          <w:szCs w:val="28"/>
        </w:rPr>
        <w:t>(м)</w:t>
      </w:r>
    </w:p>
    <w:p w:rsidR="00514077" w:rsidRDefault="00514077" w:rsidP="00514077">
      <w:pPr>
        <w:pStyle w:val="a4"/>
        <w:spacing w:after="0" w:line="360" w:lineRule="auto"/>
        <w:ind w:firstLine="720"/>
        <w:jc w:val="both"/>
        <w:rPr>
          <w:sz w:val="28"/>
          <w:szCs w:val="28"/>
        </w:rPr>
      </w:pPr>
    </w:p>
    <w:p w:rsidR="009252F3" w:rsidRPr="00514077" w:rsidRDefault="00DD483C" w:rsidP="00514077">
      <w:pPr>
        <w:pStyle w:val="a4"/>
        <w:spacing w:after="0" w:line="360" w:lineRule="auto"/>
        <w:ind w:firstLine="720"/>
        <w:jc w:val="both"/>
        <w:rPr>
          <w:sz w:val="28"/>
          <w:szCs w:val="28"/>
        </w:rPr>
      </w:pPr>
      <w:r>
        <w:rPr>
          <w:sz w:val="28"/>
          <w:szCs w:val="28"/>
        </w:rPr>
        <w:pict>
          <v:shape id="_x0000_i1100" type="#_x0000_t75" style="width:69pt;height:18pt">
            <v:imagedata r:id="rId76" o:title=""/>
          </v:shape>
        </w:pict>
      </w:r>
      <w:r w:rsidR="00514077">
        <w:rPr>
          <w:sz w:val="28"/>
          <w:szCs w:val="28"/>
        </w:rPr>
        <w:t xml:space="preserve"> </w:t>
      </w:r>
      <w:r w:rsidR="009252F3" w:rsidRPr="00514077">
        <w:rPr>
          <w:sz w:val="28"/>
          <w:szCs w:val="28"/>
        </w:rPr>
        <w:t>(5.43)</w:t>
      </w:r>
    </w:p>
    <w:p w:rsidR="00514077" w:rsidRDefault="00514077" w:rsidP="00514077">
      <w:pPr>
        <w:pStyle w:val="a4"/>
        <w:spacing w:after="0" w:line="360" w:lineRule="auto"/>
        <w:ind w:firstLine="720"/>
        <w:jc w:val="both"/>
        <w:rPr>
          <w:sz w:val="28"/>
          <w:szCs w:val="28"/>
        </w:rPr>
      </w:pPr>
    </w:p>
    <w:p w:rsidR="00C70504" w:rsidRPr="00514077" w:rsidRDefault="00C70504" w:rsidP="00514077">
      <w:pPr>
        <w:pStyle w:val="a4"/>
        <w:spacing w:after="0" w:line="360" w:lineRule="auto"/>
        <w:ind w:firstLine="720"/>
        <w:jc w:val="both"/>
        <w:rPr>
          <w:sz w:val="28"/>
          <w:szCs w:val="28"/>
        </w:rPr>
      </w:pPr>
      <w:r w:rsidRPr="00514077">
        <w:rPr>
          <w:sz w:val="28"/>
          <w:szCs w:val="28"/>
        </w:rPr>
        <w:t xml:space="preserve">где </w:t>
      </w:r>
      <w:r w:rsidRPr="00514077">
        <w:rPr>
          <w:sz w:val="28"/>
          <w:szCs w:val="28"/>
          <w:lang w:val="en-US"/>
        </w:rPr>
        <w:t>L</w:t>
      </w:r>
      <w:r w:rsidRPr="00514077">
        <w:rPr>
          <w:sz w:val="28"/>
          <w:szCs w:val="28"/>
        </w:rPr>
        <w:t xml:space="preserve"> – дальность разлета обломков, принимается равной половине высоты здания (</w:t>
      </w:r>
      <w:r w:rsidRPr="00514077">
        <w:rPr>
          <w:sz w:val="28"/>
          <w:szCs w:val="28"/>
          <w:lang w:val="en-US"/>
        </w:rPr>
        <w:t>L</w:t>
      </w:r>
      <w:r w:rsidRPr="00514077">
        <w:rPr>
          <w:sz w:val="28"/>
          <w:szCs w:val="28"/>
        </w:rPr>
        <w:t xml:space="preserve"> =</w:t>
      </w:r>
      <w:r w:rsidRPr="00514077">
        <w:rPr>
          <w:sz w:val="28"/>
          <w:szCs w:val="28"/>
          <w:lang w:val="en-US"/>
        </w:rPr>
        <w:t>H</w:t>
      </w:r>
      <w:r w:rsidRPr="00514077">
        <w:rPr>
          <w:sz w:val="28"/>
          <w:szCs w:val="28"/>
        </w:rPr>
        <w:t>/2).</w:t>
      </w:r>
    </w:p>
    <w:p w:rsidR="00714445" w:rsidRPr="00514077" w:rsidRDefault="00714445" w:rsidP="00514077">
      <w:pPr>
        <w:pStyle w:val="a4"/>
        <w:spacing w:after="0" w:line="360" w:lineRule="auto"/>
        <w:ind w:firstLine="720"/>
        <w:jc w:val="both"/>
        <w:rPr>
          <w:sz w:val="28"/>
          <w:szCs w:val="28"/>
        </w:rPr>
      </w:pPr>
      <w:r w:rsidRPr="00514077">
        <w:rPr>
          <w:sz w:val="28"/>
          <w:szCs w:val="28"/>
        </w:rPr>
        <w:t>При внешнем взрыве размеры завала определяют по формулам</w:t>
      </w:r>
    </w:p>
    <w:p w:rsidR="00514077" w:rsidRDefault="00514077" w:rsidP="00514077">
      <w:pPr>
        <w:pStyle w:val="a4"/>
        <w:spacing w:after="0" w:line="360" w:lineRule="auto"/>
        <w:ind w:firstLine="720"/>
        <w:jc w:val="both"/>
        <w:rPr>
          <w:sz w:val="28"/>
          <w:szCs w:val="28"/>
        </w:rPr>
      </w:pPr>
    </w:p>
    <w:p w:rsidR="00714445" w:rsidRPr="00514077" w:rsidRDefault="00DD483C" w:rsidP="00514077">
      <w:pPr>
        <w:pStyle w:val="a4"/>
        <w:spacing w:after="0" w:line="360" w:lineRule="auto"/>
        <w:ind w:firstLine="720"/>
        <w:jc w:val="both"/>
        <w:rPr>
          <w:sz w:val="28"/>
          <w:szCs w:val="28"/>
        </w:rPr>
      </w:pPr>
      <w:r>
        <w:rPr>
          <w:sz w:val="28"/>
          <w:szCs w:val="28"/>
        </w:rPr>
        <w:pict>
          <v:shape id="_x0000_i1101" type="#_x0000_t75" style="width:63pt;height:18pt">
            <v:imagedata r:id="rId77" o:title=""/>
          </v:shape>
        </w:pict>
      </w:r>
      <w:r w:rsidR="00514077">
        <w:rPr>
          <w:sz w:val="28"/>
          <w:szCs w:val="28"/>
        </w:rPr>
        <w:t xml:space="preserve"> </w:t>
      </w:r>
      <w:r w:rsidR="00714445" w:rsidRPr="00514077">
        <w:rPr>
          <w:sz w:val="28"/>
          <w:szCs w:val="28"/>
        </w:rPr>
        <w:t>(5.44)</w:t>
      </w:r>
    </w:p>
    <w:p w:rsidR="00714445" w:rsidRPr="00514077" w:rsidRDefault="00DD483C" w:rsidP="00514077">
      <w:pPr>
        <w:pStyle w:val="a4"/>
        <w:spacing w:after="0" w:line="360" w:lineRule="auto"/>
        <w:ind w:firstLine="720"/>
        <w:jc w:val="both"/>
        <w:rPr>
          <w:sz w:val="28"/>
          <w:szCs w:val="28"/>
        </w:rPr>
      </w:pPr>
      <w:r>
        <w:rPr>
          <w:sz w:val="28"/>
          <w:szCs w:val="28"/>
        </w:rPr>
        <w:pict>
          <v:shape id="_x0000_i1102" type="#_x0000_t75" style="width:62.25pt;height:18pt">
            <v:imagedata r:id="rId78" o:title=""/>
          </v:shape>
        </w:pict>
      </w:r>
      <w:r w:rsidR="00514077">
        <w:rPr>
          <w:sz w:val="28"/>
          <w:szCs w:val="28"/>
        </w:rPr>
        <w:t xml:space="preserve"> </w:t>
      </w:r>
      <w:r w:rsidR="00714445" w:rsidRPr="00514077">
        <w:rPr>
          <w:sz w:val="28"/>
          <w:szCs w:val="28"/>
        </w:rPr>
        <w:t>(5.45)</w:t>
      </w:r>
    </w:p>
    <w:p w:rsidR="00514077" w:rsidRDefault="00514077" w:rsidP="00514077">
      <w:pPr>
        <w:pStyle w:val="a4"/>
        <w:spacing w:after="0" w:line="360" w:lineRule="auto"/>
        <w:ind w:firstLine="720"/>
        <w:jc w:val="both"/>
        <w:rPr>
          <w:sz w:val="28"/>
          <w:szCs w:val="28"/>
        </w:rPr>
      </w:pPr>
    </w:p>
    <w:p w:rsidR="00714445" w:rsidRPr="00514077" w:rsidRDefault="00714445" w:rsidP="00514077">
      <w:pPr>
        <w:pStyle w:val="a4"/>
        <w:spacing w:after="0" w:line="360" w:lineRule="auto"/>
        <w:ind w:firstLine="720"/>
        <w:jc w:val="both"/>
        <w:rPr>
          <w:sz w:val="28"/>
          <w:szCs w:val="28"/>
        </w:rPr>
      </w:pPr>
      <w:r w:rsidRPr="00514077">
        <w:rPr>
          <w:sz w:val="28"/>
          <w:szCs w:val="28"/>
        </w:rPr>
        <w:t xml:space="preserve">Для определения высоты завала </w:t>
      </w:r>
      <w:r w:rsidRPr="00514077">
        <w:rPr>
          <w:sz w:val="28"/>
          <w:szCs w:val="28"/>
          <w:lang w:val="en-US"/>
        </w:rPr>
        <w:t>h</w:t>
      </w:r>
      <w:r w:rsidRPr="00514077">
        <w:rPr>
          <w:sz w:val="28"/>
          <w:szCs w:val="28"/>
        </w:rPr>
        <w:t xml:space="preserve"> (м) используется формула</w:t>
      </w:r>
    </w:p>
    <w:p w:rsidR="00514077" w:rsidRDefault="00514077" w:rsidP="00514077">
      <w:pPr>
        <w:pStyle w:val="a4"/>
        <w:spacing w:after="0" w:line="360" w:lineRule="auto"/>
        <w:ind w:firstLine="720"/>
        <w:jc w:val="both"/>
        <w:rPr>
          <w:sz w:val="28"/>
          <w:szCs w:val="28"/>
        </w:rPr>
      </w:pPr>
    </w:p>
    <w:p w:rsidR="00714445" w:rsidRPr="00514077" w:rsidRDefault="00DD483C" w:rsidP="00514077">
      <w:pPr>
        <w:pStyle w:val="a4"/>
        <w:spacing w:after="0" w:line="360" w:lineRule="auto"/>
        <w:ind w:firstLine="720"/>
        <w:jc w:val="both"/>
        <w:rPr>
          <w:sz w:val="28"/>
          <w:szCs w:val="28"/>
        </w:rPr>
      </w:pPr>
      <w:r>
        <w:rPr>
          <w:sz w:val="28"/>
          <w:szCs w:val="28"/>
        </w:rPr>
        <w:pict>
          <v:shape id="_x0000_i1103" type="#_x0000_t75" style="width:93pt;height:15.75pt">
            <v:imagedata r:id="rId79" o:title=""/>
          </v:shape>
        </w:pict>
      </w:r>
      <w:r w:rsidR="00514077">
        <w:rPr>
          <w:sz w:val="28"/>
          <w:szCs w:val="28"/>
        </w:rPr>
        <w:t xml:space="preserve"> </w:t>
      </w:r>
      <w:r w:rsidR="00714445" w:rsidRPr="00514077">
        <w:rPr>
          <w:sz w:val="28"/>
          <w:szCs w:val="28"/>
        </w:rPr>
        <w:t>(5.46)</w:t>
      </w:r>
    </w:p>
    <w:p w:rsidR="00924A1F" w:rsidRPr="00514077" w:rsidRDefault="00514077" w:rsidP="00514077">
      <w:pPr>
        <w:pStyle w:val="a4"/>
        <w:spacing w:after="0" w:line="360" w:lineRule="auto"/>
        <w:ind w:firstLine="720"/>
        <w:jc w:val="both"/>
        <w:rPr>
          <w:sz w:val="28"/>
          <w:szCs w:val="28"/>
        </w:rPr>
      </w:pPr>
      <w:r>
        <w:rPr>
          <w:sz w:val="28"/>
          <w:szCs w:val="28"/>
        </w:rPr>
        <w:br w:type="page"/>
      </w:r>
      <w:r w:rsidR="00924A1F" w:rsidRPr="00514077">
        <w:rPr>
          <w:sz w:val="28"/>
          <w:szCs w:val="28"/>
        </w:rPr>
        <w:t xml:space="preserve">где </w:t>
      </w:r>
      <w:r w:rsidR="00DD483C">
        <w:rPr>
          <w:sz w:val="28"/>
          <w:szCs w:val="28"/>
        </w:rPr>
        <w:pict>
          <v:shape id="_x0000_i1104" type="#_x0000_t75" style="width:9.75pt;height:12.75pt">
            <v:imagedata r:id="rId80" o:title=""/>
          </v:shape>
        </w:pict>
      </w:r>
      <w:r w:rsidR="00924A1F" w:rsidRPr="00514077">
        <w:rPr>
          <w:sz w:val="28"/>
          <w:szCs w:val="28"/>
        </w:rPr>
        <w:t xml:space="preserve"> — удельный объем завала на </w:t>
      </w:r>
      <w:smartTag w:uri="urn:schemas-microsoft-com:office:smarttags" w:element="metricconverter">
        <w:smartTagPr>
          <w:attr w:name="ProductID" w:val="100 м3"/>
        </w:smartTagPr>
        <w:r w:rsidR="00924A1F" w:rsidRPr="00514077">
          <w:rPr>
            <w:sz w:val="28"/>
            <w:szCs w:val="28"/>
          </w:rPr>
          <w:t>100 м</w:t>
        </w:r>
        <w:r w:rsidR="00924A1F" w:rsidRPr="00514077">
          <w:rPr>
            <w:sz w:val="28"/>
            <w:szCs w:val="28"/>
            <w:vertAlign w:val="superscript"/>
          </w:rPr>
          <w:t>3</w:t>
        </w:r>
      </w:smartTag>
      <w:r w:rsidR="00924A1F" w:rsidRPr="00514077">
        <w:rPr>
          <w:sz w:val="28"/>
          <w:szCs w:val="28"/>
        </w:rPr>
        <w:t xml:space="preserve"> строительного объема зда</w:t>
      </w:r>
      <w:r w:rsidR="00924A1F" w:rsidRPr="00514077">
        <w:rPr>
          <w:sz w:val="28"/>
          <w:szCs w:val="28"/>
        </w:rPr>
        <w:softHyphen/>
        <w:t>ния (табл. 5.21);</w:t>
      </w:r>
    </w:p>
    <w:p w:rsidR="00924A1F" w:rsidRPr="00514077" w:rsidRDefault="00DD483C" w:rsidP="00514077">
      <w:pPr>
        <w:pStyle w:val="a4"/>
        <w:spacing w:after="0" w:line="360" w:lineRule="auto"/>
        <w:ind w:firstLine="720"/>
        <w:jc w:val="both"/>
        <w:rPr>
          <w:sz w:val="28"/>
          <w:szCs w:val="28"/>
        </w:rPr>
      </w:pPr>
      <w:r>
        <w:rPr>
          <w:sz w:val="28"/>
          <w:szCs w:val="28"/>
        </w:rPr>
        <w:pict>
          <v:shape id="_x0000_i1105" type="#_x0000_t75" style="width:9.75pt;height:14.25pt">
            <v:imagedata r:id="rId81" o:title=""/>
          </v:shape>
        </w:pict>
      </w:r>
      <w:r w:rsidR="00924A1F" w:rsidRPr="00514077">
        <w:rPr>
          <w:sz w:val="28"/>
          <w:szCs w:val="28"/>
        </w:rPr>
        <w:t xml:space="preserve">— константа, равная </w:t>
      </w:r>
      <w:r w:rsidR="00924A1F" w:rsidRPr="00514077">
        <w:rPr>
          <w:sz w:val="28"/>
          <w:szCs w:val="28"/>
          <w:lang w:val="en-US"/>
        </w:rPr>
        <w:t>k</w:t>
      </w:r>
      <w:r w:rsidR="00924A1F" w:rsidRPr="00514077">
        <w:rPr>
          <w:sz w:val="28"/>
          <w:szCs w:val="28"/>
        </w:rPr>
        <w:t xml:space="preserve"> = 2 — для взрыва вне зда</w:t>
      </w:r>
      <w:r w:rsidR="00924A1F" w:rsidRPr="00514077">
        <w:rPr>
          <w:sz w:val="28"/>
          <w:szCs w:val="28"/>
        </w:rPr>
        <w:softHyphen/>
        <w:t xml:space="preserve">ния и </w:t>
      </w:r>
      <w:r w:rsidR="00924A1F" w:rsidRPr="00514077">
        <w:rPr>
          <w:sz w:val="28"/>
          <w:szCs w:val="28"/>
          <w:lang w:val="en-US"/>
        </w:rPr>
        <w:t>k</w:t>
      </w:r>
      <w:r w:rsidR="00924A1F" w:rsidRPr="00514077">
        <w:rPr>
          <w:sz w:val="28"/>
          <w:szCs w:val="28"/>
        </w:rPr>
        <w:t xml:space="preserve"> =2,5 — для взрыва внутри здания.</w:t>
      </w:r>
    </w:p>
    <w:p w:rsidR="00C70504" w:rsidRPr="00514077" w:rsidRDefault="00C70504" w:rsidP="00514077">
      <w:pPr>
        <w:pStyle w:val="a4"/>
        <w:spacing w:after="0" w:line="360" w:lineRule="auto"/>
        <w:ind w:firstLine="720"/>
        <w:jc w:val="both"/>
        <w:rPr>
          <w:sz w:val="28"/>
          <w:szCs w:val="28"/>
          <w:lang w:val="en-US"/>
        </w:rPr>
      </w:pPr>
    </w:p>
    <w:p w:rsidR="00B27CEF" w:rsidRPr="00514077" w:rsidRDefault="00B27CEF" w:rsidP="00514077">
      <w:pPr>
        <w:pStyle w:val="a4"/>
        <w:spacing w:after="0" w:line="360" w:lineRule="auto"/>
        <w:ind w:firstLine="720"/>
        <w:jc w:val="both"/>
        <w:rPr>
          <w:rFonts w:cs="Arial"/>
          <w:sz w:val="28"/>
          <w:szCs w:val="28"/>
        </w:rPr>
      </w:pPr>
      <w:r w:rsidRPr="00514077">
        <w:rPr>
          <w:rFonts w:cs="Arial"/>
          <w:sz w:val="28"/>
          <w:szCs w:val="28"/>
        </w:rPr>
        <w:t>Объемно-</w:t>
      </w:r>
      <w:r w:rsidR="00D72923" w:rsidRPr="00514077">
        <w:rPr>
          <w:rFonts w:cs="Arial"/>
          <w:sz w:val="28"/>
          <w:szCs w:val="28"/>
        </w:rPr>
        <w:t xml:space="preserve"> </w:t>
      </w:r>
      <w:r w:rsidRPr="00514077">
        <w:rPr>
          <w:rFonts w:cs="Arial"/>
          <w:sz w:val="28"/>
          <w:szCs w:val="28"/>
        </w:rPr>
        <w:t>массовые характеристики завалов</w:t>
      </w:r>
    </w:p>
    <w:p w:rsidR="00B27CEF" w:rsidRPr="00514077" w:rsidRDefault="00B27CEF" w:rsidP="00514077">
      <w:pPr>
        <w:pStyle w:val="a4"/>
        <w:spacing w:after="0" w:line="360" w:lineRule="auto"/>
        <w:ind w:firstLine="720"/>
        <w:jc w:val="both"/>
        <w:rPr>
          <w:sz w:val="28"/>
          <w:szCs w:val="28"/>
        </w:rPr>
      </w:pPr>
      <w:r w:rsidRPr="00514077">
        <w:rPr>
          <w:sz w:val="28"/>
          <w:szCs w:val="28"/>
        </w:rPr>
        <w:t>Таблица</w:t>
      </w:r>
      <w:r w:rsidR="00514077">
        <w:rPr>
          <w:sz w:val="28"/>
          <w:szCs w:val="28"/>
        </w:rPr>
        <w:t xml:space="preserve"> </w:t>
      </w:r>
      <w:r w:rsidRPr="00514077">
        <w:rPr>
          <w:sz w:val="28"/>
          <w:szCs w:val="28"/>
        </w:rPr>
        <w:t>5.21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1766"/>
        <w:gridCol w:w="1858"/>
        <w:gridCol w:w="1593"/>
      </w:tblGrid>
      <w:tr w:rsidR="00B27CEF" w:rsidRPr="0022106C" w:rsidTr="0022106C">
        <w:tc>
          <w:tcPr>
            <w:tcW w:w="3936" w:type="dxa"/>
          </w:tcPr>
          <w:p w:rsidR="00B27CEF" w:rsidRPr="0022106C" w:rsidRDefault="0080121C" w:rsidP="0022106C">
            <w:pPr>
              <w:pStyle w:val="a4"/>
              <w:spacing w:after="0" w:line="360" w:lineRule="auto"/>
              <w:jc w:val="both"/>
              <w:rPr>
                <w:sz w:val="20"/>
                <w:szCs w:val="20"/>
              </w:rPr>
            </w:pPr>
            <w:r w:rsidRPr="0022106C">
              <w:rPr>
                <w:sz w:val="20"/>
                <w:szCs w:val="20"/>
              </w:rPr>
              <w:t>Тип здания</w:t>
            </w:r>
          </w:p>
        </w:tc>
        <w:tc>
          <w:tcPr>
            <w:tcW w:w="1766" w:type="dxa"/>
          </w:tcPr>
          <w:p w:rsidR="0080121C" w:rsidRPr="0022106C" w:rsidRDefault="0080121C" w:rsidP="0022106C">
            <w:pPr>
              <w:pStyle w:val="a4"/>
              <w:spacing w:after="0" w:line="360" w:lineRule="auto"/>
              <w:jc w:val="both"/>
              <w:rPr>
                <w:sz w:val="20"/>
                <w:szCs w:val="20"/>
              </w:rPr>
            </w:pPr>
            <w:r w:rsidRPr="0022106C">
              <w:rPr>
                <w:sz w:val="20"/>
                <w:szCs w:val="20"/>
              </w:rPr>
              <w:t>Пустотность</w:t>
            </w:r>
          </w:p>
          <w:p w:rsidR="00B27CEF" w:rsidRPr="0022106C" w:rsidRDefault="00DD483C" w:rsidP="0022106C">
            <w:pPr>
              <w:pStyle w:val="a4"/>
              <w:spacing w:after="0" w:line="360" w:lineRule="auto"/>
              <w:jc w:val="both"/>
              <w:rPr>
                <w:sz w:val="20"/>
                <w:szCs w:val="20"/>
              </w:rPr>
            </w:pPr>
            <w:r>
              <w:rPr>
                <w:sz w:val="20"/>
                <w:szCs w:val="20"/>
              </w:rPr>
              <w:pict>
                <v:shape id="_x0000_i1106" type="#_x0000_t75" style="width:12pt;height:11.25pt">
                  <v:imagedata r:id="rId82" o:title=""/>
                </v:shape>
              </w:pict>
            </w:r>
            <w:r w:rsidR="0080121C" w:rsidRPr="0022106C">
              <w:rPr>
                <w:sz w:val="20"/>
                <w:szCs w:val="20"/>
              </w:rPr>
              <w:t>, м</w:t>
            </w:r>
            <w:r w:rsidR="0080121C" w:rsidRPr="0022106C">
              <w:rPr>
                <w:sz w:val="20"/>
                <w:szCs w:val="20"/>
                <w:vertAlign w:val="superscript"/>
              </w:rPr>
              <w:t>3</w:t>
            </w:r>
            <w:r w:rsidR="0080121C" w:rsidRPr="0022106C">
              <w:rPr>
                <w:sz w:val="20"/>
                <w:szCs w:val="20"/>
              </w:rPr>
              <w:t>/100 м</w:t>
            </w:r>
            <w:r w:rsidR="0080121C" w:rsidRPr="0022106C">
              <w:rPr>
                <w:sz w:val="20"/>
                <w:szCs w:val="20"/>
                <w:vertAlign w:val="superscript"/>
              </w:rPr>
              <w:t>3</w:t>
            </w:r>
          </w:p>
        </w:tc>
        <w:tc>
          <w:tcPr>
            <w:tcW w:w="1858" w:type="dxa"/>
          </w:tcPr>
          <w:p w:rsidR="00D72923" w:rsidRPr="0022106C" w:rsidRDefault="00D72923" w:rsidP="0022106C">
            <w:pPr>
              <w:pStyle w:val="a4"/>
              <w:spacing w:after="0" w:line="360" w:lineRule="auto"/>
              <w:jc w:val="both"/>
              <w:rPr>
                <w:sz w:val="20"/>
                <w:szCs w:val="20"/>
              </w:rPr>
            </w:pPr>
            <w:r w:rsidRPr="0022106C">
              <w:rPr>
                <w:sz w:val="20"/>
                <w:szCs w:val="20"/>
              </w:rPr>
              <w:t>Удельный объем</w:t>
            </w:r>
            <w:r w:rsidR="00514077" w:rsidRPr="0022106C">
              <w:rPr>
                <w:sz w:val="20"/>
                <w:szCs w:val="20"/>
              </w:rPr>
              <w:t xml:space="preserve"> </w:t>
            </w:r>
            <w:r w:rsidR="00DD483C">
              <w:rPr>
                <w:sz w:val="20"/>
                <w:szCs w:val="20"/>
              </w:rPr>
              <w:pict>
                <v:shape id="_x0000_i1107" type="#_x0000_t75" style="width:9.75pt;height:12.75pt">
                  <v:imagedata r:id="rId83" o:title=""/>
                </v:shape>
              </w:pict>
            </w:r>
            <w:r w:rsidRPr="0022106C">
              <w:rPr>
                <w:sz w:val="20"/>
                <w:szCs w:val="20"/>
              </w:rPr>
              <w:t>,</w:t>
            </w:r>
          </w:p>
          <w:p w:rsidR="00B27CEF" w:rsidRPr="0022106C" w:rsidRDefault="00D72923" w:rsidP="0022106C">
            <w:pPr>
              <w:pStyle w:val="a4"/>
              <w:spacing w:after="0" w:line="360" w:lineRule="auto"/>
              <w:jc w:val="both"/>
              <w:rPr>
                <w:sz w:val="20"/>
                <w:szCs w:val="20"/>
              </w:rPr>
            </w:pPr>
            <w:r w:rsidRPr="0022106C">
              <w:rPr>
                <w:sz w:val="20"/>
                <w:szCs w:val="20"/>
              </w:rPr>
              <w:t>м</w:t>
            </w:r>
            <w:r w:rsidRPr="0022106C">
              <w:rPr>
                <w:sz w:val="20"/>
                <w:szCs w:val="20"/>
                <w:vertAlign w:val="superscript"/>
              </w:rPr>
              <w:t>3</w:t>
            </w:r>
            <w:r w:rsidRPr="0022106C">
              <w:rPr>
                <w:sz w:val="20"/>
                <w:szCs w:val="20"/>
              </w:rPr>
              <w:t xml:space="preserve"> / 100м</w:t>
            </w:r>
            <w:r w:rsidRPr="0022106C">
              <w:rPr>
                <w:sz w:val="20"/>
                <w:szCs w:val="20"/>
                <w:vertAlign w:val="superscript"/>
              </w:rPr>
              <w:t>3</w:t>
            </w:r>
          </w:p>
        </w:tc>
        <w:tc>
          <w:tcPr>
            <w:tcW w:w="1593" w:type="dxa"/>
          </w:tcPr>
          <w:p w:rsidR="00B27CEF" w:rsidRPr="0022106C" w:rsidRDefault="00D72923" w:rsidP="0022106C">
            <w:pPr>
              <w:pStyle w:val="a4"/>
              <w:spacing w:after="0" w:line="360" w:lineRule="auto"/>
              <w:jc w:val="both"/>
              <w:rPr>
                <w:sz w:val="20"/>
                <w:szCs w:val="20"/>
              </w:rPr>
            </w:pPr>
            <w:r w:rsidRPr="0022106C">
              <w:rPr>
                <w:sz w:val="20"/>
                <w:szCs w:val="20"/>
              </w:rPr>
              <w:t xml:space="preserve">Объёмный вес </w:t>
            </w:r>
            <w:r w:rsidR="00DD483C">
              <w:rPr>
                <w:sz w:val="20"/>
                <w:szCs w:val="20"/>
              </w:rPr>
              <w:pict>
                <v:shape id="_x0000_i1108" type="#_x0000_t75" style="width:12pt;height:12.75pt">
                  <v:imagedata r:id="rId84" o:title=""/>
                </v:shape>
              </w:pict>
            </w:r>
            <w:r w:rsidRPr="0022106C">
              <w:rPr>
                <w:sz w:val="20"/>
                <w:szCs w:val="20"/>
              </w:rPr>
              <w:t>,</w:t>
            </w:r>
            <w:r w:rsidR="00514077" w:rsidRPr="0022106C">
              <w:rPr>
                <w:sz w:val="20"/>
                <w:szCs w:val="20"/>
              </w:rPr>
              <w:t xml:space="preserve"> </w:t>
            </w:r>
            <w:r w:rsidRPr="0022106C">
              <w:rPr>
                <w:sz w:val="20"/>
                <w:szCs w:val="20"/>
              </w:rPr>
              <w:t>т / м</w:t>
            </w:r>
            <w:r w:rsidRPr="0022106C">
              <w:rPr>
                <w:sz w:val="20"/>
                <w:szCs w:val="20"/>
                <w:vertAlign w:val="superscript"/>
              </w:rPr>
              <w:t>3</w:t>
            </w:r>
          </w:p>
        </w:tc>
      </w:tr>
      <w:tr w:rsidR="003D5592" w:rsidRPr="0022106C" w:rsidTr="0022106C">
        <w:tc>
          <w:tcPr>
            <w:tcW w:w="9153" w:type="dxa"/>
            <w:gridSpan w:val="4"/>
          </w:tcPr>
          <w:p w:rsidR="003D5592" w:rsidRPr="0022106C" w:rsidRDefault="003D5592" w:rsidP="0022106C">
            <w:pPr>
              <w:pStyle w:val="a4"/>
              <w:spacing w:after="0" w:line="360" w:lineRule="auto"/>
              <w:jc w:val="both"/>
              <w:rPr>
                <w:sz w:val="20"/>
                <w:szCs w:val="20"/>
              </w:rPr>
            </w:pPr>
            <w:r w:rsidRPr="0022106C">
              <w:rPr>
                <w:sz w:val="20"/>
                <w:szCs w:val="20"/>
              </w:rPr>
              <w:t>Производственные здания</w:t>
            </w:r>
          </w:p>
        </w:tc>
      </w:tr>
      <w:tr w:rsidR="00B27CEF" w:rsidRPr="0022106C" w:rsidTr="0022106C">
        <w:tc>
          <w:tcPr>
            <w:tcW w:w="3936" w:type="dxa"/>
          </w:tcPr>
          <w:p w:rsidR="00B27CEF" w:rsidRPr="0022106C" w:rsidRDefault="003D5592" w:rsidP="0022106C">
            <w:pPr>
              <w:pStyle w:val="a4"/>
              <w:spacing w:after="0" w:line="360" w:lineRule="auto"/>
              <w:jc w:val="both"/>
              <w:rPr>
                <w:sz w:val="20"/>
                <w:szCs w:val="20"/>
              </w:rPr>
            </w:pPr>
            <w:r w:rsidRPr="0022106C">
              <w:rPr>
                <w:sz w:val="20"/>
                <w:szCs w:val="20"/>
              </w:rPr>
              <w:t>Одноэтажное</w:t>
            </w:r>
            <w:r w:rsidR="00514077" w:rsidRPr="0022106C">
              <w:rPr>
                <w:sz w:val="20"/>
                <w:szCs w:val="20"/>
              </w:rPr>
              <w:t xml:space="preserve"> </w:t>
            </w:r>
            <w:r w:rsidRPr="0022106C">
              <w:rPr>
                <w:sz w:val="20"/>
                <w:szCs w:val="20"/>
              </w:rPr>
              <w:t>легкого типа</w:t>
            </w:r>
          </w:p>
        </w:tc>
        <w:tc>
          <w:tcPr>
            <w:tcW w:w="1766" w:type="dxa"/>
          </w:tcPr>
          <w:p w:rsidR="00B27CEF" w:rsidRPr="0022106C" w:rsidRDefault="003D5592" w:rsidP="0022106C">
            <w:pPr>
              <w:pStyle w:val="a4"/>
              <w:spacing w:after="0" w:line="360" w:lineRule="auto"/>
              <w:jc w:val="both"/>
              <w:rPr>
                <w:sz w:val="20"/>
                <w:szCs w:val="20"/>
              </w:rPr>
            </w:pPr>
            <w:r w:rsidRPr="0022106C">
              <w:rPr>
                <w:sz w:val="20"/>
                <w:szCs w:val="20"/>
              </w:rPr>
              <w:t>40</w:t>
            </w:r>
          </w:p>
        </w:tc>
        <w:tc>
          <w:tcPr>
            <w:tcW w:w="1858" w:type="dxa"/>
          </w:tcPr>
          <w:p w:rsidR="00B27CEF" w:rsidRPr="0022106C" w:rsidRDefault="003D5592" w:rsidP="0022106C">
            <w:pPr>
              <w:pStyle w:val="a4"/>
              <w:spacing w:after="0" w:line="360" w:lineRule="auto"/>
              <w:jc w:val="both"/>
              <w:rPr>
                <w:sz w:val="20"/>
                <w:szCs w:val="20"/>
              </w:rPr>
            </w:pPr>
            <w:r w:rsidRPr="0022106C">
              <w:rPr>
                <w:sz w:val="20"/>
                <w:szCs w:val="20"/>
              </w:rPr>
              <w:t>14</w:t>
            </w:r>
          </w:p>
        </w:tc>
        <w:tc>
          <w:tcPr>
            <w:tcW w:w="1593" w:type="dxa"/>
          </w:tcPr>
          <w:p w:rsidR="00B27CEF" w:rsidRPr="0022106C" w:rsidRDefault="003D5592" w:rsidP="0022106C">
            <w:pPr>
              <w:pStyle w:val="a4"/>
              <w:spacing w:after="0" w:line="360" w:lineRule="auto"/>
              <w:jc w:val="both"/>
              <w:rPr>
                <w:sz w:val="20"/>
                <w:szCs w:val="20"/>
              </w:rPr>
            </w:pPr>
            <w:r w:rsidRPr="0022106C">
              <w:rPr>
                <w:sz w:val="20"/>
                <w:szCs w:val="20"/>
              </w:rPr>
              <w:t>1,5</w:t>
            </w:r>
          </w:p>
        </w:tc>
      </w:tr>
      <w:tr w:rsidR="00B27CEF" w:rsidRPr="0022106C" w:rsidTr="0022106C">
        <w:tc>
          <w:tcPr>
            <w:tcW w:w="3936" w:type="dxa"/>
          </w:tcPr>
          <w:p w:rsidR="00B27CEF" w:rsidRPr="0022106C" w:rsidRDefault="003D5592" w:rsidP="0022106C">
            <w:pPr>
              <w:pStyle w:val="a4"/>
              <w:spacing w:after="0" w:line="360" w:lineRule="auto"/>
              <w:jc w:val="both"/>
              <w:rPr>
                <w:sz w:val="20"/>
                <w:szCs w:val="20"/>
              </w:rPr>
            </w:pPr>
            <w:r w:rsidRPr="0022106C">
              <w:rPr>
                <w:sz w:val="20"/>
                <w:szCs w:val="20"/>
              </w:rPr>
              <w:t>Одноэтажное среднего типа</w:t>
            </w:r>
          </w:p>
        </w:tc>
        <w:tc>
          <w:tcPr>
            <w:tcW w:w="1766" w:type="dxa"/>
          </w:tcPr>
          <w:p w:rsidR="00B27CEF" w:rsidRPr="0022106C" w:rsidRDefault="003D5592" w:rsidP="0022106C">
            <w:pPr>
              <w:pStyle w:val="a4"/>
              <w:spacing w:after="0" w:line="360" w:lineRule="auto"/>
              <w:jc w:val="both"/>
              <w:rPr>
                <w:sz w:val="20"/>
                <w:szCs w:val="20"/>
              </w:rPr>
            </w:pPr>
            <w:r w:rsidRPr="0022106C">
              <w:rPr>
                <w:sz w:val="20"/>
                <w:szCs w:val="20"/>
              </w:rPr>
              <w:t>50</w:t>
            </w:r>
          </w:p>
        </w:tc>
        <w:tc>
          <w:tcPr>
            <w:tcW w:w="1858" w:type="dxa"/>
          </w:tcPr>
          <w:p w:rsidR="00B27CEF" w:rsidRPr="0022106C" w:rsidRDefault="003D5592" w:rsidP="0022106C">
            <w:pPr>
              <w:pStyle w:val="a4"/>
              <w:spacing w:after="0" w:line="360" w:lineRule="auto"/>
              <w:jc w:val="both"/>
              <w:rPr>
                <w:sz w:val="20"/>
                <w:szCs w:val="20"/>
              </w:rPr>
            </w:pPr>
            <w:r w:rsidRPr="0022106C">
              <w:rPr>
                <w:sz w:val="20"/>
                <w:szCs w:val="20"/>
              </w:rPr>
              <w:t>16</w:t>
            </w:r>
          </w:p>
        </w:tc>
        <w:tc>
          <w:tcPr>
            <w:tcW w:w="1593" w:type="dxa"/>
          </w:tcPr>
          <w:p w:rsidR="00B27CEF" w:rsidRPr="0022106C" w:rsidRDefault="003D5592" w:rsidP="0022106C">
            <w:pPr>
              <w:pStyle w:val="a4"/>
              <w:spacing w:after="0" w:line="360" w:lineRule="auto"/>
              <w:jc w:val="both"/>
              <w:rPr>
                <w:sz w:val="20"/>
                <w:szCs w:val="20"/>
              </w:rPr>
            </w:pPr>
            <w:r w:rsidRPr="0022106C">
              <w:rPr>
                <w:sz w:val="20"/>
                <w:szCs w:val="20"/>
              </w:rPr>
              <w:t>1,2</w:t>
            </w:r>
          </w:p>
        </w:tc>
      </w:tr>
      <w:tr w:rsidR="00B27CEF" w:rsidRPr="0022106C" w:rsidTr="0022106C">
        <w:tc>
          <w:tcPr>
            <w:tcW w:w="3936" w:type="dxa"/>
          </w:tcPr>
          <w:p w:rsidR="00B27CEF" w:rsidRPr="0022106C" w:rsidRDefault="003D5592" w:rsidP="0022106C">
            <w:pPr>
              <w:pStyle w:val="a4"/>
              <w:spacing w:after="0" w:line="360" w:lineRule="auto"/>
              <w:jc w:val="both"/>
              <w:rPr>
                <w:sz w:val="20"/>
                <w:szCs w:val="20"/>
              </w:rPr>
            </w:pPr>
            <w:r w:rsidRPr="0022106C">
              <w:rPr>
                <w:sz w:val="20"/>
                <w:szCs w:val="20"/>
              </w:rPr>
              <w:t>Одноэтажное тяжелого типа</w:t>
            </w:r>
          </w:p>
        </w:tc>
        <w:tc>
          <w:tcPr>
            <w:tcW w:w="1766" w:type="dxa"/>
          </w:tcPr>
          <w:p w:rsidR="00B27CEF" w:rsidRPr="0022106C" w:rsidRDefault="003D5592" w:rsidP="0022106C">
            <w:pPr>
              <w:pStyle w:val="a4"/>
              <w:spacing w:after="0" w:line="360" w:lineRule="auto"/>
              <w:jc w:val="both"/>
              <w:rPr>
                <w:sz w:val="20"/>
                <w:szCs w:val="20"/>
              </w:rPr>
            </w:pPr>
            <w:r w:rsidRPr="0022106C">
              <w:rPr>
                <w:sz w:val="20"/>
                <w:szCs w:val="20"/>
              </w:rPr>
              <w:t>60</w:t>
            </w:r>
          </w:p>
        </w:tc>
        <w:tc>
          <w:tcPr>
            <w:tcW w:w="1858" w:type="dxa"/>
          </w:tcPr>
          <w:p w:rsidR="00B27CEF" w:rsidRPr="0022106C" w:rsidRDefault="003D5592" w:rsidP="0022106C">
            <w:pPr>
              <w:pStyle w:val="a4"/>
              <w:spacing w:after="0" w:line="360" w:lineRule="auto"/>
              <w:jc w:val="both"/>
              <w:rPr>
                <w:sz w:val="20"/>
                <w:szCs w:val="20"/>
              </w:rPr>
            </w:pPr>
            <w:r w:rsidRPr="0022106C">
              <w:rPr>
                <w:sz w:val="20"/>
                <w:szCs w:val="20"/>
              </w:rPr>
              <w:t>20</w:t>
            </w:r>
          </w:p>
        </w:tc>
        <w:tc>
          <w:tcPr>
            <w:tcW w:w="1593" w:type="dxa"/>
          </w:tcPr>
          <w:p w:rsidR="00B27CEF" w:rsidRPr="0022106C" w:rsidRDefault="003D5592" w:rsidP="0022106C">
            <w:pPr>
              <w:pStyle w:val="a4"/>
              <w:spacing w:after="0" w:line="360" w:lineRule="auto"/>
              <w:jc w:val="both"/>
              <w:rPr>
                <w:sz w:val="20"/>
                <w:szCs w:val="20"/>
              </w:rPr>
            </w:pPr>
            <w:r w:rsidRPr="0022106C">
              <w:rPr>
                <w:sz w:val="20"/>
                <w:szCs w:val="20"/>
              </w:rPr>
              <w:t>1,0</w:t>
            </w:r>
          </w:p>
        </w:tc>
      </w:tr>
      <w:tr w:rsidR="00B27CEF" w:rsidRPr="0022106C" w:rsidTr="0022106C">
        <w:tc>
          <w:tcPr>
            <w:tcW w:w="3936" w:type="dxa"/>
          </w:tcPr>
          <w:p w:rsidR="00B27CEF" w:rsidRPr="0022106C" w:rsidRDefault="003D5592" w:rsidP="0022106C">
            <w:pPr>
              <w:pStyle w:val="a4"/>
              <w:spacing w:after="0" w:line="360" w:lineRule="auto"/>
              <w:jc w:val="both"/>
              <w:rPr>
                <w:sz w:val="20"/>
                <w:szCs w:val="20"/>
              </w:rPr>
            </w:pPr>
            <w:r w:rsidRPr="0022106C">
              <w:rPr>
                <w:sz w:val="20"/>
                <w:szCs w:val="20"/>
              </w:rPr>
              <w:t>Многоэтажное</w:t>
            </w:r>
          </w:p>
        </w:tc>
        <w:tc>
          <w:tcPr>
            <w:tcW w:w="1766" w:type="dxa"/>
          </w:tcPr>
          <w:p w:rsidR="00B27CEF" w:rsidRPr="0022106C" w:rsidRDefault="003D5592" w:rsidP="0022106C">
            <w:pPr>
              <w:pStyle w:val="a4"/>
              <w:spacing w:after="0" w:line="360" w:lineRule="auto"/>
              <w:jc w:val="both"/>
              <w:rPr>
                <w:sz w:val="20"/>
                <w:szCs w:val="20"/>
              </w:rPr>
            </w:pPr>
            <w:r w:rsidRPr="0022106C">
              <w:rPr>
                <w:sz w:val="20"/>
                <w:szCs w:val="20"/>
              </w:rPr>
              <w:t>40</w:t>
            </w:r>
          </w:p>
        </w:tc>
        <w:tc>
          <w:tcPr>
            <w:tcW w:w="1858" w:type="dxa"/>
          </w:tcPr>
          <w:p w:rsidR="00B27CEF" w:rsidRPr="0022106C" w:rsidRDefault="003D5592" w:rsidP="0022106C">
            <w:pPr>
              <w:pStyle w:val="a4"/>
              <w:spacing w:after="0" w:line="360" w:lineRule="auto"/>
              <w:jc w:val="both"/>
              <w:rPr>
                <w:sz w:val="20"/>
                <w:szCs w:val="20"/>
              </w:rPr>
            </w:pPr>
            <w:r w:rsidRPr="0022106C">
              <w:rPr>
                <w:sz w:val="20"/>
                <w:szCs w:val="20"/>
              </w:rPr>
              <w:t>21</w:t>
            </w:r>
          </w:p>
        </w:tc>
        <w:tc>
          <w:tcPr>
            <w:tcW w:w="1593" w:type="dxa"/>
          </w:tcPr>
          <w:p w:rsidR="00B27CEF" w:rsidRPr="0022106C" w:rsidRDefault="003D5592" w:rsidP="0022106C">
            <w:pPr>
              <w:pStyle w:val="a4"/>
              <w:spacing w:after="0" w:line="360" w:lineRule="auto"/>
              <w:jc w:val="both"/>
              <w:rPr>
                <w:sz w:val="20"/>
                <w:szCs w:val="20"/>
              </w:rPr>
            </w:pPr>
            <w:r w:rsidRPr="0022106C">
              <w:rPr>
                <w:sz w:val="20"/>
                <w:szCs w:val="20"/>
              </w:rPr>
              <w:t>1,5</w:t>
            </w:r>
          </w:p>
        </w:tc>
      </w:tr>
      <w:tr w:rsidR="00B27CEF" w:rsidRPr="0022106C" w:rsidTr="0022106C">
        <w:tc>
          <w:tcPr>
            <w:tcW w:w="3936" w:type="dxa"/>
          </w:tcPr>
          <w:p w:rsidR="00B27CEF" w:rsidRPr="0022106C" w:rsidRDefault="003D5592" w:rsidP="0022106C">
            <w:pPr>
              <w:pStyle w:val="a4"/>
              <w:spacing w:after="0" w:line="360" w:lineRule="auto"/>
              <w:jc w:val="both"/>
              <w:rPr>
                <w:sz w:val="20"/>
                <w:szCs w:val="20"/>
              </w:rPr>
            </w:pPr>
            <w:r w:rsidRPr="0022106C">
              <w:rPr>
                <w:sz w:val="20"/>
                <w:szCs w:val="20"/>
              </w:rPr>
              <w:t>Смешанного типа</w:t>
            </w:r>
          </w:p>
        </w:tc>
        <w:tc>
          <w:tcPr>
            <w:tcW w:w="1766" w:type="dxa"/>
          </w:tcPr>
          <w:p w:rsidR="00B27CEF" w:rsidRPr="0022106C" w:rsidRDefault="003D5592" w:rsidP="0022106C">
            <w:pPr>
              <w:pStyle w:val="a4"/>
              <w:spacing w:after="0" w:line="360" w:lineRule="auto"/>
              <w:jc w:val="both"/>
              <w:rPr>
                <w:sz w:val="20"/>
                <w:szCs w:val="20"/>
              </w:rPr>
            </w:pPr>
            <w:r w:rsidRPr="0022106C">
              <w:rPr>
                <w:sz w:val="20"/>
                <w:szCs w:val="20"/>
              </w:rPr>
              <w:t>45</w:t>
            </w:r>
          </w:p>
        </w:tc>
        <w:tc>
          <w:tcPr>
            <w:tcW w:w="1858" w:type="dxa"/>
          </w:tcPr>
          <w:p w:rsidR="00B27CEF" w:rsidRPr="0022106C" w:rsidRDefault="003D5592" w:rsidP="0022106C">
            <w:pPr>
              <w:pStyle w:val="a4"/>
              <w:spacing w:after="0" w:line="360" w:lineRule="auto"/>
              <w:jc w:val="both"/>
              <w:rPr>
                <w:sz w:val="20"/>
                <w:szCs w:val="20"/>
              </w:rPr>
            </w:pPr>
            <w:r w:rsidRPr="0022106C">
              <w:rPr>
                <w:sz w:val="20"/>
                <w:szCs w:val="20"/>
              </w:rPr>
              <w:t>22</w:t>
            </w:r>
          </w:p>
        </w:tc>
        <w:tc>
          <w:tcPr>
            <w:tcW w:w="1593" w:type="dxa"/>
          </w:tcPr>
          <w:p w:rsidR="00B27CEF" w:rsidRPr="0022106C" w:rsidRDefault="003D5592" w:rsidP="0022106C">
            <w:pPr>
              <w:pStyle w:val="a4"/>
              <w:spacing w:after="0" w:line="360" w:lineRule="auto"/>
              <w:jc w:val="both"/>
              <w:rPr>
                <w:sz w:val="20"/>
                <w:szCs w:val="20"/>
              </w:rPr>
            </w:pPr>
            <w:r w:rsidRPr="0022106C">
              <w:rPr>
                <w:sz w:val="20"/>
                <w:szCs w:val="20"/>
              </w:rPr>
              <w:t>1,4</w:t>
            </w:r>
          </w:p>
        </w:tc>
      </w:tr>
      <w:tr w:rsidR="003D5592" w:rsidRPr="0022106C" w:rsidTr="0022106C">
        <w:tc>
          <w:tcPr>
            <w:tcW w:w="9153" w:type="dxa"/>
            <w:gridSpan w:val="4"/>
          </w:tcPr>
          <w:p w:rsidR="003D5592" w:rsidRPr="0022106C" w:rsidRDefault="003D5592" w:rsidP="0022106C">
            <w:pPr>
              <w:pStyle w:val="a4"/>
              <w:spacing w:after="0" w:line="360" w:lineRule="auto"/>
              <w:jc w:val="both"/>
              <w:rPr>
                <w:sz w:val="20"/>
                <w:szCs w:val="20"/>
              </w:rPr>
            </w:pPr>
            <w:r w:rsidRPr="0022106C">
              <w:rPr>
                <w:sz w:val="20"/>
                <w:szCs w:val="20"/>
              </w:rPr>
              <w:t>Жилые здания бескаркасные</w:t>
            </w:r>
          </w:p>
        </w:tc>
      </w:tr>
      <w:tr w:rsidR="00B27CEF" w:rsidRPr="0022106C" w:rsidTr="0022106C">
        <w:tc>
          <w:tcPr>
            <w:tcW w:w="3936" w:type="dxa"/>
          </w:tcPr>
          <w:p w:rsidR="00B27CEF" w:rsidRPr="0022106C" w:rsidRDefault="003D5592" w:rsidP="0022106C">
            <w:pPr>
              <w:pStyle w:val="a4"/>
              <w:spacing w:after="0" w:line="360" w:lineRule="auto"/>
              <w:jc w:val="both"/>
              <w:rPr>
                <w:sz w:val="20"/>
                <w:szCs w:val="20"/>
              </w:rPr>
            </w:pPr>
            <w:r w:rsidRPr="0022106C">
              <w:rPr>
                <w:sz w:val="20"/>
                <w:szCs w:val="20"/>
              </w:rPr>
              <w:t>Кирпичное</w:t>
            </w:r>
          </w:p>
        </w:tc>
        <w:tc>
          <w:tcPr>
            <w:tcW w:w="1766" w:type="dxa"/>
          </w:tcPr>
          <w:p w:rsidR="00B27CEF" w:rsidRPr="0022106C" w:rsidRDefault="00361D5E" w:rsidP="0022106C">
            <w:pPr>
              <w:pStyle w:val="a4"/>
              <w:spacing w:after="0" w:line="360" w:lineRule="auto"/>
              <w:jc w:val="both"/>
              <w:rPr>
                <w:sz w:val="20"/>
                <w:szCs w:val="20"/>
              </w:rPr>
            </w:pPr>
            <w:r w:rsidRPr="0022106C">
              <w:rPr>
                <w:sz w:val="20"/>
                <w:szCs w:val="20"/>
              </w:rPr>
              <w:t>30</w:t>
            </w:r>
          </w:p>
        </w:tc>
        <w:tc>
          <w:tcPr>
            <w:tcW w:w="1858" w:type="dxa"/>
          </w:tcPr>
          <w:p w:rsidR="00B27CEF" w:rsidRPr="0022106C" w:rsidRDefault="00361D5E" w:rsidP="0022106C">
            <w:pPr>
              <w:pStyle w:val="a4"/>
              <w:spacing w:after="0" w:line="360" w:lineRule="auto"/>
              <w:jc w:val="both"/>
              <w:rPr>
                <w:sz w:val="20"/>
                <w:szCs w:val="20"/>
              </w:rPr>
            </w:pPr>
            <w:r w:rsidRPr="0022106C">
              <w:rPr>
                <w:sz w:val="20"/>
                <w:szCs w:val="20"/>
              </w:rPr>
              <w:t>36</w:t>
            </w:r>
          </w:p>
        </w:tc>
        <w:tc>
          <w:tcPr>
            <w:tcW w:w="1593" w:type="dxa"/>
          </w:tcPr>
          <w:p w:rsidR="00B27CEF" w:rsidRPr="0022106C" w:rsidRDefault="00361D5E" w:rsidP="0022106C">
            <w:pPr>
              <w:pStyle w:val="a4"/>
              <w:spacing w:after="0" w:line="360" w:lineRule="auto"/>
              <w:jc w:val="both"/>
              <w:rPr>
                <w:sz w:val="20"/>
                <w:szCs w:val="20"/>
              </w:rPr>
            </w:pPr>
            <w:r w:rsidRPr="0022106C">
              <w:rPr>
                <w:sz w:val="20"/>
                <w:szCs w:val="20"/>
              </w:rPr>
              <w:t>1,2</w:t>
            </w:r>
          </w:p>
        </w:tc>
      </w:tr>
      <w:tr w:rsidR="00B27CEF" w:rsidRPr="0022106C" w:rsidTr="0022106C">
        <w:tc>
          <w:tcPr>
            <w:tcW w:w="3936" w:type="dxa"/>
          </w:tcPr>
          <w:p w:rsidR="00B27CEF" w:rsidRPr="0022106C" w:rsidRDefault="003D5592" w:rsidP="0022106C">
            <w:pPr>
              <w:pStyle w:val="a4"/>
              <w:spacing w:after="0" w:line="360" w:lineRule="auto"/>
              <w:jc w:val="both"/>
              <w:rPr>
                <w:sz w:val="20"/>
                <w:szCs w:val="20"/>
              </w:rPr>
            </w:pPr>
            <w:r w:rsidRPr="0022106C">
              <w:rPr>
                <w:sz w:val="20"/>
                <w:szCs w:val="20"/>
              </w:rPr>
              <w:t>Мелкоблочное</w:t>
            </w:r>
          </w:p>
        </w:tc>
        <w:tc>
          <w:tcPr>
            <w:tcW w:w="1766" w:type="dxa"/>
          </w:tcPr>
          <w:p w:rsidR="00B27CEF" w:rsidRPr="0022106C" w:rsidRDefault="00361D5E" w:rsidP="0022106C">
            <w:pPr>
              <w:pStyle w:val="a4"/>
              <w:spacing w:after="0" w:line="360" w:lineRule="auto"/>
              <w:jc w:val="both"/>
              <w:rPr>
                <w:sz w:val="20"/>
                <w:szCs w:val="20"/>
              </w:rPr>
            </w:pPr>
            <w:r w:rsidRPr="0022106C">
              <w:rPr>
                <w:sz w:val="20"/>
                <w:szCs w:val="20"/>
              </w:rPr>
              <w:t>30</w:t>
            </w:r>
          </w:p>
        </w:tc>
        <w:tc>
          <w:tcPr>
            <w:tcW w:w="1858" w:type="dxa"/>
          </w:tcPr>
          <w:p w:rsidR="00B27CEF" w:rsidRPr="0022106C" w:rsidRDefault="00361D5E" w:rsidP="0022106C">
            <w:pPr>
              <w:pStyle w:val="a4"/>
              <w:spacing w:after="0" w:line="360" w:lineRule="auto"/>
              <w:jc w:val="both"/>
              <w:rPr>
                <w:sz w:val="20"/>
                <w:szCs w:val="20"/>
              </w:rPr>
            </w:pPr>
            <w:r w:rsidRPr="0022106C">
              <w:rPr>
                <w:sz w:val="20"/>
                <w:szCs w:val="20"/>
              </w:rPr>
              <w:t>36</w:t>
            </w:r>
          </w:p>
        </w:tc>
        <w:tc>
          <w:tcPr>
            <w:tcW w:w="1593" w:type="dxa"/>
          </w:tcPr>
          <w:p w:rsidR="00B27CEF" w:rsidRPr="0022106C" w:rsidRDefault="00361D5E" w:rsidP="0022106C">
            <w:pPr>
              <w:pStyle w:val="a4"/>
              <w:spacing w:after="0" w:line="360" w:lineRule="auto"/>
              <w:jc w:val="both"/>
              <w:rPr>
                <w:sz w:val="20"/>
                <w:szCs w:val="20"/>
              </w:rPr>
            </w:pPr>
            <w:r w:rsidRPr="0022106C">
              <w:rPr>
                <w:sz w:val="20"/>
                <w:szCs w:val="20"/>
              </w:rPr>
              <w:t>1,2</w:t>
            </w:r>
          </w:p>
        </w:tc>
      </w:tr>
      <w:tr w:rsidR="00B27CEF" w:rsidRPr="0022106C" w:rsidTr="0022106C">
        <w:tc>
          <w:tcPr>
            <w:tcW w:w="3936" w:type="dxa"/>
          </w:tcPr>
          <w:p w:rsidR="00B27CEF" w:rsidRPr="0022106C" w:rsidRDefault="003D5592" w:rsidP="0022106C">
            <w:pPr>
              <w:pStyle w:val="a4"/>
              <w:spacing w:after="0" w:line="360" w:lineRule="auto"/>
              <w:jc w:val="both"/>
              <w:rPr>
                <w:sz w:val="20"/>
                <w:szCs w:val="20"/>
              </w:rPr>
            </w:pPr>
            <w:r w:rsidRPr="0022106C">
              <w:rPr>
                <w:sz w:val="20"/>
                <w:szCs w:val="20"/>
              </w:rPr>
              <w:t>Крупноблочное</w:t>
            </w:r>
          </w:p>
        </w:tc>
        <w:tc>
          <w:tcPr>
            <w:tcW w:w="1766" w:type="dxa"/>
          </w:tcPr>
          <w:p w:rsidR="00B27CEF" w:rsidRPr="0022106C" w:rsidRDefault="00361D5E" w:rsidP="0022106C">
            <w:pPr>
              <w:pStyle w:val="a4"/>
              <w:spacing w:after="0" w:line="360" w:lineRule="auto"/>
              <w:jc w:val="both"/>
              <w:rPr>
                <w:sz w:val="20"/>
                <w:szCs w:val="20"/>
              </w:rPr>
            </w:pPr>
            <w:r w:rsidRPr="0022106C">
              <w:rPr>
                <w:sz w:val="20"/>
                <w:szCs w:val="20"/>
              </w:rPr>
              <w:t>30</w:t>
            </w:r>
          </w:p>
        </w:tc>
        <w:tc>
          <w:tcPr>
            <w:tcW w:w="1858" w:type="dxa"/>
          </w:tcPr>
          <w:p w:rsidR="00B27CEF" w:rsidRPr="0022106C" w:rsidRDefault="00361D5E" w:rsidP="0022106C">
            <w:pPr>
              <w:pStyle w:val="a4"/>
              <w:spacing w:after="0" w:line="360" w:lineRule="auto"/>
              <w:jc w:val="both"/>
              <w:rPr>
                <w:sz w:val="20"/>
                <w:szCs w:val="20"/>
              </w:rPr>
            </w:pPr>
            <w:r w:rsidRPr="0022106C">
              <w:rPr>
                <w:sz w:val="20"/>
                <w:szCs w:val="20"/>
              </w:rPr>
              <w:t>36</w:t>
            </w:r>
          </w:p>
        </w:tc>
        <w:tc>
          <w:tcPr>
            <w:tcW w:w="1593" w:type="dxa"/>
          </w:tcPr>
          <w:p w:rsidR="00B27CEF" w:rsidRPr="0022106C" w:rsidRDefault="00361D5E" w:rsidP="0022106C">
            <w:pPr>
              <w:pStyle w:val="a4"/>
              <w:spacing w:after="0" w:line="360" w:lineRule="auto"/>
              <w:jc w:val="both"/>
              <w:rPr>
                <w:sz w:val="20"/>
                <w:szCs w:val="20"/>
              </w:rPr>
            </w:pPr>
            <w:r w:rsidRPr="0022106C">
              <w:rPr>
                <w:sz w:val="20"/>
                <w:szCs w:val="20"/>
              </w:rPr>
              <w:t>1,2</w:t>
            </w:r>
          </w:p>
        </w:tc>
      </w:tr>
      <w:tr w:rsidR="00B27CEF" w:rsidRPr="0022106C" w:rsidTr="0022106C">
        <w:tc>
          <w:tcPr>
            <w:tcW w:w="3936" w:type="dxa"/>
          </w:tcPr>
          <w:p w:rsidR="00B27CEF" w:rsidRPr="0022106C" w:rsidRDefault="001134D5" w:rsidP="0022106C">
            <w:pPr>
              <w:pStyle w:val="a4"/>
              <w:spacing w:after="0" w:line="360" w:lineRule="auto"/>
              <w:jc w:val="both"/>
              <w:rPr>
                <w:sz w:val="20"/>
                <w:szCs w:val="20"/>
              </w:rPr>
            </w:pPr>
            <w:r w:rsidRPr="0022106C">
              <w:rPr>
                <w:sz w:val="20"/>
                <w:szCs w:val="20"/>
              </w:rPr>
              <w:t>Крупнопанельное</w:t>
            </w:r>
          </w:p>
        </w:tc>
        <w:tc>
          <w:tcPr>
            <w:tcW w:w="1766" w:type="dxa"/>
          </w:tcPr>
          <w:p w:rsidR="00B27CEF" w:rsidRPr="0022106C" w:rsidRDefault="00361D5E" w:rsidP="0022106C">
            <w:pPr>
              <w:pStyle w:val="a4"/>
              <w:spacing w:after="0" w:line="360" w:lineRule="auto"/>
              <w:jc w:val="both"/>
              <w:rPr>
                <w:sz w:val="20"/>
                <w:szCs w:val="20"/>
              </w:rPr>
            </w:pPr>
            <w:r w:rsidRPr="0022106C">
              <w:rPr>
                <w:sz w:val="20"/>
                <w:szCs w:val="20"/>
              </w:rPr>
              <w:t>40</w:t>
            </w:r>
          </w:p>
        </w:tc>
        <w:tc>
          <w:tcPr>
            <w:tcW w:w="1858" w:type="dxa"/>
          </w:tcPr>
          <w:p w:rsidR="00B27CEF" w:rsidRPr="0022106C" w:rsidRDefault="00361D5E" w:rsidP="0022106C">
            <w:pPr>
              <w:pStyle w:val="a4"/>
              <w:spacing w:after="0" w:line="360" w:lineRule="auto"/>
              <w:jc w:val="both"/>
              <w:rPr>
                <w:sz w:val="20"/>
                <w:szCs w:val="20"/>
              </w:rPr>
            </w:pPr>
            <w:r w:rsidRPr="0022106C">
              <w:rPr>
                <w:sz w:val="20"/>
                <w:szCs w:val="20"/>
              </w:rPr>
              <w:t>42</w:t>
            </w:r>
          </w:p>
        </w:tc>
        <w:tc>
          <w:tcPr>
            <w:tcW w:w="1593" w:type="dxa"/>
          </w:tcPr>
          <w:p w:rsidR="00B27CEF" w:rsidRPr="0022106C" w:rsidRDefault="00361D5E" w:rsidP="0022106C">
            <w:pPr>
              <w:pStyle w:val="a4"/>
              <w:spacing w:after="0" w:line="360" w:lineRule="auto"/>
              <w:jc w:val="both"/>
              <w:rPr>
                <w:sz w:val="20"/>
                <w:szCs w:val="20"/>
              </w:rPr>
            </w:pPr>
            <w:r w:rsidRPr="0022106C">
              <w:rPr>
                <w:sz w:val="20"/>
                <w:szCs w:val="20"/>
              </w:rPr>
              <w:t>1,1</w:t>
            </w:r>
          </w:p>
        </w:tc>
      </w:tr>
      <w:tr w:rsidR="00361D5E" w:rsidRPr="0022106C" w:rsidTr="0022106C">
        <w:tc>
          <w:tcPr>
            <w:tcW w:w="9153" w:type="dxa"/>
            <w:gridSpan w:val="4"/>
          </w:tcPr>
          <w:p w:rsidR="00361D5E" w:rsidRPr="0022106C" w:rsidRDefault="00361D5E" w:rsidP="0022106C">
            <w:pPr>
              <w:pStyle w:val="a4"/>
              <w:spacing w:after="0" w:line="360" w:lineRule="auto"/>
              <w:jc w:val="both"/>
              <w:rPr>
                <w:sz w:val="20"/>
                <w:szCs w:val="20"/>
              </w:rPr>
            </w:pPr>
            <w:r w:rsidRPr="0022106C">
              <w:rPr>
                <w:sz w:val="20"/>
                <w:szCs w:val="20"/>
              </w:rPr>
              <w:t>Жилые</w:t>
            </w:r>
            <w:r w:rsidR="00514077" w:rsidRPr="0022106C">
              <w:rPr>
                <w:sz w:val="20"/>
                <w:szCs w:val="20"/>
              </w:rPr>
              <w:t xml:space="preserve"> </w:t>
            </w:r>
            <w:r w:rsidRPr="0022106C">
              <w:rPr>
                <w:sz w:val="20"/>
                <w:szCs w:val="20"/>
              </w:rPr>
              <w:t>здания</w:t>
            </w:r>
            <w:r w:rsidR="00514077" w:rsidRPr="0022106C">
              <w:rPr>
                <w:sz w:val="20"/>
                <w:szCs w:val="20"/>
              </w:rPr>
              <w:t xml:space="preserve"> </w:t>
            </w:r>
            <w:r w:rsidRPr="0022106C">
              <w:rPr>
                <w:sz w:val="20"/>
                <w:szCs w:val="20"/>
              </w:rPr>
              <w:t>каркасные</w:t>
            </w:r>
          </w:p>
        </w:tc>
      </w:tr>
      <w:tr w:rsidR="00B27CEF" w:rsidRPr="0022106C" w:rsidTr="0022106C">
        <w:tc>
          <w:tcPr>
            <w:tcW w:w="3936" w:type="dxa"/>
          </w:tcPr>
          <w:p w:rsidR="00B27CEF" w:rsidRPr="0022106C" w:rsidRDefault="00361D5E" w:rsidP="0022106C">
            <w:pPr>
              <w:pStyle w:val="a4"/>
              <w:spacing w:after="0" w:line="360" w:lineRule="auto"/>
              <w:jc w:val="both"/>
              <w:rPr>
                <w:sz w:val="20"/>
                <w:szCs w:val="20"/>
              </w:rPr>
            </w:pPr>
            <w:r w:rsidRPr="0022106C">
              <w:rPr>
                <w:sz w:val="20"/>
                <w:szCs w:val="20"/>
              </w:rPr>
              <w:t>Со стенами из навесных панелей</w:t>
            </w:r>
          </w:p>
        </w:tc>
        <w:tc>
          <w:tcPr>
            <w:tcW w:w="1766" w:type="dxa"/>
          </w:tcPr>
          <w:p w:rsidR="00B27CEF" w:rsidRPr="0022106C" w:rsidRDefault="00775CA2" w:rsidP="0022106C">
            <w:pPr>
              <w:pStyle w:val="a4"/>
              <w:spacing w:after="0" w:line="360" w:lineRule="auto"/>
              <w:jc w:val="both"/>
              <w:rPr>
                <w:sz w:val="20"/>
                <w:szCs w:val="20"/>
              </w:rPr>
            </w:pPr>
            <w:r w:rsidRPr="0022106C">
              <w:rPr>
                <w:sz w:val="20"/>
                <w:szCs w:val="20"/>
              </w:rPr>
              <w:t>40</w:t>
            </w:r>
          </w:p>
        </w:tc>
        <w:tc>
          <w:tcPr>
            <w:tcW w:w="1858" w:type="dxa"/>
          </w:tcPr>
          <w:p w:rsidR="00B27CEF" w:rsidRPr="0022106C" w:rsidRDefault="00775CA2" w:rsidP="0022106C">
            <w:pPr>
              <w:pStyle w:val="a4"/>
              <w:spacing w:after="0" w:line="360" w:lineRule="auto"/>
              <w:jc w:val="both"/>
              <w:rPr>
                <w:sz w:val="20"/>
                <w:szCs w:val="20"/>
              </w:rPr>
            </w:pPr>
            <w:r w:rsidRPr="0022106C">
              <w:rPr>
                <w:sz w:val="20"/>
                <w:szCs w:val="20"/>
              </w:rPr>
              <w:t>42</w:t>
            </w:r>
          </w:p>
        </w:tc>
        <w:tc>
          <w:tcPr>
            <w:tcW w:w="1593" w:type="dxa"/>
          </w:tcPr>
          <w:p w:rsidR="00B27CEF" w:rsidRPr="0022106C" w:rsidRDefault="00775CA2" w:rsidP="0022106C">
            <w:pPr>
              <w:pStyle w:val="a4"/>
              <w:spacing w:after="0" w:line="360" w:lineRule="auto"/>
              <w:jc w:val="both"/>
              <w:rPr>
                <w:sz w:val="20"/>
                <w:szCs w:val="20"/>
              </w:rPr>
            </w:pPr>
            <w:r w:rsidRPr="0022106C">
              <w:rPr>
                <w:sz w:val="20"/>
                <w:szCs w:val="20"/>
              </w:rPr>
              <w:t>1,1</w:t>
            </w:r>
          </w:p>
        </w:tc>
      </w:tr>
      <w:tr w:rsidR="00B27CEF" w:rsidRPr="0022106C" w:rsidTr="0022106C">
        <w:tc>
          <w:tcPr>
            <w:tcW w:w="3936" w:type="dxa"/>
          </w:tcPr>
          <w:p w:rsidR="00B27CEF" w:rsidRPr="0022106C" w:rsidRDefault="00775CA2" w:rsidP="0022106C">
            <w:pPr>
              <w:pStyle w:val="a4"/>
              <w:spacing w:after="0" w:line="360" w:lineRule="auto"/>
              <w:jc w:val="both"/>
              <w:rPr>
                <w:sz w:val="20"/>
                <w:szCs w:val="20"/>
              </w:rPr>
            </w:pPr>
            <w:r w:rsidRPr="0022106C">
              <w:rPr>
                <w:sz w:val="20"/>
                <w:szCs w:val="20"/>
              </w:rPr>
              <w:t>Со стенами из каменных материалов</w:t>
            </w:r>
          </w:p>
        </w:tc>
        <w:tc>
          <w:tcPr>
            <w:tcW w:w="1766" w:type="dxa"/>
          </w:tcPr>
          <w:p w:rsidR="00B27CEF" w:rsidRPr="0022106C" w:rsidRDefault="00775CA2" w:rsidP="0022106C">
            <w:pPr>
              <w:pStyle w:val="a4"/>
              <w:spacing w:after="0" w:line="360" w:lineRule="auto"/>
              <w:jc w:val="both"/>
              <w:rPr>
                <w:sz w:val="20"/>
                <w:szCs w:val="20"/>
              </w:rPr>
            </w:pPr>
            <w:r w:rsidRPr="0022106C">
              <w:rPr>
                <w:sz w:val="20"/>
                <w:szCs w:val="20"/>
              </w:rPr>
              <w:t>40</w:t>
            </w:r>
          </w:p>
        </w:tc>
        <w:tc>
          <w:tcPr>
            <w:tcW w:w="1858" w:type="dxa"/>
          </w:tcPr>
          <w:p w:rsidR="00B27CEF" w:rsidRPr="0022106C" w:rsidRDefault="00775CA2" w:rsidP="0022106C">
            <w:pPr>
              <w:pStyle w:val="a4"/>
              <w:spacing w:after="0" w:line="360" w:lineRule="auto"/>
              <w:jc w:val="both"/>
              <w:rPr>
                <w:sz w:val="20"/>
                <w:szCs w:val="20"/>
              </w:rPr>
            </w:pPr>
            <w:r w:rsidRPr="0022106C">
              <w:rPr>
                <w:sz w:val="20"/>
                <w:szCs w:val="20"/>
              </w:rPr>
              <w:t>42</w:t>
            </w:r>
          </w:p>
        </w:tc>
        <w:tc>
          <w:tcPr>
            <w:tcW w:w="1593" w:type="dxa"/>
          </w:tcPr>
          <w:p w:rsidR="00B27CEF" w:rsidRPr="0022106C" w:rsidRDefault="00775CA2" w:rsidP="0022106C">
            <w:pPr>
              <w:pStyle w:val="a4"/>
              <w:spacing w:after="0" w:line="360" w:lineRule="auto"/>
              <w:jc w:val="both"/>
              <w:rPr>
                <w:sz w:val="20"/>
                <w:szCs w:val="20"/>
              </w:rPr>
            </w:pPr>
            <w:r w:rsidRPr="0022106C">
              <w:rPr>
                <w:sz w:val="20"/>
                <w:szCs w:val="20"/>
              </w:rPr>
              <w:t>1,1</w:t>
            </w:r>
          </w:p>
        </w:tc>
      </w:tr>
    </w:tbl>
    <w:p w:rsidR="00E45E03" w:rsidRPr="00514077" w:rsidRDefault="00E45E03" w:rsidP="00514077">
      <w:pPr>
        <w:pStyle w:val="a4"/>
        <w:spacing w:after="0" w:line="360" w:lineRule="auto"/>
        <w:ind w:firstLine="720"/>
        <w:jc w:val="both"/>
        <w:rPr>
          <w:sz w:val="28"/>
          <w:szCs w:val="28"/>
          <w:vertAlign w:val="superscript"/>
        </w:rPr>
      </w:pPr>
      <w:r w:rsidRPr="00514077">
        <w:rPr>
          <w:sz w:val="28"/>
          <w:szCs w:val="28"/>
        </w:rPr>
        <w:t>Примечания:</w:t>
      </w:r>
      <w:r w:rsidR="00E05904" w:rsidRPr="00514077">
        <w:rPr>
          <w:sz w:val="28"/>
          <w:szCs w:val="28"/>
        </w:rPr>
        <w:t xml:space="preserve"> 1. Пустотность завала (</w:t>
      </w:r>
      <w:r w:rsidR="00DD483C">
        <w:rPr>
          <w:sz w:val="28"/>
          <w:szCs w:val="28"/>
        </w:rPr>
        <w:pict>
          <v:shape id="_x0000_i1109" type="#_x0000_t75" style="width:12pt;height:11.25pt">
            <v:imagedata r:id="rId85" o:title=""/>
          </v:shape>
        </w:pict>
      </w:r>
      <w:r w:rsidR="00E05904" w:rsidRPr="00514077">
        <w:rPr>
          <w:sz w:val="28"/>
          <w:szCs w:val="28"/>
        </w:rPr>
        <w:t xml:space="preserve">) — объем пустот на </w:t>
      </w:r>
      <w:smartTag w:uri="urn:schemas-microsoft-com:office:smarttags" w:element="metricconverter">
        <w:smartTagPr>
          <w:attr w:name="ProductID" w:val="100 м3"/>
        </w:smartTagPr>
        <w:r w:rsidR="00E05904" w:rsidRPr="00514077">
          <w:rPr>
            <w:sz w:val="28"/>
            <w:szCs w:val="28"/>
          </w:rPr>
          <w:t>100 м</w:t>
        </w:r>
        <w:r w:rsidR="00E05904" w:rsidRPr="00514077">
          <w:rPr>
            <w:sz w:val="28"/>
            <w:szCs w:val="28"/>
            <w:vertAlign w:val="superscript"/>
          </w:rPr>
          <w:t>3</w:t>
        </w:r>
      </w:smartTag>
      <w:r w:rsidR="00A07A0A" w:rsidRPr="00514077">
        <w:rPr>
          <w:sz w:val="28"/>
          <w:szCs w:val="28"/>
          <w:vertAlign w:val="superscript"/>
        </w:rPr>
        <w:t xml:space="preserve"> </w:t>
      </w:r>
      <w:r w:rsidR="00A07A0A" w:rsidRPr="00514077">
        <w:rPr>
          <w:sz w:val="28"/>
          <w:szCs w:val="28"/>
        </w:rPr>
        <w:t>завала, м</w:t>
      </w:r>
      <w:r w:rsidR="00A07A0A" w:rsidRPr="00514077">
        <w:rPr>
          <w:sz w:val="28"/>
          <w:szCs w:val="28"/>
          <w:vertAlign w:val="superscript"/>
        </w:rPr>
        <w:t>3</w:t>
      </w:r>
      <w:r w:rsidR="00A07A0A" w:rsidRPr="00514077">
        <w:rPr>
          <w:sz w:val="28"/>
          <w:szCs w:val="28"/>
        </w:rPr>
        <w:t>. 2. Объемный вес завала (</w:t>
      </w:r>
      <w:r w:rsidR="00DD483C">
        <w:rPr>
          <w:sz w:val="28"/>
          <w:szCs w:val="28"/>
        </w:rPr>
        <w:pict>
          <v:shape id="_x0000_i1110" type="#_x0000_t75" style="width:12pt;height:12.75pt">
            <v:imagedata r:id="rId86" o:title=""/>
          </v:shape>
        </w:pict>
      </w:r>
      <w:r w:rsidR="00A07A0A" w:rsidRPr="00514077">
        <w:rPr>
          <w:sz w:val="28"/>
          <w:szCs w:val="28"/>
        </w:rPr>
        <w:t xml:space="preserve">) — вес </w:t>
      </w:r>
      <w:smartTag w:uri="urn:schemas-microsoft-com:office:smarttags" w:element="metricconverter">
        <w:smartTagPr>
          <w:attr w:name="ProductID" w:val="1 м3"/>
        </w:smartTagPr>
        <w:r w:rsidR="00A07A0A" w:rsidRPr="00514077">
          <w:rPr>
            <w:sz w:val="28"/>
            <w:szCs w:val="28"/>
          </w:rPr>
          <w:t>1 м</w:t>
        </w:r>
        <w:r w:rsidR="00A07A0A" w:rsidRPr="00514077">
          <w:rPr>
            <w:sz w:val="28"/>
            <w:szCs w:val="28"/>
            <w:vertAlign w:val="superscript"/>
          </w:rPr>
          <w:t>3</w:t>
        </w:r>
      </w:smartTag>
      <w:r w:rsidR="00A07A0A" w:rsidRPr="00514077">
        <w:rPr>
          <w:sz w:val="28"/>
          <w:szCs w:val="28"/>
        </w:rPr>
        <w:t xml:space="preserve"> завала, т/м</w:t>
      </w:r>
      <w:r w:rsidR="00A07A0A" w:rsidRPr="00514077">
        <w:rPr>
          <w:sz w:val="28"/>
          <w:szCs w:val="28"/>
          <w:vertAlign w:val="superscript"/>
        </w:rPr>
        <w:t>3</w:t>
      </w:r>
    </w:p>
    <w:p w:rsidR="00514077" w:rsidRDefault="00514077" w:rsidP="00514077">
      <w:pPr>
        <w:pStyle w:val="a4"/>
        <w:spacing w:after="0" w:line="360" w:lineRule="auto"/>
        <w:ind w:firstLine="720"/>
        <w:jc w:val="both"/>
        <w:rPr>
          <w:sz w:val="28"/>
          <w:szCs w:val="28"/>
        </w:rPr>
      </w:pPr>
    </w:p>
    <w:p w:rsidR="000634B5" w:rsidRPr="00514077" w:rsidRDefault="000634B5" w:rsidP="00514077">
      <w:pPr>
        <w:pStyle w:val="a4"/>
        <w:spacing w:after="0" w:line="360" w:lineRule="auto"/>
        <w:ind w:firstLine="720"/>
        <w:jc w:val="both"/>
        <w:rPr>
          <w:sz w:val="28"/>
          <w:szCs w:val="28"/>
        </w:rPr>
      </w:pPr>
      <w:r w:rsidRPr="00514077">
        <w:rPr>
          <w:sz w:val="28"/>
          <w:szCs w:val="28"/>
        </w:rPr>
        <w:t xml:space="preserve">Для ориентировочного определения безвозвратных потерь </w:t>
      </w:r>
      <w:r w:rsidRPr="00514077">
        <w:rPr>
          <w:sz w:val="28"/>
          <w:szCs w:val="28"/>
          <w:lang w:val="en-US"/>
        </w:rPr>
        <w:t>N</w:t>
      </w:r>
      <w:r w:rsidRPr="00514077">
        <w:rPr>
          <w:sz w:val="28"/>
          <w:szCs w:val="28"/>
          <w:vertAlign w:val="superscript"/>
        </w:rPr>
        <w:t>безв</w:t>
      </w:r>
      <w:r w:rsidRPr="00514077">
        <w:rPr>
          <w:sz w:val="28"/>
          <w:szCs w:val="28"/>
        </w:rPr>
        <w:t xml:space="preserve"> (чел) населения (персонала) вне зданий и убежищ можно ис</w:t>
      </w:r>
      <w:r w:rsidRPr="00514077">
        <w:rPr>
          <w:sz w:val="28"/>
          <w:szCs w:val="28"/>
        </w:rPr>
        <w:softHyphen/>
        <w:t>пользовать формулу</w:t>
      </w:r>
    </w:p>
    <w:p w:rsidR="00514077" w:rsidRDefault="00514077" w:rsidP="00514077">
      <w:pPr>
        <w:pStyle w:val="a4"/>
        <w:spacing w:after="0" w:line="360" w:lineRule="auto"/>
        <w:ind w:firstLine="720"/>
        <w:jc w:val="both"/>
        <w:rPr>
          <w:sz w:val="28"/>
          <w:szCs w:val="28"/>
        </w:rPr>
      </w:pPr>
    </w:p>
    <w:p w:rsidR="00DD1123" w:rsidRPr="00514077" w:rsidRDefault="00DD483C" w:rsidP="00514077">
      <w:pPr>
        <w:pStyle w:val="a4"/>
        <w:spacing w:after="0" w:line="360" w:lineRule="auto"/>
        <w:ind w:firstLine="720"/>
        <w:jc w:val="both"/>
        <w:rPr>
          <w:sz w:val="28"/>
          <w:szCs w:val="28"/>
        </w:rPr>
      </w:pPr>
      <w:r>
        <w:rPr>
          <w:sz w:val="28"/>
          <w:szCs w:val="28"/>
        </w:rPr>
        <w:pict>
          <v:shape id="_x0000_i1111" type="#_x0000_t75" style="width:83.25pt;height:20.25pt">
            <v:imagedata r:id="rId87" o:title=""/>
          </v:shape>
        </w:pict>
      </w:r>
      <w:r w:rsidR="00DD1123" w:rsidRPr="00514077">
        <w:rPr>
          <w:sz w:val="28"/>
          <w:szCs w:val="28"/>
        </w:rPr>
        <w:t>,</w:t>
      </w:r>
      <w:r w:rsidR="00514077">
        <w:rPr>
          <w:sz w:val="28"/>
          <w:szCs w:val="28"/>
        </w:rPr>
        <w:t xml:space="preserve"> </w:t>
      </w:r>
      <w:r w:rsidR="00DD1123" w:rsidRPr="00514077">
        <w:rPr>
          <w:sz w:val="28"/>
          <w:szCs w:val="28"/>
        </w:rPr>
        <w:t>(5.47)</w:t>
      </w:r>
    </w:p>
    <w:p w:rsidR="00514077" w:rsidRDefault="00514077" w:rsidP="00514077">
      <w:pPr>
        <w:pStyle w:val="a4"/>
        <w:spacing w:after="0" w:line="360" w:lineRule="auto"/>
        <w:ind w:firstLine="720"/>
        <w:jc w:val="both"/>
        <w:rPr>
          <w:sz w:val="28"/>
          <w:szCs w:val="28"/>
        </w:rPr>
      </w:pPr>
    </w:p>
    <w:p w:rsidR="00DD1123" w:rsidRPr="00514077" w:rsidRDefault="00DD1123" w:rsidP="00514077">
      <w:pPr>
        <w:pStyle w:val="a4"/>
        <w:spacing w:after="0" w:line="360" w:lineRule="auto"/>
        <w:ind w:firstLine="720"/>
        <w:jc w:val="both"/>
        <w:rPr>
          <w:sz w:val="28"/>
          <w:szCs w:val="28"/>
        </w:rPr>
      </w:pPr>
      <w:r w:rsidRPr="00514077">
        <w:rPr>
          <w:sz w:val="28"/>
          <w:szCs w:val="28"/>
        </w:rPr>
        <w:t>где Р – плотность населения (персонала), тыс. чел. /км</w:t>
      </w:r>
      <w:r w:rsidRPr="00514077">
        <w:rPr>
          <w:sz w:val="28"/>
          <w:szCs w:val="28"/>
          <w:vertAlign w:val="superscript"/>
        </w:rPr>
        <w:t>2</w:t>
      </w:r>
      <w:r w:rsidRPr="00514077">
        <w:rPr>
          <w:sz w:val="28"/>
          <w:szCs w:val="28"/>
        </w:rPr>
        <w:t xml:space="preserve">; </w:t>
      </w:r>
      <w:r w:rsidRPr="00514077">
        <w:rPr>
          <w:sz w:val="28"/>
          <w:szCs w:val="28"/>
          <w:lang w:val="en-US"/>
        </w:rPr>
        <w:t>G</w:t>
      </w:r>
      <w:r w:rsidRPr="00514077">
        <w:rPr>
          <w:sz w:val="28"/>
          <w:szCs w:val="28"/>
          <w:vertAlign w:val="subscript"/>
        </w:rPr>
        <w:t>тнт</w:t>
      </w:r>
      <w:r w:rsidRPr="00514077">
        <w:rPr>
          <w:sz w:val="28"/>
          <w:szCs w:val="28"/>
        </w:rPr>
        <w:t>- тротиловый эквивалент, т.</w:t>
      </w:r>
    </w:p>
    <w:p w:rsidR="00DD1123" w:rsidRPr="00514077" w:rsidRDefault="00DD1123" w:rsidP="00514077">
      <w:pPr>
        <w:pStyle w:val="a4"/>
        <w:spacing w:after="0" w:line="360" w:lineRule="auto"/>
        <w:ind w:firstLine="720"/>
        <w:jc w:val="both"/>
        <w:rPr>
          <w:sz w:val="28"/>
          <w:szCs w:val="28"/>
        </w:rPr>
      </w:pPr>
      <w:r w:rsidRPr="00514077">
        <w:rPr>
          <w:sz w:val="28"/>
          <w:szCs w:val="28"/>
        </w:rPr>
        <w:t>Санитарные потери</w:t>
      </w:r>
      <w:r w:rsidR="00514077">
        <w:rPr>
          <w:sz w:val="28"/>
          <w:szCs w:val="28"/>
        </w:rPr>
        <w:t xml:space="preserve"> </w:t>
      </w:r>
      <w:r w:rsidRPr="00514077">
        <w:rPr>
          <w:sz w:val="28"/>
          <w:szCs w:val="28"/>
          <w:lang w:val="en-US"/>
        </w:rPr>
        <w:t>N</w:t>
      </w:r>
      <w:r w:rsidRPr="00514077">
        <w:rPr>
          <w:sz w:val="28"/>
          <w:szCs w:val="28"/>
          <w:vertAlign w:val="superscript"/>
        </w:rPr>
        <w:t>сан</w:t>
      </w:r>
      <w:r w:rsidR="00514077">
        <w:rPr>
          <w:sz w:val="28"/>
          <w:szCs w:val="28"/>
          <w:vertAlign w:val="superscript"/>
        </w:rPr>
        <w:t xml:space="preserve"> </w:t>
      </w:r>
      <w:r w:rsidRPr="00514077">
        <w:rPr>
          <w:sz w:val="28"/>
          <w:szCs w:val="28"/>
        </w:rPr>
        <w:t>(чел.) принимаются равными</w:t>
      </w:r>
    </w:p>
    <w:p w:rsidR="00514077" w:rsidRDefault="00514077" w:rsidP="00514077">
      <w:pPr>
        <w:pStyle w:val="a4"/>
        <w:spacing w:after="0" w:line="360" w:lineRule="auto"/>
        <w:ind w:firstLine="720"/>
        <w:jc w:val="both"/>
        <w:rPr>
          <w:sz w:val="28"/>
          <w:szCs w:val="28"/>
        </w:rPr>
      </w:pPr>
    </w:p>
    <w:p w:rsidR="00DD1123" w:rsidRPr="00514077" w:rsidRDefault="00DD483C" w:rsidP="00514077">
      <w:pPr>
        <w:pStyle w:val="a4"/>
        <w:spacing w:after="0" w:line="360" w:lineRule="auto"/>
        <w:ind w:firstLine="720"/>
        <w:jc w:val="both"/>
        <w:rPr>
          <w:sz w:val="28"/>
          <w:szCs w:val="28"/>
        </w:rPr>
      </w:pPr>
      <w:r>
        <w:rPr>
          <w:sz w:val="28"/>
          <w:szCs w:val="28"/>
        </w:rPr>
        <w:pict>
          <v:shape id="_x0000_i1112" type="#_x0000_t75" style="width:93pt;height:18pt">
            <v:imagedata r:id="rId88" o:title=""/>
          </v:shape>
        </w:pict>
      </w:r>
      <w:r w:rsidR="00DD1123" w:rsidRPr="00514077">
        <w:rPr>
          <w:sz w:val="28"/>
          <w:szCs w:val="28"/>
        </w:rPr>
        <w:tab/>
      </w:r>
      <w:r w:rsidR="00DD1123" w:rsidRPr="00514077">
        <w:rPr>
          <w:sz w:val="28"/>
          <w:szCs w:val="28"/>
        </w:rPr>
        <w:tab/>
      </w:r>
      <w:r w:rsidR="00DD1123" w:rsidRPr="00514077">
        <w:rPr>
          <w:sz w:val="28"/>
          <w:szCs w:val="28"/>
        </w:rPr>
        <w:tab/>
      </w:r>
      <w:r w:rsidR="00DD1123" w:rsidRPr="00514077">
        <w:rPr>
          <w:sz w:val="28"/>
          <w:szCs w:val="28"/>
        </w:rPr>
        <w:tab/>
      </w:r>
      <w:r w:rsidR="00514077">
        <w:rPr>
          <w:sz w:val="28"/>
          <w:szCs w:val="28"/>
        </w:rPr>
        <w:t xml:space="preserve"> </w:t>
      </w:r>
      <w:r w:rsidR="00DD1123" w:rsidRPr="00514077">
        <w:rPr>
          <w:sz w:val="28"/>
          <w:szCs w:val="28"/>
        </w:rPr>
        <w:t>(5.48)</w:t>
      </w:r>
    </w:p>
    <w:p w:rsidR="00514077" w:rsidRDefault="00514077" w:rsidP="00514077">
      <w:pPr>
        <w:pStyle w:val="a4"/>
        <w:spacing w:after="0" w:line="360" w:lineRule="auto"/>
        <w:ind w:firstLine="720"/>
        <w:jc w:val="both"/>
        <w:rPr>
          <w:sz w:val="28"/>
          <w:szCs w:val="28"/>
        </w:rPr>
      </w:pPr>
    </w:p>
    <w:p w:rsidR="00DD1123" w:rsidRPr="00514077" w:rsidRDefault="003C3295" w:rsidP="00514077">
      <w:pPr>
        <w:pStyle w:val="a4"/>
        <w:spacing w:after="0" w:line="360" w:lineRule="auto"/>
        <w:ind w:firstLine="720"/>
        <w:jc w:val="both"/>
        <w:rPr>
          <w:sz w:val="28"/>
          <w:szCs w:val="28"/>
        </w:rPr>
      </w:pPr>
      <w:r w:rsidRPr="00514077">
        <w:rPr>
          <w:sz w:val="28"/>
          <w:szCs w:val="28"/>
        </w:rPr>
        <w:t xml:space="preserve">а </w:t>
      </w:r>
      <w:r w:rsidR="00DD1123" w:rsidRPr="00514077">
        <w:rPr>
          <w:sz w:val="28"/>
          <w:szCs w:val="28"/>
        </w:rPr>
        <w:t xml:space="preserve">общие потери </w:t>
      </w:r>
      <w:r w:rsidR="00DD1123" w:rsidRPr="00514077">
        <w:rPr>
          <w:sz w:val="28"/>
          <w:szCs w:val="28"/>
          <w:lang w:val="en-US"/>
        </w:rPr>
        <w:t>N</w:t>
      </w:r>
      <w:r w:rsidRPr="00514077">
        <w:rPr>
          <w:sz w:val="28"/>
          <w:szCs w:val="28"/>
          <w:vertAlign w:val="superscript"/>
        </w:rPr>
        <w:t>общ</w:t>
      </w:r>
      <w:r w:rsidR="00514077">
        <w:rPr>
          <w:sz w:val="28"/>
          <w:szCs w:val="28"/>
          <w:vertAlign w:val="superscript"/>
        </w:rPr>
        <w:t xml:space="preserve"> </w:t>
      </w:r>
      <w:r w:rsidRPr="00514077">
        <w:rPr>
          <w:sz w:val="28"/>
          <w:szCs w:val="28"/>
        </w:rPr>
        <w:t>( чел.)</w:t>
      </w:r>
    </w:p>
    <w:p w:rsidR="00514077" w:rsidRDefault="00514077" w:rsidP="00514077">
      <w:pPr>
        <w:pStyle w:val="a4"/>
        <w:spacing w:after="0" w:line="360" w:lineRule="auto"/>
        <w:ind w:firstLine="720"/>
        <w:jc w:val="both"/>
        <w:rPr>
          <w:sz w:val="28"/>
          <w:szCs w:val="28"/>
        </w:rPr>
      </w:pPr>
    </w:p>
    <w:p w:rsidR="003C3295" w:rsidRPr="00514077" w:rsidRDefault="00DD483C" w:rsidP="00514077">
      <w:pPr>
        <w:pStyle w:val="a4"/>
        <w:spacing w:after="0" w:line="360" w:lineRule="auto"/>
        <w:ind w:firstLine="720"/>
        <w:jc w:val="both"/>
        <w:rPr>
          <w:sz w:val="28"/>
          <w:szCs w:val="28"/>
        </w:rPr>
      </w:pPr>
      <w:r>
        <w:rPr>
          <w:sz w:val="28"/>
          <w:szCs w:val="28"/>
        </w:rPr>
        <w:pict>
          <v:shape id="_x0000_i1113" type="#_x0000_t75" style="width:98.25pt;height:15.75pt">
            <v:imagedata r:id="rId89" o:title=""/>
          </v:shape>
        </w:pict>
      </w:r>
      <w:r w:rsidR="003C3295" w:rsidRPr="00514077">
        <w:rPr>
          <w:sz w:val="28"/>
          <w:szCs w:val="28"/>
        </w:rPr>
        <w:tab/>
      </w:r>
      <w:r w:rsidR="003C3295" w:rsidRPr="00514077">
        <w:rPr>
          <w:sz w:val="28"/>
          <w:szCs w:val="28"/>
        </w:rPr>
        <w:tab/>
      </w:r>
      <w:r w:rsidR="003C3295" w:rsidRPr="00514077">
        <w:rPr>
          <w:sz w:val="28"/>
          <w:szCs w:val="28"/>
        </w:rPr>
        <w:tab/>
      </w:r>
      <w:r w:rsidR="003C3295" w:rsidRPr="00514077">
        <w:rPr>
          <w:sz w:val="28"/>
          <w:szCs w:val="28"/>
        </w:rPr>
        <w:tab/>
      </w:r>
      <w:r w:rsidR="00514077">
        <w:rPr>
          <w:sz w:val="28"/>
          <w:szCs w:val="28"/>
        </w:rPr>
        <w:t xml:space="preserve"> </w:t>
      </w:r>
      <w:r w:rsidR="003C3295" w:rsidRPr="00514077">
        <w:rPr>
          <w:sz w:val="28"/>
          <w:szCs w:val="28"/>
        </w:rPr>
        <w:t>(5.49)</w:t>
      </w:r>
    </w:p>
    <w:p w:rsidR="00514077" w:rsidRDefault="00514077" w:rsidP="00514077">
      <w:pPr>
        <w:pStyle w:val="a4"/>
        <w:spacing w:after="0" w:line="360" w:lineRule="auto"/>
        <w:ind w:firstLine="720"/>
        <w:jc w:val="both"/>
        <w:rPr>
          <w:sz w:val="28"/>
          <w:szCs w:val="28"/>
        </w:rPr>
      </w:pPr>
    </w:p>
    <w:p w:rsidR="008E67FE" w:rsidRPr="00514077" w:rsidRDefault="008E67FE" w:rsidP="00514077">
      <w:pPr>
        <w:pStyle w:val="a4"/>
        <w:spacing w:after="0" w:line="360" w:lineRule="auto"/>
        <w:ind w:firstLine="720"/>
        <w:jc w:val="both"/>
        <w:rPr>
          <w:sz w:val="28"/>
          <w:szCs w:val="28"/>
        </w:rPr>
      </w:pPr>
      <w:r w:rsidRPr="00514077">
        <w:rPr>
          <w:sz w:val="28"/>
          <w:szCs w:val="28"/>
        </w:rPr>
        <w:t>Для ориентировочного определении потерь людей, находя</w:t>
      </w:r>
      <w:r w:rsidRPr="00514077">
        <w:rPr>
          <w:sz w:val="28"/>
          <w:szCs w:val="28"/>
        </w:rPr>
        <w:softHyphen/>
        <w:t>щихся в зданиях, в зависимости от степени их разрушения можно использовать следующие формулы:</w:t>
      </w:r>
    </w:p>
    <w:p w:rsidR="00514077" w:rsidRDefault="00514077" w:rsidP="00514077">
      <w:pPr>
        <w:pStyle w:val="a4"/>
        <w:spacing w:after="0" w:line="360" w:lineRule="auto"/>
        <w:ind w:firstLine="720"/>
        <w:jc w:val="both"/>
        <w:rPr>
          <w:sz w:val="28"/>
          <w:szCs w:val="28"/>
        </w:rPr>
      </w:pPr>
    </w:p>
    <w:p w:rsidR="008E67FE" w:rsidRPr="00514077" w:rsidRDefault="00DD483C" w:rsidP="00514077">
      <w:pPr>
        <w:pStyle w:val="a4"/>
        <w:spacing w:after="0" w:line="360" w:lineRule="auto"/>
        <w:ind w:firstLine="720"/>
        <w:jc w:val="both"/>
        <w:rPr>
          <w:sz w:val="28"/>
          <w:szCs w:val="28"/>
        </w:rPr>
      </w:pPr>
      <w:r>
        <w:rPr>
          <w:sz w:val="28"/>
          <w:szCs w:val="28"/>
        </w:rPr>
        <w:pict>
          <v:shape id="_x0000_i1114" type="#_x0000_t75" style="width:83.25pt;height:33.75pt">
            <v:imagedata r:id="rId90" o:title=""/>
          </v:shape>
        </w:pict>
      </w:r>
      <w:r w:rsidR="00514077">
        <w:rPr>
          <w:sz w:val="28"/>
          <w:szCs w:val="28"/>
        </w:rPr>
        <w:t xml:space="preserve"> </w:t>
      </w:r>
      <w:r w:rsidR="008E67FE" w:rsidRPr="00514077">
        <w:rPr>
          <w:sz w:val="28"/>
          <w:szCs w:val="28"/>
        </w:rPr>
        <w:t>(5.50)</w:t>
      </w:r>
    </w:p>
    <w:p w:rsidR="008E67FE" w:rsidRPr="00514077" w:rsidRDefault="00DD483C" w:rsidP="00514077">
      <w:pPr>
        <w:pStyle w:val="a4"/>
        <w:spacing w:after="0" w:line="360" w:lineRule="auto"/>
        <w:ind w:firstLine="720"/>
        <w:jc w:val="both"/>
        <w:rPr>
          <w:sz w:val="28"/>
          <w:szCs w:val="28"/>
        </w:rPr>
      </w:pPr>
      <w:r>
        <w:rPr>
          <w:sz w:val="28"/>
          <w:szCs w:val="28"/>
        </w:rPr>
        <w:pict>
          <v:shape id="_x0000_i1115" type="#_x0000_t75" style="width:93.75pt;height:33.75pt">
            <v:imagedata r:id="rId91" o:title=""/>
          </v:shape>
        </w:pict>
      </w:r>
      <w:r w:rsidR="00514077">
        <w:rPr>
          <w:sz w:val="28"/>
          <w:szCs w:val="28"/>
        </w:rPr>
        <w:t xml:space="preserve"> </w:t>
      </w:r>
      <w:r w:rsidR="008E67FE" w:rsidRPr="00514077">
        <w:rPr>
          <w:sz w:val="28"/>
          <w:szCs w:val="28"/>
        </w:rPr>
        <w:t>(5.51)</w:t>
      </w:r>
    </w:p>
    <w:p w:rsidR="002863CE" w:rsidRPr="00514077" w:rsidRDefault="00DD483C" w:rsidP="00514077">
      <w:pPr>
        <w:pStyle w:val="a4"/>
        <w:spacing w:after="0" w:line="360" w:lineRule="auto"/>
        <w:ind w:firstLine="720"/>
        <w:jc w:val="both"/>
        <w:rPr>
          <w:sz w:val="28"/>
          <w:szCs w:val="28"/>
        </w:rPr>
      </w:pPr>
      <w:r>
        <w:rPr>
          <w:sz w:val="28"/>
          <w:szCs w:val="28"/>
        </w:rPr>
        <w:pict>
          <v:shape id="_x0000_i1116" type="#_x0000_t75" style="width:95.25pt;height:18pt">
            <v:imagedata r:id="rId92" o:title=""/>
          </v:shape>
        </w:pict>
      </w:r>
      <w:r w:rsidR="00514077">
        <w:rPr>
          <w:sz w:val="28"/>
          <w:szCs w:val="28"/>
        </w:rPr>
        <w:t xml:space="preserve"> </w:t>
      </w:r>
      <w:r w:rsidR="007A6BC5" w:rsidRPr="00514077">
        <w:rPr>
          <w:sz w:val="28"/>
          <w:szCs w:val="28"/>
        </w:rPr>
        <w:t>(5.52)</w:t>
      </w:r>
    </w:p>
    <w:p w:rsidR="00514077" w:rsidRDefault="00514077" w:rsidP="00514077">
      <w:pPr>
        <w:pStyle w:val="a4"/>
        <w:spacing w:after="0" w:line="360" w:lineRule="auto"/>
        <w:ind w:firstLine="720"/>
        <w:jc w:val="both"/>
        <w:rPr>
          <w:sz w:val="28"/>
          <w:szCs w:val="28"/>
        </w:rPr>
      </w:pPr>
    </w:p>
    <w:p w:rsidR="005777FB" w:rsidRPr="00514077" w:rsidRDefault="005777FB" w:rsidP="00514077">
      <w:pPr>
        <w:pStyle w:val="a4"/>
        <w:spacing w:after="0" w:line="360" w:lineRule="auto"/>
        <w:ind w:firstLine="720"/>
        <w:jc w:val="both"/>
        <w:rPr>
          <w:sz w:val="28"/>
          <w:szCs w:val="28"/>
        </w:rPr>
      </w:pPr>
      <w:r w:rsidRPr="00514077">
        <w:rPr>
          <w:sz w:val="28"/>
          <w:szCs w:val="28"/>
        </w:rPr>
        <w:t xml:space="preserve">где </w:t>
      </w:r>
      <w:r w:rsidR="00494893" w:rsidRPr="00514077">
        <w:rPr>
          <w:sz w:val="28"/>
          <w:szCs w:val="28"/>
          <w:lang w:val="en-US"/>
        </w:rPr>
        <w:t>Ni</w:t>
      </w:r>
      <w:r w:rsidRPr="00514077">
        <w:rPr>
          <w:sz w:val="28"/>
          <w:szCs w:val="28"/>
        </w:rPr>
        <w:t xml:space="preserve"> </w:t>
      </w:r>
      <w:r w:rsidR="00494893" w:rsidRPr="00514077">
        <w:rPr>
          <w:sz w:val="28"/>
          <w:szCs w:val="28"/>
        </w:rPr>
        <w:t xml:space="preserve">— количество персонала в </w:t>
      </w:r>
      <w:r w:rsidR="00494893" w:rsidRPr="00514077">
        <w:rPr>
          <w:sz w:val="28"/>
          <w:szCs w:val="28"/>
          <w:lang w:val="en-US"/>
        </w:rPr>
        <w:t>i</w:t>
      </w:r>
      <w:r w:rsidR="00494893" w:rsidRPr="00514077">
        <w:rPr>
          <w:sz w:val="28"/>
          <w:szCs w:val="28"/>
        </w:rPr>
        <w:t xml:space="preserve">-м здании, чел.; </w:t>
      </w:r>
      <w:r w:rsidR="00494893" w:rsidRPr="00514077">
        <w:rPr>
          <w:sz w:val="28"/>
          <w:szCs w:val="28"/>
          <w:lang w:val="en-US"/>
        </w:rPr>
        <w:t>n</w:t>
      </w:r>
      <w:r w:rsidRPr="00514077">
        <w:rPr>
          <w:sz w:val="28"/>
          <w:szCs w:val="28"/>
        </w:rPr>
        <w:t xml:space="preserve"> — число зда</w:t>
      </w:r>
      <w:r w:rsidRPr="00514077">
        <w:rPr>
          <w:sz w:val="28"/>
          <w:szCs w:val="28"/>
        </w:rPr>
        <w:softHyphen/>
        <w:t xml:space="preserve">ний (сооружений) на объекте; </w:t>
      </w:r>
      <w:r w:rsidR="00DD483C">
        <w:rPr>
          <w:sz w:val="28"/>
          <w:szCs w:val="28"/>
        </w:rPr>
        <w:pict>
          <v:shape id="_x0000_i1117" type="#_x0000_t75" style="width:26.25pt;height:18.75pt">
            <v:imagedata r:id="rId93" o:title=""/>
          </v:shape>
        </w:pict>
      </w:r>
      <w:r w:rsidRPr="00514077">
        <w:rPr>
          <w:sz w:val="28"/>
          <w:szCs w:val="28"/>
        </w:rPr>
        <w:t xml:space="preserve"> </w:t>
      </w:r>
      <w:r w:rsidR="00494893" w:rsidRPr="00514077">
        <w:rPr>
          <w:sz w:val="28"/>
          <w:szCs w:val="28"/>
        </w:rPr>
        <w:t>— общие потери при разруше</w:t>
      </w:r>
      <w:r w:rsidR="00494893" w:rsidRPr="00514077">
        <w:rPr>
          <w:sz w:val="28"/>
          <w:szCs w:val="28"/>
        </w:rPr>
        <w:softHyphen/>
        <w:t xml:space="preserve">нии </w:t>
      </w:r>
      <w:r w:rsidR="00494893" w:rsidRPr="00514077">
        <w:rPr>
          <w:sz w:val="28"/>
          <w:szCs w:val="28"/>
          <w:lang w:val="en-US"/>
        </w:rPr>
        <w:t>i</w:t>
      </w:r>
      <w:r w:rsidR="00494893" w:rsidRPr="00514077">
        <w:rPr>
          <w:sz w:val="28"/>
          <w:szCs w:val="28"/>
        </w:rPr>
        <w:t>-го здания; К</w:t>
      </w:r>
      <w:r w:rsidR="00494893" w:rsidRPr="00514077">
        <w:rPr>
          <w:sz w:val="28"/>
          <w:szCs w:val="28"/>
          <w:vertAlign w:val="subscript"/>
        </w:rPr>
        <w:t>1</w:t>
      </w:r>
      <w:r w:rsidR="00494893" w:rsidRPr="00514077">
        <w:rPr>
          <w:sz w:val="28"/>
          <w:szCs w:val="28"/>
          <w:vertAlign w:val="subscript"/>
          <w:lang w:val="en-US"/>
        </w:rPr>
        <w:t>i</w:t>
      </w:r>
      <w:r w:rsidRPr="00514077">
        <w:rPr>
          <w:sz w:val="28"/>
          <w:szCs w:val="28"/>
        </w:rPr>
        <w:t xml:space="preserve">, </w:t>
      </w:r>
      <w:r w:rsidRPr="00514077">
        <w:rPr>
          <w:sz w:val="28"/>
          <w:szCs w:val="28"/>
          <w:lang w:val="en-US"/>
        </w:rPr>
        <w:t>K</w:t>
      </w:r>
      <w:r w:rsidR="00494893" w:rsidRPr="00514077">
        <w:rPr>
          <w:sz w:val="28"/>
          <w:szCs w:val="28"/>
          <w:vertAlign w:val="subscript"/>
        </w:rPr>
        <w:t>2</w:t>
      </w:r>
      <w:r w:rsidR="00494893" w:rsidRPr="00514077">
        <w:rPr>
          <w:sz w:val="28"/>
          <w:szCs w:val="28"/>
          <w:vertAlign w:val="subscript"/>
          <w:lang w:val="en-US"/>
        </w:rPr>
        <w:t>i</w:t>
      </w:r>
      <w:r w:rsidRPr="00514077">
        <w:rPr>
          <w:sz w:val="28"/>
          <w:szCs w:val="28"/>
        </w:rPr>
        <w:t xml:space="preserve"> — коэффи</w:t>
      </w:r>
      <w:r w:rsidR="00494893" w:rsidRPr="00514077">
        <w:rPr>
          <w:sz w:val="28"/>
          <w:szCs w:val="28"/>
        </w:rPr>
        <w:t xml:space="preserve">циенты для нахождения потерь в </w:t>
      </w:r>
      <w:r w:rsidR="00494893" w:rsidRPr="00514077">
        <w:rPr>
          <w:sz w:val="28"/>
          <w:szCs w:val="28"/>
          <w:lang w:val="en-US"/>
        </w:rPr>
        <w:t>i</w:t>
      </w:r>
      <w:r w:rsidRPr="00514077">
        <w:rPr>
          <w:sz w:val="28"/>
          <w:szCs w:val="28"/>
        </w:rPr>
        <w:t>-м здании, определяемые по табл. 5.22.</w:t>
      </w:r>
    </w:p>
    <w:p w:rsidR="00514077" w:rsidRDefault="00514077" w:rsidP="00514077">
      <w:pPr>
        <w:pStyle w:val="a4"/>
        <w:spacing w:after="0" w:line="360" w:lineRule="auto"/>
        <w:ind w:firstLine="720"/>
        <w:jc w:val="both"/>
        <w:rPr>
          <w:rFonts w:cs="Arial"/>
          <w:sz w:val="28"/>
          <w:szCs w:val="28"/>
        </w:rPr>
      </w:pPr>
    </w:p>
    <w:p w:rsidR="0044356C" w:rsidRPr="00514077" w:rsidRDefault="0044356C" w:rsidP="00514077">
      <w:pPr>
        <w:pStyle w:val="a4"/>
        <w:spacing w:after="0" w:line="360" w:lineRule="auto"/>
        <w:ind w:firstLine="720"/>
        <w:jc w:val="both"/>
        <w:rPr>
          <w:rFonts w:cs="Arial"/>
          <w:sz w:val="28"/>
          <w:szCs w:val="28"/>
        </w:rPr>
      </w:pPr>
      <w:r w:rsidRPr="00514077">
        <w:rPr>
          <w:rFonts w:cs="Arial"/>
          <w:sz w:val="28"/>
          <w:szCs w:val="28"/>
        </w:rPr>
        <w:t>Значения коэффициентов К</w:t>
      </w:r>
      <w:r w:rsidRPr="00514077">
        <w:rPr>
          <w:rFonts w:cs="Arial"/>
          <w:sz w:val="28"/>
          <w:szCs w:val="28"/>
          <w:vertAlign w:val="subscript"/>
        </w:rPr>
        <w:t xml:space="preserve">1, </w:t>
      </w:r>
      <w:r w:rsidRPr="00514077">
        <w:rPr>
          <w:rFonts w:cs="Arial"/>
          <w:sz w:val="28"/>
          <w:szCs w:val="28"/>
        </w:rPr>
        <w:t>К</w:t>
      </w:r>
      <w:r w:rsidRPr="00514077">
        <w:rPr>
          <w:rFonts w:cs="Arial"/>
          <w:sz w:val="28"/>
          <w:szCs w:val="28"/>
          <w:vertAlign w:val="subscript"/>
        </w:rPr>
        <w:t>2</w:t>
      </w:r>
    </w:p>
    <w:p w:rsidR="008E67FE" w:rsidRPr="00514077" w:rsidRDefault="0044356C" w:rsidP="00514077">
      <w:pPr>
        <w:pStyle w:val="a4"/>
        <w:spacing w:after="0" w:line="360" w:lineRule="auto"/>
        <w:ind w:firstLine="720"/>
        <w:jc w:val="both"/>
        <w:rPr>
          <w:sz w:val="28"/>
          <w:szCs w:val="28"/>
        </w:rPr>
      </w:pPr>
      <w:r w:rsidRPr="00514077">
        <w:rPr>
          <w:sz w:val="28"/>
          <w:szCs w:val="28"/>
        </w:rPr>
        <w:t>Таблица 5.22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0"/>
        <w:gridCol w:w="2116"/>
        <w:gridCol w:w="1957"/>
      </w:tblGrid>
      <w:tr w:rsidR="0044356C" w:rsidRPr="0022106C" w:rsidTr="0022106C">
        <w:tc>
          <w:tcPr>
            <w:tcW w:w="5920" w:type="dxa"/>
          </w:tcPr>
          <w:p w:rsidR="0044356C" w:rsidRPr="0022106C" w:rsidRDefault="0044356C" w:rsidP="0022106C">
            <w:pPr>
              <w:pStyle w:val="a4"/>
              <w:spacing w:after="0" w:line="360" w:lineRule="auto"/>
              <w:jc w:val="both"/>
              <w:rPr>
                <w:sz w:val="20"/>
                <w:szCs w:val="20"/>
              </w:rPr>
            </w:pPr>
            <w:r w:rsidRPr="0022106C">
              <w:rPr>
                <w:sz w:val="20"/>
                <w:szCs w:val="20"/>
              </w:rPr>
              <w:t>Степень разрушения зданий</w:t>
            </w:r>
          </w:p>
        </w:tc>
        <w:tc>
          <w:tcPr>
            <w:tcW w:w="2268" w:type="dxa"/>
          </w:tcPr>
          <w:p w:rsidR="0044356C" w:rsidRPr="0022106C" w:rsidRDefault="0044356C" w:rsidP="0022106C">
            <w:pPr>
              <w:pStyle w:val="a4"/>
              <w:spacing w:after="0" w:line="360" w:lineRule="auto"/>
              <w:jc w:val="both"/>
              <w:rPr>
                <w:sz w:val="20"/>
                <w:szCs w:val="20"/>
                <w:vertAlign w:val="subscript"/>
              </w:rPr>
            </w:pPr>
            <w:r w:rsidRPr="0022106C">
              <w:rPr>
                <w:sz w:val="20"/>
                <w:szCs w:val="20"/>
              </w:rPr>
              <w:t>К</w:t>
            </w:r>
            <w:r w:rsidRPr="0022106C">
              <w:rPr>
                <w:sz w:val="20"/>
                <w:szCs w:val="20"/>
                <w:vertAlign w:val="subscript"/>
              </w:rPr>
              <w:t>1</w:t>
            </w:r>
          </w:p>
        </w:tc>
        <w:tc>
          <w:tcPr>
            <w:tcW w:w="2094" w:type="dxa"/>
          </w:tcPr>
          <w:p w:rsidR="0044356C" w:rsidRPr="0022106C" w:rsidRDefault="0044356C" w:rsidP="0022106C">
            <w:pPr>
              <w:pStyle w:val="a4"/>
              <w:spacing w:after="0" w:line="360" w:lineRule="auto"/>
              <w:jc w:val="both"/>
              <w:rPr>
                <w:sz w:val="20"/>
                <w:szCs w:val="20"/>
                <w:vertAlign w:val="subscript"/>
              </w:rPr>
            </w:pPr>
            <w:r w:rsidRPr="0022106C">
              <w:rPr>
                <w:sz w:val="20"/>
                <w:szCs w:val="20"/>
              </w:rPr>
              <w:t>К</w:t>
            </w:r>
            <w:r w:rsidRPr="0022106C">
              <w:rPr>
                <w:sz w:val="20"/>
                <w:szCs w:val="20"/>
                <w:vertAlign w:val="subscript"/>
              </w:rPr>
              <w:t>2</w:t>
            </w:r>
          </w:p>
        </w:tc>
      </w:tr>
      <w:tr w:rsidR="0044356C" w:rsidRPr="0022106C" w:rsidTr="0022106C">
        <w:tc>
          <w:tcPr>
            <w:tcW w:w="5920" w:type="dxa"/>
          </w:tcPr>
          <w:p w:rsidR="0044356C" w:rsidRPr="0022106C" w:rsidRDefault="0044356C" w:rsidP="0022106C">
            <w:pPr>
              <w:pStyle w:val="a4"/>
              <w:spacing w:after="0" w:line="360" w:lineRule="auto"/>
              <w:jc w:val="both"/>
              <w:rPr>
                <w:sz w:val="20"/>
                <w:szCs w:val="20"/>
              </w:rPr>
            </w:pPr>
            <w:r w:rsidRPr="0022106C">
              <w:rPr>
                <w:sz w:val="20"/>
                <w:szCs w:val="20"/>
              </w:rPr>
              <w:t>Слабая</w:t>
            </w:r>
          </w:p>
        </w:tc>
        <w:tc>
          <w:tcPr>
            <w:tcW w:w="2268" w:type="dxa"/>
          </w:tcPr>
          <w:p w:rsidR="0044356C" w:rsidRPr="0022106C" w:rsidRDefault="0044356C" w:rsidP="0022106C">
            <w:pPr>
              <w:pStyle w:val="a4"/>
              <w:spacing w:after="0" w:line="360" w:lineRule="auto"/>
              <w:jc w:val="both"/>
              <w:rPr>
                <w:sz w:val="20"/>
                <w:szCs w:val="20"/>
              </w:rPr>
            </w:pPr>
            <w:r w:rsidRPr="0022106C">
              <w:rPr>
                <w:sz w:val="20"/>
                <w:szCs w:val="20"/>
              </w:rPr>
              <w:t>0,08</w:t>
            </w:r>
          </w:p>
        </w:tc>
        <w:tc>
          <w:tcPr>
            <w:tcW w:w="2094" w:type="dxa"/>
          </w:tcPr>
          <w:p w:rsidR="0044356C" w:rsidRPr="0022106C" w:rsidRDefault="0044356C" w:rsidP="0022106C">
            <w:pPr>
              <w:pStyle w:val="a4"/>
              <w:spacing w:after="0" w:line="360" w:lineRule="auto"/>
              <w:jc w:val="both"/>
              <w:rPr>
                <w:sz w:val="20"/>
                <w:szCs w:val="20"/>
              </w:rPr>
            </w:pPr>
            <w:r w:rsidRPr="0022106C">
              <w:rPr>
                <w:sz w:val="20"/>
                <w:szCs w:val="20"/>
              </w:rPr>
              <w:t>0,03</w:t>
            </w:r>
          </w:p>
        </w:tc>
      </w:tr>
      <w:tr w:rsidR="0044356C" w:rsidRPr="0022106C" w:rsidTr="0022106C">
        <w:tc>
          <w:tcPr>
            <w:tcW w:w="5920" w:type="dxa"/>
          </w:tcPr>
          <w:p w:rsidR="0044356C" w:rsidRPr="0022106C" w:rsidRDefault="0044356C" w:rsidP="0022106C">
            <w:pPr>
              <w:pStyle w:val="a4"/>
              <w:spacing w:after="0" w:line="360" w:lineRule="auto"/>
              <w:jc w:val="both"/>
              <w:rPr>
                <w:sz w:val="20"/>
                <w:szCs w:val="20"/>
              </w:rPr>
            </w:pPr>
            <w:r w:rsidRPr="0022106C">
              <w:rPr>
                <w:sz w:val="20"/>
                <w:szCs w:val="20"/>
              </w:rPr>
              <w:t>Средняя</w:t>
            </w:r>
          </w:p>
        </w:tc>
        <w:tc>
          <w:tcPr>
            <w:tcW w:w="2268" w:type="dxa"/>
          </w:tcPr>
          <w:p w:rsidR="0044356C" w:rsidRPr="0022106C" w:rsidRDefault="0044356C" w:rsidP="0022106C">
            <w:pPr>
              <w:pStyle w:val="a4"/>
              <w:spacing w:after="0" w:line="360" w:lineRule="auto"/>
              <w:jc w:val="both"/>
              <w:rPr>
                <w:sz w:val="20"/>
                <w:szCs w:val="20"/>
              </w:rPr>
            </w:pPr>
            <w:r w:rsidRPr="0022106C">
              <w:rPr>
                <w:sz w:val="20"/>
                <w:szCs w:val="20"/>
              </w:rPr>
              <w:t>0,12</w:t>
            </w:r>
          </w:p>
        </w:tc>
        <w:tc>
          <w:tcPr>
            <w:tcW w:w="2094" w:type="dxa"/>
          </w:tcPr>
          <w:p w:rsidR="0044356C" w:rsidRPr="0022106C" w:rsidRDefault="0044356C" w:rsidP="0022106C">
            <w:pPr>
              <w:pStyle w:val="a4"/>
              <w:spacing w:after="0" w:line="360" w:lineRule="auto"/>
              <w:jc w:val="both"/>
              <w:rPr>
                <w:sz w:val="20"/>
                <w:szCs w:val="20"/>
              </w:rPr>
            </w:pPr>
            <w:r w:rsidRPr="0022106C">
              <w:rPr>
                <w:sz w:val="20"/>
                <w:szCs w:val="20"/>
              </w:rPr>
              <w:t>0,09</w:t>
            </w:r>
          </w:p>
        </w:tc>
      </w:tr>
      <w:tr w:rsidR="0044356C" w:rsidRPr="0022106C" w:rsidTr="0022106C">
        <w:tc>
          <w:tcPr>
            <w:tcW w:w="5920" w:type="dxa"/>
          </w:tcPr>
          <w:p w:rsidR="0044356C" w:rsidRPr="0022106C" w:rsidRDefault="0044356C" w:rsidP="0022106C">
            <w:pPr>
              <w:pStyle w:val="a4"/>
              <w:spacing w:after="0" w:line="360" w:lineRule="auto"/>
              <w:jc w:val="both"/>
              <w:rPr>
                <w:sz w:val="20"/>
                <w:szCs w:val="20"/>
              </w:rPr>
            </w:pPr>
            <w:r w:rsidRPr="0022106C">
              <w:rPr>
                <w:sz w:val="20"/>
                <w:szCs w:val="20"/>
              </w:rPr>
              <w:t>Сильная</w:t>
            </w:r>
          </w:p>
        </w:tc>
        <w:tc>
          <w:tcPr>
            <w:tcW w:w="2268" w:type="dxa"/>
          </w:tcPr>
          <w:p w:rsidR="0044356C" w:rsidRPr="0022106C" w:rsidRDefault="0044356C" w:rsidP="0022106C">
            <w:pPr>
              <w:pStyle w:val="a4"/>
              <w:spacing w:after="0" w:line="360" w:lineRule="auto"/>
              <w:jc w:val="both"/>
              <w:rPr>
                <w:sz w:val="20"/>
                <w:szCs w:val="20"/>
              </w:rPr>
            </w:pPr>
            <w:r w:rsidRPr="0022106C">
              <w:rPr>
                <w:sz w:val="20"/>
                <w:szCs w:val="20"/>
              </w:rPr>
              <w:t>0,8</w:t>
            </w:r>
          </w:p>
        </w:tc>
        <w:tc>
          <w:tcPr>
            <w:tcW w:w="2094" w:type="dxa"/>
          </w:tcPr>
          <w:p w:rsidR="0044356C" w:rsidRPr="0022106C" w:rsidRDefault="0044356C" w:rsidP="0022106C">
            <w:pPr>
              <w:pStyle w:val="a4"/>
              <w:spacing w:after="0" w:line="360" w:lineRule="auto"/>
              <w:jc w:val="both"/>
              <w:rPr>
                <w:sz w:val="20"/>
                <w:szCs w:val="20"/>
              </w:rPr>
            </w:pPr>
            <w:r w:rsidRPr="0022106C">
              <w:rPr>
                <w:sz w:val="20"/>
                <w:szCs w:val="20"/>
              </w:rPr>
              <w:t>0,25</w:t>
            </w:r>
          </w:p>
        </w:tc>
      </w:tr>
      <w:tr w:rsidR="0044356C" w:rsidRPr="0022106C" w:rsidTr="0022106C">
        <w:tc>
          <w:tcPr>
            <w:tcW w:w="5920" w:type="dxa"/>
          </w:tcPr>
          <w:p w:rsidR="0044356C" w:rsidRPr="0022106C" w:rsidRDefault="0044356C" w:rsidP="0022106C">
            <w:pPr>
              <w:pStyle w:val="a4"/>
              <w:spacing w:after="0" w:line="360" w:lineRule="auto"/>
              <w:jc w:val="both"/>
              <w:rPr>
                <w:sz w:val="20"/>
                <w:szCs w:val="20"/>
              </w:rPr>
            </w:pPr>
            <w:r w:rsidRPr="0022106C">
              <w:rPr>
                <w:sz w:val="20"/>
                <w:szCs w:val="20"/>
              </w:rPr>
              <w:t>Полная</w:t>
            </w:r>
          </w:p>
        </w:tc>
        <w:tc>
          <w:tcPr>
            <w:tcW w:w="2268" w:type="dxa"/>
          </w:tcPr>
          <w:p w:rsidR="0044356C" w:rsidRPr="0022106C" w:rsidRDefault="0044356C" w:rsidP="0022106C">
            <w:pPr>
              <w:pStyle w:val="a4"/>
              <w:spacing w:after="0" w:line="360" w:lineRule="auto"/>
              <w:jc w:val="both"/>
              <w:rPr>
                <w:sz w:val="20"/>
                <w:szCs w:val="20"/>
              </w:rPr>
            </w:pPr>
            <w:r w:rsidRPr="0022106C">
              <w:rPr>
                <w:sz w:val="20"/>
                <w:szCs w:val="20"/>
              </w:rPr>
              <w:t>1</w:t>
            </w:r>
          </w:p>
        </w:tc>
        <w:tc>
          <w:tcPr>
            <w:tcW w:w="2094" w:type="dxa"/>
          </w:tcPr>
          <w:p w:rsidR="0044356C" w:rsidRPr="0022106C" w:rsidRDefault="0044356C" w:rsidP="0022106C">
            <w:pPr>
              <w:pStyle w:val="a4"/>
              <w:spacing w:after="0" w:line="360" w:lineRule="auto"/>
              <w:jc w:val="both"/>
              <w:rPr>
                <w:sz w:val="20"/>
                <w:szCs w:val="20"/>
              </w:rPr>
            </w:pPr>
            <w:r w:rsidRPr="0022106C">
              <w:rPr>
                <w:sz w:val="20"/>
                <w:szCs w:val="20"/>
              </w:rPr>
              <w:t>0,3</w:t>
            </w:r>
          </w:p>
        </w:tc>
      </w:tr>
    </w:tbl>
    <w:p w:rsidR="00183654" w:rsidRPr="00514077" w:rsidRDefault="00514077" w:rsidP="00514077">
      <w:pPr>
        <w:pStyle w:val="a4"/>
        <w:spacing w:after="0" w:line="360" w:lineRule="auto"/>
        <w:ind w:firstLine="720"/>
        <w:jc w:val="both"/>
        <w:rPr>
          <w:sz w:val="28"/>
          <w:szCs w:val="28"/>
        </w:rPr>
      </w:pPr>
      <w:r>
        <w:rPr>
          <w:sz w:val="28"/>
          <w:szCs w:val="28"/>
        </w:rPr>
        <w:br w:type="page"/>
      </w:r>
      <w:r w:rsidR="00183654" w:rsidRPr="00514077">
        <w:rPr>
          <w:sz w:val="28"/>
          <w:szCs w:val="28"/>
        </w:rPr>
        <w:t>Взрыв конденсированных ВВ.</w:t>
      </w:r>
    </w:p>
    <w:p w:rsidR="00183654" w:rsidRPr="00514077" w:rsidRDefault="00183654" w:rsidP="00514077">
      <w:pPr>
        <w:pStyle w:val="a4"/>
        <w:spacing w:after="0" w:line="360" w:lineRule="auto"/>
        <w:ind w:firstLine="720"/>
        <w:jc w:val="both"/>
        <w:rPr>
          <w:sz w:val="28"/>
          <w:szCs w:val="28"/>
        </w:rPr>
      </w:pPr>
      <w:r w:rsidRPr="00514077">
        <w:rPr>
          <w:sz w:val="28"/>
          <w:szCs w:val="28"/>
        </w:rPr>
        <w:t xml:space="preserve">Для определения зависимости избыточного давления на фронте ударной волны </w:t>
      </w:r>
      <w:r w:rsidR="00DD483C">
        <w:rPr>
          <w:sz w:val="28"/>
          <w:szCs w:val="28"/>
        </w:rPr>
        <w:pict>
          <v:shape id="_x0000_i1118" type="#_x0000_t75" style="width:11.25pt;height:12.75pt">
            <v:imagedata r:id="rId94" o:title=""/>
          </v:shape>
        </w:pict>
      </w:r>
      <w:r w:rsidRPr="00514077">
        <w:rPr>
          <w:sz w:val="28"/>
          <w:szCs w:val="28"/>
        </w:rPr>
        <w:t>Рф (кПа) от рас</w:t>
      </w:r>
      <w:r w:rsidRPr="00514077">
        <w:rPr>
          <w:sz w:val="28"/>
          <w:szCs w:val="28"/>
        </w:rPr>
        <w:softHyphen/>
        <w:t xml:space="preserve">стояния </w:t>
      </w:r>
      <w:r w:rsidRPr="00514077">
        <w:rPr>
          <w:sz w:val="28"/>
          <w:szCs w:val="28"/>
          <w:lang w:val="en-US"/>
        </w:rPr>
        <w:t>R</w:t>
      </w:r>
      <w:r w:rsidRPr="00514077">
        <w:rPr>
          <w:sz w:val="28"/>
          <w:szCs w:val="28"/>
        </w:rPr>
        <w:t xml:space="preserve"> (м) до эпицентра взрыва конденсированного взрывча</w:t>
      </w:r>
      <w:r w:rsidRPr="00514077">
        <w:rPr>
          <w:sz w:val="28"/>
          <w:szCs w:val="28"/>
        </w:rPr>
        <w:softHyphen/>
        <w:t>того вещества наиболее часто используют формулу М.А. Садов</w:t>
      </w:r>
      <w:r w:rsidRPr="00514077">
        <w:rPr>
          <w:sz w:val="28"/>
          <w:szCs w:val="28"/>
        </w:rPr>
        <w:softHyphen/>
        <w:t>ского для наземного взрыва при условии 1</w:t>
      </w:r>
      <w:r w:rsidR="00DD483C">
        <w:rPr>
          <w:sz w:val="28"/>
          <w:szCs w:val="28"/>
        </w:rPr>
        <w:pict>
          <v:shape id="_x0000_i1119" type="#_x0000_t75" style="width:9.75pt;height:12pt">
            <v:imagedata r:id="rId95" o:title=""/>
          </v:shape>
        </w:pict>
      </w:r>
      <w:r w:rsidR="001F6B40" w:rsidRPr="00514077">
        <w:rPr>
          <w:sz w:val="28"/>
          <w:szCs w:val="28"/>
        </w:rPr>
        <w:t xml:space="preserve"> </w:t>
      </w:r>
      <w:r w:rsidRPr="00514077">
        <w:rPr>
          <w:sz w:val="28"/>
          <w:szCs w:val="28"/>
          <w:lang w:val="en-US"/>
        </w:rPr>
        <w:t>R</w:t>
      </w:r>
      <w:r w:rsidR="00DD483C">
        <w:rPr>
          <w:sz w:val="28"/>
          <w:szCs w:val="28"/>
          <w:lang w:val="en-US"/>
        </w:rPr>
        <w:pict>
          <v:shape id="_x0000_i1120" type="#_x0000_t75" style="width:27pt;height:18.75pt">
            <v:imagedata r:id="rId96" o:title=""/>
          </v:shape>
        </w:pict>
      </w:r>
      <w:r w:rsidRPr="00514077">
        <w:rPr>
          <w:sz w:val="28"/>
          <w:szCs w:val="28"/>
        </w:rPr>
        <w:t xml:space="preserve"> </w:t>
      </w:r>
      <w:r w:rsidR="00DD483C">
        <w:rPr>
          <w:sz w:val="28"/>
          <w:szCs w:val="28"/>
        </w:rPr>
        <w:pict>
          <v:shape id="_x0000_i1121" type="#_x0000_t75" style="width:9.75pt;height:12pt">
            <v:imagedata r:id="rId97" o:title=""/>
          </v:shape>
        </w:pict>
      </w:r>
      <w:r w:rsidR="001F6B40" w:rsidRPr="00514077">
        <w:rPr>
          <w:sz w:val="28"/>
          <w:szCs w:val="28"/>
        </w:rPr>
        <w:t xml:space="preserve"> </w:t>
      </w:r>
      <w:r w:rsidRPr="00514077">
        <w:rPr>
          <w:sz w:val="28"/>
          <w:szCs w:val="28"/>
        </w:rPr>
        <w:t>100:</w:t>
      </w:r>
    </w:p>
    <w:p w:rsidR="00514077" w:rsidRDefault="00514077" w:rsidP="00514077">
      <w:pPr>
        <w:pStyle w:val="a4"/>
        <w:spacing w:after="0" w:line="360" w:lineRule="auto"/>
        <w:ind w:firstLine="720"/>
        <w:jc w:val="both"/>
        <w:rPr>
          <w:sz w:val="28"/>
          <w:szCs w:val="28"/>
        </w:rPr>
      </w:pPr>
    </w:p>
    <w:p w:rsidR="00AC5C6E" w:rsidRPr="00514077" w:rsidRDefault="00DD483C" w:rsidP="00514077">
      <w:pPr>
        <w:pStyle w:val="a4"/>
        <w:spacing w:after="0" w:line="360" w:lineRule="auto"/>
        <w:ind w:firstLine="720"/>
        <w:jc w:val="both"/>
        <w:rPr>
          <w:sz w:val="28"/>
          <w:szCs w:val="28"/>
        </w:rPr>
      </w:pPr>
      <w:r>
        <w:rPr>
          <w:sz w:val="28"/>
          <w:szCs w:val="28"/>
        </w:rPr>
        <w:pict>
          <v:shape id="_x0000_i1122" type="#_x0000_t75" style="width:189.75pt;height:33pt">
            <v:imagedata r:id="rId98" o:title=""/>
          </v:shape>
        </w:pict>
      </w:r>
      <w:r w:rsidR="00514077">
        <w:rPr>
          <w:sz w:val="28"/>
          <w:szCs w:val="28"/>
        </w:rPr>
        <w:t xml:space="preserve"> </w:t>
      </w:r>
      <w:r w:rsidR="001F6B40" w:rsidRPr="00514077">
        <w:rPr>
          <w:sz w:val="28"/>
          <w:szCs w:val="28"/>
        </w:rPr>
        <w:t>(5</w:t>
      </w:r>
      <w:r w:rsidR="00AC5C6E" w:rsidRPr="00514077">
        <w:rPr>
          <w:sz w:val="28"/>
          <w:szCs w:val="28"/>
        </w:rPr>
        <w:t>.53)</w:t>
      </w:r>
    </w:p>
    <w:p w:rsidR="00514077" w:rsidRDefault="00514077" w:rsidP="00514077">
      <w:pPr>
        <w:pStyle w:val="a4"/>
        <w:spacing w:after="0" w:line="360" w:lineRule="auto"/>
        <w:ind w:firstLine="720"/>
        <w:jc w:val="both"/>
        <w:rPr>
          <w:sz w:val="28"/>
          <w:szCs w:val="28"/>
        </w:rPr>
      </w:pPr>
    </w:p>
    <w:p w:rsidR="002A09BB" w:rsidRPr="00514077" w:rsidRDefault="002A09BB" w:rsidP="00514077">
      <w:pPr>
        <w:pStyle w:val="a4"/>
        <w:spacing w:after="0" w:line="360" w:lineRule="auto"/>
        <w:ind w:firstLine="720"/>
        <w:jc w:val="both"/>
        <w:rPr>
          <w:sz w:val="28"/>
          <w:szCs w:val="28"/>
        </w:rPr>
      </w:pPr>
      <w:r w:rsidRPr="00514077">
        <w:rPr>
          <w:sz w:val="28"/>
          <w:szCs w:val="28"/>
        </w:rPr>
        <w:t xml:space="preserve">Величину импульса фазы сжатия </w:t>
      </w:r>
      <w:r w:rsidRPr="00514077">
        <w:rPr>
          <w:sz w:val="28"/>
          <w:szCs w:val="28"/>
          <w:lang w:val="en-US"/>
        </w:rPr>
        <w:t>I</w:t>
      </w:r>
      <w:r w:rsidRPr="00514077">
        <w:rPr>
          <w:sz w:val="28"/>
          <w:szCs w:val="28"/>
          <w:vertAlign w:val="subscript"/>
        </w:rPr>
        <w:t>+</w:t>
      </w:r>
      <w:r w:rsidRPr="00514077">
        <w:rPr>
          <w:sz w:val="28"/>
          <w:szCs w:val="28"/>
        </w:rPr>
        <w:t xml:space="preserve"> (кПа * с) на расстоянии </w:t>
      </w:r>
      <w:r w:rsidRPr="00514077">
        <w:rPr>
          <w:sz w:val="28"/>
          <w:szCs w:val="28"/>
          <w:lang w:val="en-US"/>
        </w:rPr>
        <w:t>R</w:t>
      </w:r>
      <w:r w:rsidRPr="00514077">
        <w:rPr>
          <w:sz w:val="28"/>
          <w:szCs w:val="28"/>
        </w:rPr>
        <w:t xml:space="preserve"> (м) от эпицентра взрыва для ориентировочных расчетов можно определить по приближенной формуле</w:t>
      </w:r>
    </w:p>
    <w:p w:rsidR="00514077" w:rsidRDefault="00514077" w:rsidP="00514077">
      <w:pPr>
        <w:pStyle w:val="a4"/>
        <w:spacing w:after="0" w:line="360" w:lineRule="auto"/>
        <w:ind w:firstLine="720"/>
        <w:jc w:val="both"/>
        <w:rPr>
          <w:sz w:val="28"/>
          <w:szCs w:val="28"/>
        </w:rPr>
      </w:pPr>
    </w:p>
    <w:p w:rsidR="002A09BB" w:rsidRPr="00514077" w:rsidRDefault="00DD483C" w:rsidP="00514077">
      <w:pPr>
        <w:pStyle w:val="a4"/>
        <w:spacing w:after="0" w:line="360" w:lineRule="auto"/>
        <w:ind w:firstLine="720"/>
        <w:jc w:val="both"/>
        <w:rPr>
          <w:sz w:val="28"/>
          <w:szCs w:val="28"/>
        </w:rPr>
      </w:pPr>
      <w:r>
        <w:rPr>
          <w:sz w:val="28"/>
          <w:szCs w:val="28"/>
        </w:rPr>
        <w:pict>
          <v:shape id="_x0000_i1123" type="#_x0000_t75" style="width:69.75pt;height:35.25pt">
            <v:imagedata r:id="rId99" o:title=""/>
          </v:shape>
        </w:pict>
      </w:r>
      <w:r w:rsidR="002A09BB" w:rsidRPr="00514077">
        <w:rPr>
          <w:sz w:val="28"/>
          <w:szCs w:val="28"/>
        </w:rPr>
        <w:tab/>
      </w:r>
      <w:r w:rsidR="002A09BB" w:rsidRPr="00514077">
        <w:rPr>
          <w:sz w:val="28"/>
          <w:szCs w:val="28"/>
        </w:rPr>
        <w:tab/>
      </w:r>
      <w:r w:rsidR="002A09BB" w:rsidRPr="00514077">
        <w:rPr>
          <w:sz w:val="28"/>
          <w:szCs w:val="28"/>
        </w:rPr>
        <w:tab/>
      </w:r>
      <w:r w:rsidR="002A09BB" w:rsidRPr="00514077">
        <w:rPr>
          <w:sz w:val="28"/>
          <w:szCs w:val="28"/>
        </w:rPr>
        <w:tab/>
      </w:r>
      <w:r w:rsidR="002A09BB" w:rsidRPr="00514077">
        <w:rPr>
          <w:sz w:val="28"/>
          <w:szCs w:val="28"/>
        </w:rPr>
        <w:tab/>
      </w:r>
      <w:r w:rsidR="00514077">
        <w:rPr>
          <w:sz w:val="28"/>
          <w:szCs w:val="28"/>
        </w:rPr>
        <w:t xml:space="preserve"> </w:t>
      </w:r>
      <w:r w:rsidR="002A09BB" w:rsidRPr="00514077">
        <w:rPr>
          <w:sz w:val="28"/>
          <w:szCs w:val="28"/>
        </w:rPr>
        <w:t>(5.55)</w:t>
      </w:r>
    </w:p>
    <w:p w:rsidR="00514077" w:rsidRDefault="00514077" w:rsidP="00514077">
      <w:pPr>
        <w:pStyle w:val="a4"/>
        <w:spacing w:after="0" w:line="360" w:lineRule="auto"/>
        <w:ind w:firstLine="720"/>
        <w:jc w:val="both"/>
        <w:rPr>
          <w:sz w:val="28"/>
          <w:szCs w:val="28"/>
        </w:rPr>
      </w:pPr>
    </w:p>
    <w:p w:rsidR="00B82573" w:rsidRPr="00514077" w:rsidRDefault="001E36F5" w:rsidP="00514077">
      <w:pPr>
        <w:pStyle w:val="a4"/>
        <w:spacing w:after="0" w:line="360" w:lineRule="auto"/>
        <w:ind w:firstLine="720"/>
        <w:jc w:val="both"/>
        <w:rPr>
          <w:sz w:val="28"/>
          <w:szCs w:val="28"/>
        </w:rPr>
      </w:pPr>
      <w:r w:rsidRPr="00514077">
        <w:rPr>
          <w:sz w:val="28"/>
          <w:szCs w:val="28"/>
        </w:rPr>
        <w:t>Здесь</w:t>
      </w:r>
      <w:r w:rsidR="00BA6242" w:rsidRPr="00514077">
        <w:rPr>
          <w:sz w:val="28"/>
          <w:szCs w:val="28"/>
        </w:rPr>
        <w:t xml:space="preserve"> </w:t>
      </w:r>
      <w:r w:rsidR="00BA6242" w:rsidRPr="00514077">
        <w:rPr>
          <w:sz w:val="28"/>
          <w:szCs w:val="28"/>
          <w:lang w:val="en-US"/>
        </w:rPr>
        <w:t>G</w:t>
      </w:r>
      <w:r w:rsidR="00BA6242" w:rsidRPr="00514077">
        <w:rPr>
          <w:sz w:val="28"/>
          <w:szCs w:val="28"/>
          <w:vertAlign w:val="subscript"/>
        </w:rPr>
        <w:t>ТНТ</w:t>
      </w:r>
      <w:r w:rsidR="00514077">
        <w:rPr>
          <w:sz w:val="28"/>
          <w:szCs w:val="28"/>
        </w:rPr>
        <w:t xml:space="preserve"> </w:t>
      </w:r>
      <w:r w:rsidRPr="00514077">
        <w:rPr>
          <w:sz w:val="28"/>
          <w:szCs w:val="28"/>
        </w:rPr>
        <w:t>— тротиловый эквивалент, равный массе тринитро</w:t>
      </w:r>
      <w:r w:rsidRPr="00514077">
        <w:rPr>
          <w:sz w:val="28"/>
          <w:szCs w:val="28"/>
        </w:rPr>
        <w:softHyphen/>
        <w:t>толуола (тротила), при взрыве которой выделяется такое же коли</w:t>
      </w:r>
      <w:r w:rsidRPr="00514077">
        <w:rPr>
          <w:sz w:val="28"/>
          <w:szCs w:val="28"/>
        </w:rPr>
        <w:softHyphen/>
        <w:t xml:space="preserve">чество энергии, как и при взрыве рассматриваемого взрывчатого вещества </w:t>
      </w:r>
      <w:r w:rsidRPr="00514077">
        <w:rPr>
          <w:sz w:val="28"/>
          <w:szCs w:val="28"/>
          <w:lang w:val="en-US"/>
        </w:rPr>
        <w:t>G</w:t>
      </w:r>
      <w:r w:rsidRPr="00514077">
        <w:rPr>
          <w:sz w:val="28"/>
          <w:szCs w:val="28"/>
        </w:rPr>
        <w:t xml:space="preserve">, кг. Величина </w:t>
      </w:r>
      <w:r w:rsidR="00BA6242" w:rsidRPr="00514077">
        <w:rPr>
          <w:sz w:val="28"/>
          <w:szCs w:val="28"/>
          <w:lang w:val="en-US"/>
        </w:rPr>
        <w:t>G</w:t>
      </w:r>
      <w:r w:rsidR="00BA6242" w:rsidRPr="00514077">
        <w:rPr>
          <w:sz w:val="28"/>
          <w:szCs w:val="28"/>
          <w:vertAlign w:val="subscript"/>
        </w:rPr>
        <w:t>ТНТ</w:t>
      </w:r>
      <w:r w:rsidRPr="00514077">
        <w:rPr>
          <w:sz w:val="28"/>
          <w:szCs w:val="28"/>
        </w:rPr>
        <w:t xml:space="preserve"> (кг) определяется по формуле</w:t>
      </w:r>
      <w:r w:rsidR="00514077">
        <w:rPr>
          <w:sz w:val="28"/>
          <w:szCs w:val="28"/>
        </w:rPr>
        <w:t xml:space="preserve"> </w:t>
      </w:r>
      <w:r w:rsidR="00DD483C">
        <w:rPr>
          <w:sz w:val="28"/>
          <w:szCs w:val="28"/>
        </w:rPr>
        <w:pict>
          <v:shape id="_x0000_i1124" type="#_x0000_t75" style="width:75.75pt;height:38.25pt">
            <v:imagedata r:id="rId100" o:title=""/>
          </v:shape>
        </w:pict>
      </w:r>
      <w:r w:rsidR="00514077">
        <w:rPr>
          <w:sz w:val="28"/>
          <w:szCs w:val="28"/>
        </w:rPr>
        <w:t xml:space="preserve"> </w:t>
      </w:r>
      <w:r w:rsidR="00BA6242" w:rsidRPr="00514077">
        <w:rPr>
          <w:sz w:val="28"/>
          <w:szCs w:val="28"/>
        </w:rPr>
        <w:t>(5.55)</w:t>
      </w:r>
    </w:p>
    <w:p w:rsidR="00A27BD9" w:rsidRPr="00514077" w:rsidRDefault="00B82573" w:rsidP="00514077">
      <w:pPr>
        <w:pStyle w:val="a4"/>
        <w:spacing w:after="0" w:line="360" w:lineRule="auto"/>
        <w:ind w:firstLine="720"/>
        <w:jc w:val="both"/>
        <w:rPr>
          <w:sz w:val="28"/>
          <w:szCs w:val="28"/>
        </w:rPr>
      </w:pPr>
      <w:r w:rsidRPr="00514077">
        <w:rPr>
          <w:sz w:val="28"/>
          <w:szCs w:val="28"/>
        </w:rPr>
        <w:t>Где</w:t>
      </w:r>
      <w:r w:rsidR="00514077">
        <w:rPr>
          <w:sz w:val="28"/>
          <w:szCs w:val="28"/>
        </w:rPr>
        <w:t xml:space="preserve"> </w:t>
      </w:r>
      <w:r w:rsidR="00DD483C">
        <w:rPr>
          <w:sz w:val="28"/>
          <w:szCs w:val="28"/>
        </w:rPr>
        <w:pict>
          <v:shape id="_x0000_i1125" type="#_x0000_t75" style="width:20.25pt;height:18.75pt">
            <v:imagedata r:id="rId101" o:title=""/>
          </v:shape>
        </w:pict>
      </w:r>
      <w:r w:rsidR="00514077">
        <w:rPr>
          <w:sz w:val="28"/>
          <w:szCs w:val="28"/>
        </w:rPr>
        <w:t xml:space="preserve"> </w:t>
      </w:r>
      <w:r w:rsidRPr="00514077">
        <w:rPr>
          <w:sz w:val="28"/>
          <w:szCs w:val="28"/>
        </w:rPr>
        <w:t xml:space="preserve">и </w:t>
      </w:r>
      <w:r w:rsidR="00DD483C">
        <w:rPr>
          <w:sz w:val="28"/>
          <w:szCs w:val="28"/>
        </w:rPr>
        <w:pict>
          <v:shape id="_x0000_i1126" type="#_x0000_t75" style="width:26.25pt;height:18.75pt">
            <v:imagedata r:id="rId102" o:title=""/>
          </v:shape>
        </w:pict>
      </w:r>
      <w:r w:rsidRPr="00514077">
        <w:rPr>
          <w:sz w:val="28"/>
          <w:szCs w:val="28"/>
        </w:rPr>
        <w:t xml:space="preserve"> - энергии взрывов, соответственно, рассматриваемого взрывчатого вещества и тротила, кДж/кг, приведенные в табл.</w:t>
      </w:r>
      <w:r w:rsidR="004231EB" w:rsidRPr="00514077">
        <w:rPr>
          <w:sz w:val="28"/>
          <w:szCs w:val="28"/>
        </w:rPr>
        <w:t xml:space="preserve"> 5.23.</w:t>
      </w:r>
    </w:p>
    <w:p w:rsidR="00514077" w:rsidRDefault="00514077" w:rsidP="00514077">
      <w:pPr>
        <w:pStyle w:val="a4"/>
        <w:spacing w:after="0" w:line="360" w:lineRule="auto"/>
        <w:ind w:firstLine="720"/>
        <w:jc w:val="both"/>
        <w:rPr>
          <w:rFonts w:cs="Arial"/>
          <w:sz w:val="28"/>
          <w:szCs w:val="28"/>
        </w:rPr>
      </w:pPr>
    </w:p>
    <w:p w:rsidR="00BA6242" w:rsidRPr="00514077" w:rsidRDefault="004231EB" w:rsidP="00514077">
      <w:pPr>
        <w:pStyle w:val="a4"/>
        <w:spacing w:after="0" w:line="360" w:lineRule="auto"/>
        <w:ind w:firstLine="720"/>
        <w:jc w:val="both"/>
        <w:rPr>
          <w:rFonts w:cs="Arial"/>
          <w:sz w:val="28"/>
          <w:szCs w:val="28"/>
        </w:rPr>
      </w:pPr>
      <w:r w:rsidRPr="00514077">
        <w:rPr>
          <w:rFonts w:cs="Arial"/>
          <w:sz w:val="28"/>
          <w:szCs w:val="28"/>
        </w:rPr>
        <w:t xml:space="preserve">Энергии </w:t>
      </w:r>
      <w:r w:rsidR="00A27BD9" w:rsidRPr="00514077">
        <w:rPr>
          <w:rFonts w:cs="Arial"/>
          <w:sz w:val="28"/>
          <w:szCs w:val="28"/>
        </w:rPr>
        <w:t>взрыва</w:t>
      </w:r>
      <w:r w:rsidRPr="00514077">
        <w:rPr>
          <w:rFonts w:cs="Arial"/>
          <w:sz w:val="28"/>
          <w:szCs w:val="28"/>
        </w:rPr>
        <w:t xml:space="preserve"> </w:t>
      </w:r>
      <w:r w:rsidR="00DD483C">
        <w:rPr>
          <w:rFonts w:cs="Arial"/>
          <w:sz w:val="28"/>
          <w:szCs w:val="28"/>
        </w:rPr>
        <w:pict>
          <v:shape id="_x0000_i1127" type="#_x0000_t75" style="width:15.75pt;height:18pt">
            <v:imagedata r:id="rId103" o:title=""/>
          </v:shape>
        </w:pict>
      </w:r>
      <w:r w:rsidRPr="00514077">
        <w:rPr>
          <w:rFonts w:cs="Arial"/>
          <w:sz w:val="28"/>
          <w:szCs w:val="28"/>
        </w:rPr>
        <w:t xml:space="preserve"> (кДж)/кг</w:t>
      </w:r>
      <w:r w:rsidR="00355F62" w:rsidRPr="00514077">
        <w:rPr>
          <w:rFonts w:cs="Arial"/>
          <w:sz w:val="28"/>
          <w:szCs w:val="28"/>
        </w:rPr>
        <w:t xml:space="preserve"> конденсированных взрывчатых</w:t>
      </w:r>
      <w:r w:rsidR="00514077">
        <w:rPr>
          <w:rFonts w:cs="Arial"/>
          <w:sz w:val="28"/>
          <w:szCs w:val="28"/>
        </w:rPr>
        <w:t xml:space="preserve"> </w:t>
      </w:r>
      <w:r w:rsidR="00355F62" w:rsidRPr="00514077">
        <w:rPr>
          <w:rFonts w:cs="Arial"/>
          <w:sz w:val="28"/>
          <w:szCs w:val="28"/>
        </w:rPr>
        <w:t>веществ</w:t>
      </w:r>
    </w:p>
    <w:p w:rsidR="00355F62" w:rsidRPr="00514077" w:rsidRDefault="00355F62" w:rsidP="00514077">
      <w:pPr>
        <w:pStyle w:val="a4"/>
        <w:spacing w:after="0" w:line="360" w:lineRule="auto"/>
        <w:ind w:firstLine="720"/>
        <w:jc w:val="both"/>
        <w:rPr>
          <w:sz w:val="28"/>
          <w:szCs w:val="28"/>
        </w:rPr>
      </w:pPr>
      <w:r w:rsidRPr="00514077">
        <w:rPr>
          <w:sz w:val="28"/>
          <w:szCs w:val="28"/>
        </w:rPr>
        <w:t>Таблица 5.23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4"/>
        <w:gridCol w:w="1618"/>
        <w:gridCol w:w="3272"/>
        <w:gridCol w:w="1529"/>
      </w:tblGrid>
      <w:tr w:rsidR="00355F62" w:rsidRPr="0022106C" w:rsidTr="0022106C">
        <w:tc>
          <w:tcPr>
            <w:tcW w:w="3369" w:type="dxa"/>
          </w:tcPr>
          <w:p w:rsidR="00355F62" w:rsidRPr="0022106C" w:rsidRDefault="00355F62" w:rsidP="0022106C">
            <w:pPr>
              <w:pStyle w:val="a4"/>
              <w:spacing w:after="0" w:line="360" w:lineRule="auto"/>
              <w:jc w:val="both"/>
              <w:rPr>
                <w:sz w:val="20"/>
                <w:szCs w:val="20"/>
              </w:rPr>
            </w:pPr>
            <w:r w:rsidRPr="0022106C">
              <w:rPr>
                <w:sz w:val="20"/>
                <w:szCs w:val="20"/>
              </w:rPr>
              <w:t>Взрывчатое вещество</w:t>
            </w:r>
          </w:p>
        </w:tc>
        <w:tc>
          <w:tcPr>
            <w:tcW w:w="1771" w:type="dxa"/>
          </w:tcPr>
          <w:p w:rsidR="00355F62" w:rsidRPr="0022106C" w:rsidRDefault="00DD483C" w:rsidP="0022106C">
            <w:pPr>
              <w:pStyle w:val="a4"/>
              <w:spacing w:after="0" w:line="360" w:lineRule="auto"/>
              <w:jc w:val="both"/>
              <w:rPr>
                <w:sz w:val="20"/>
                <w:szCs w:val="20"/>
              </w:rPr>
            </w:pPr>
            <w:r>
              <w:rPr>
                <w:sz w:val="20"/>
                <w:szCs w:val="20"/>
              </w:rPr>
              <w:pict>
                <v:shape id="_x0000_i1128" type="#_x0000_t75" style="width:15.75pt;height:18pt">
                  <v:imagedata r:id="rId104" o:title=""/>
                </v:shape>
              </w:pict>
            </w:r>
          </w:p>
        </w:tc>
        <w:tc>
          <w:tcPr>
            <w:tcW w:w="3473" w:type="dxa"/>
          </w:tcPr>
          <w:p w:rsidR="00355F62" w:rsidRPr="0022106C" w:rsidRDefault="00355F62" w:rsidP="0022106C">
            <w:pPr>
              <w:pStyle w:val="a4"/>
              <w:spacing w:after="0" w:line="360" w:lineRule="auto"/>
              <w:jc w:val="both"/>
              <w:rPr>
                <w:sz w:val="20"/>
                <w:szCs w:val="20"/>
              </w:rPr>
            </w:pPr>
            <w:r w:rsidRPr="0022106C">
              <w:rPr>
                <w:sz w:val="20"/>
                <w:szCs w:val="20"/>
              </w:rPr>
              <w:t>Взрывчатое вещество</w:t>
            </w:r>
          </w:p>
        </w:tc>
        <w:tc>
          <w:tcPr>
            <w:tcW w:w="1669" w:type="dxa"/>
          </w:tcPr>
          <w:p w:rsidR="00355F62" w:rsidRPr="0022106C" w:rsidRDefault="00DD483C" w:rsidP="0022106C">
            <w:pPr>
              <w:pStyle w:val="a4"/>
              <w:spacing w:after="0" w:line="360" w:lineRule="auto"/>
              <w:jc w:val="both"/>
              <w:rPr>
                <w:sz w:val="20"/>
                <w:szCs w:val="20"/>
              </w:rPr>
            </w:pPr>
            <w:r>
              <w:rPr>
                <w:sz w:val="20"/>
                <w:szCs w:val="20"/>
              </w:rPr>
              <w:pict>
                <v:shape id="_x0000_i1129" type="#_x0000_t75" style="width:15.75pt;height:18pt">
                  <v:imagedata r:id="rId104" o:title=""/>
                </v:shape>
              </w:pict>
            </w:r>
          </w:p>
        </w:tc>
      </w:tr>
      <w:tr w:rsidR="00355F62" w:rsidRPr="0022106C" w:rsidTr="0022106C">
        <w:tc>
          <w:tcPr>
            <w:tcW w:w="3369" w:type="dxa"/>
          </w:tcPr>
          <w:p w:rsidR="00355F62" w:rsidRPr="0022106C" w:rsidRDefault="00355F62" w:rsidP="0022106C">
            <w:pPr>
              <w:pStyle w:val="a4"/>
              <w:spacing w:after="0" w:line="360" w:lineRule="auto"/>
              <w:jc w:val="both"/>
              <w:rPr>
                <w:sz w:val="20"/>
                <w:szCs w:val="20"/>
              </w:rPr>
            </w:pPr>
            <w:r w:rsidRPr="0022106C">
              <w:rPr>
                <w:sz w:val="20"/>
                <w:szCs w:val="20"/>
              </w:rPr>
              <w:t>Индивидуальные:</w:t>
            </w:r>
          </w:p>
        </w:tc>
        <w:tc>
          <w:tcPr>
            <w:tcW w:w="1771" w:type="dxa"/>
          </w:tcPr>
          <w:p w:rsidR="00355F62" w:rsidRPr="0022106C" w:rsidRDefault="00355F62" w:rsidP="0022106C">
            <w:pPr>
              <w:pStyle w:val="a4"/>
              <w:spacing w:after="0" w:line="360" w:lineRule="auto"/>
              <w:jc w:val="both"/>
              <w:rPr>
                <w:sz w:val="20"/>
                <w:szCs w:val="20"/>
              </w:rPr>
            </w:pPr>
          </w:p>
        </w:tc>
        <w:tc>
          <w:tcPr>
            <w:tcW w:w="3473" w:type="dxa"/>
          </w:tcPr>
          <w:p w:rsidR="00355F62" w:rsidRPr="0022106C" w:rsidRDefault="00355F62" w:rsidP="0022106C">
            <w:pPr>
              <w:pStyle w:val="a4"/>
              <w:spacing w:after="0" w:line="360" w:lineRule="auto"/>
              <w:jc w:val="both"/>
              <w:rPr>
                <w:sz w:val="20"/>
                <w:szCs w:val="20"/>
              </w:rPr>
            </w:pPr>
            <w:r w:rsidRPr="0022106C">
              <w:rPr>
                <w:sz w:val="20"/>
                <w:szCs w:val="20"/>
              </w:rPr>
              <w:t>Смеси:</w:t>
            </w:r>
          </w:p>
        </w:tc>
        <w:tc>
          <w:tcPr>
            <w:tcW w:w="1669" w:type="dxa"/>
          </w:tcPr>
          <w:p w:rsidR="00355F62" w:rsidRPr="0022106C" w:rsidRDefault="00355F62" w:rsidP="0022106C">
            <w:pPr>
              <w:pStyle w:val="a4"/>
              <w:spacing w:after="0" w:line="360" w:lineRule="auto"/>
              <w:jc w:val="both"/>
              <w:rPr>
                <w:sz w:val="20"/>
                <w:szCs w:val="20"/>
              </w:rPr>
            </w:pPr>
          </w:p>
        </w:tc>
      </w:tr>
      <w:tr w:rsidR="00055146" w:rsidRPr="0022106C" w:rsidTr="0022106C">
        <w:tc>
          <w:tcPr>
            <w:tcW w:w="3369" w:type="dxa"/>
          </w:tcPr>
          <w:p w:rsidR="00055146" w:rsidRPr="0022106C" w:rsidRDefault="00055146" w:rsidP="0022106C">
            <w:pPr>
              <w:pStyle w:val="a4"/>
              <w:spacing w:after="0" w:line="360" w:lineRule="auto"/>
              <w:jc w:val="both"/>
              <w:rPr>
                <w:sz w:val="20"/>
                <w:szCs w:val="20"/>
              </w:rPr>
            </w:pPr>
            <w:r w:rsidRPr="0022106C">
              <w:rPr>
                <w:sz w:val="20"/>
                <w:szCs w:val="20"/>
              </w:rPr>
              <w:t>тротил (ТНТ)</w:t>
            </w:r>
          </w:p>
        </w:tc>
        <w:tc>
          <w:tcPr>
            <w:tcW w:w="1771" w:type="dxa"/>
          </w:tcPr>
          <w:p w:rsidR="00055146" w:rsidRPr="0022106C" w:rsidRDefault="00055146" w:rsidP="0022106C">
            <w:pPr>
              <w:pStyle w:val="a4"/>
              <w:spacing w:after="0" w:line="360" w:lineRule="auto"/>
              <w:jc w:val="both"/>
              <w:rPr>
                <w:sz w:val="20"/>
                <w:szCs w:val="20"/>
                <w:lang w:val="en-US"/>
              </w:rPr>
            </w:pPr>
            <w:r w:rsidRPr="0022106C">
              <w:rPr>
                <w:sz w:val="20"/>
                <w:szCs w:val="20"/>
                <w:lang w:val="en-US"/>
              </w:rPr>
              <w:t>4520</w:t>
            </w:r>
          </w:p>
        </w:tc>
        <w:tc>
          <w:tcPr>
            <w:tcW w:w="3473" w:type="dxa"/>
            <w:vMerge w:val="restart"/>
          </w:tcPr>
          <w:p w:rsidR="00055146" w:rsidRPr="0022106C" w:rsidRDefault="00055146" w:rsidP="0022106C">
            <w:pPr>
              <w:pStyle w:val="a4"/>
              <w:spacing w:after="0" w:line="360" w:lineRule="auto"/>
              <w:jc w:val="both"/>
              <w:rPr>
                <w:sz w:val="20"/>
                <w:szCs w:val="20"/>
              </w:rPr>
            </w:pPr>
            <w:r w:rsidRPr="0022106C">
              <w:rPr>
                <w:sz w:val="20"/>
                <w:szCs w:val="20"/>
              </w:rPr>
              <w:t>Амматол 80/20 (80% нитрата + 20% ТНТ)</w:t>
            </w:r>
          </w:p>
        </w:tc>
        <w:tc>
          <w:tcPr>
            <w:tcW w:w="1669" w:type="dxa"/>
            <w:vMerge w:val="restart"/>
          </w:tcPr>
          <w:p w:rsidR="00055146" w:rsidRPr="0022106C" w:rsidRDefault="00055146" w:rsidP="0022106C">
            <w:pPr>
              <w:pStyle w:val="a4"/>
              <w:spacing w:after="0" w:line="360" w:lineRule="auto"/>
              <w:jc w:val="both"/>
              <w:rPr>
                <w:sz w:val="20"/>
                <w:szCs w:val="20"/>
                <w:lang w:val="en-US"/>
              </w:rPr>
            </w:pPr>
            <w:r w:rsidRPr="0022106C">
              <w:rPr>
                <w:sz w:val="20"/>
                <w:szCs w:val="20"/>
                <w:lang w:val="en-US"/>
              </w:rPr>
              <w:t>2650</w:t>
            </w:r>
          </w:p>
        </w:tc>
      </w:tr>
      <w:tr w:rsidR="00055146" w:rsidRPr="0022106C" w:rsidTr="0022106C">
        <w:tc>
          <w:tcPr>
            <w:tcW w:w="3369" w:type="dxa"/>
          </w:tcPr>
          <w:p w:rsidR="00055146" w:rsidRPr="0022106C" w:rsidRDefault="00055146" w:rsidP="0022106C">
            <w:pPr>
              <w:pStyle w:val="a4"/>
              <w:spacing w:after="0" w:line="360" w:lineRule="auto"/>
              <w:jc w:val="both"/>
              <w:rPr>
                <w:sz w:val="20"/>
                <w:szCs w:val="20"/>
              </w:rPr>
            </w:pPr>
            <w:r w:rsidRPr="0022106C">
              <w:rPr>
                <w:sz w:val="20"/>
                <w:szCs w:val="20"/>
              </w:rPr>
              <w:t>гексоген</w:t>
            </w:r>
          </w:p>
        </w:tc>
        <w:tc>
          <w:tcPr>
            <w:tcW w:w="1771" w:type="dxa"/>
          </w:tcPr>
          <w:p w:rsidR="00055146" w:rsidRPr="0022106C" w:rsidRDefault="00055146" w:rsidP="0022106C">
            <w:pPr>
              <w:pStyle w:val="a4"/>
              <w:spacing w:after="0" w:line="360" w:lineRule="auto"/>
              <w:jc w:val="both"/>
              <w:rPr>
                <w:sz w:val="20"/>
                <w:szCs w:val="20"/>
                <w:lang w:val="en-US"/>
              </w:rPr>
            </w:pPr>
            <w:r w:rsidRPr="0022106C">
              <w:rPr>
                <w:sz w:val="20"/>
                <w:szCs w:val="20"/>
                <w:lang w:val="en-US"/>
              </w:rPr>
              <w:t>5360</w:t>
            </w:r>
          </w:p>
        </w:tc>
        <w:tc>
          <w:tcPr>
            <w:tcW w:w="3473" w:type="dxa"/>
            <w:vMerge/>
          </w:tcPr>
          <w:p w:rsidR="00055146" w:rsidRPr="0022106C" w:rsidRDefault="00055146" w:rsidP="0022106C">
            <w:pPr>
              <w:pStyle w:val="a4"/>
              <w:spacing w:after="0" w:line="360" w:lineRule="auto"/>
              <w:jc w:val="both"/>
              <w:rPr>
                <w:sz w:val="20"/>
                <w:szCs w:val="20"/>
              </w:rPr>
            </w:pPr>
          </w:p>
        </w:tc>
        <w:tc>
          <w:tcPr>
            <w:tcW w:w="1669" w:type="dxa"/>
            <w:vMerge/>
          </w:tcPr>
          <w:p w:rsidR="00055146" w:rsidRPr="0022106C" w:rsidRDefault="00055146" w:rsidP="0022106C">
            <w:pPr>
              <w:pStyle w:val="a4"/>
              <w:spacing w:after="0" w:line="360" w:lineRule="auto"/>
              <w:jc w:val="both"/>
              <w:rPr>
                <w:sz w:val="20"/>
                <w:szCs w:val="20"/>
              </w:rPr>
            </w:pPr>
          </w:p>
        </w:tc>
      </w:tr>
      <w:tr w:rsidR="00055146" w:rsidRPr="0022106C" w:rsidTr="0022106C">
        <w:tc>
          <w:tcPr>
            <w:tcW w:w="3369" w:type="dxa"/>
          </w:tcPr>
          <w:p w:rsidR="00055146" w:rsidRPr="0022106C" w:rsidRDefault="00055146" w:rsidP="0022106C">
            <w:pPr>
              <w:pStyle w:val="a4"/>
              <w:spacing w:after="0" w:line="360" w:lineRule="auto"/>
              <w:jc w:val="both"/>
              <w:rPr>
                <w:sz w:val="20"/>
                <w:szCs w:val="20"/>
              </w:rPr>
            </w:pPr>
            <w:r w:rsidRPr="0022106C">
              <w:rPr>
                <w:sz w:val="20"/>
                <w:szCs w:val="20"/>
              </w:rPr>
              <w:t>октоген</w:t>
            </w:r>
          </w:p>
        </w:tc>
        <w:tc>
          <w:tcPr>
            <w:tcW w:w="1771" w:type="dxa"/>
          </w:tcPr>
          <w:p w:rsidR="00055146" w:rsidRPr="0022106C" w:rsidRDefault="00055146" w:rsidP="0022106C">
            <w:pPr>
              <w:pStyle w:val="a4"/>
              <w:spacing w:after="0" w:line="360" w:lineRule="auto"/>
              <w:jc w:val="both"/>
              <w:rPr>
                <w:sz w:val="20"/>
                <w:szCs w:val="20"/>
                <w:lang w:val="en-US"/>
              </w:rPr>
            </w:pPr>
            <w:r w:rsidRPr="0022106C">
              <w:rPr>
                <w:sz w:val="20"/>
                <w:szCs w:val="20"/>
                <w:lang w:val="en-US"/>
              </w:rPr>
              <w:t>5860</w:t>
            </w:r>
          </w:p>
        </w:tc>
        <w:tc>
          <w:tcPr>
            <w:tcW w:w="3473" w:type="dxa"/>
            <w:vMerge w:val="restart"/>
          </w:tcPr>
          <w:p w:rsidR="00055146" w:rsidRPr="0022106C" w:rsidRDefault="00055146" w:rsidP="0022106C">
            <w:pPr>
              <w:pStyle w:val="a4"/>
              <w:spacing w:after="0" w:line="360" w:lineRule="auto"/>
              <w:jc w:val="both"/>
              <w:rPr>
                <w:sz w:val="20"/>
                <w:szCs w:val="20"/>
              </w:rPr>
            </w:pPr>
            <w:r w:rsidRPr="0022106C">
              <w:rPr>
                <w:sz w:val="20"/>
                <w:szCs w:val="20"/>
              </w:rPr>
              <w:t>60% нитроглицериновый динамит</w:t>
            </w:r>
          </w:p>
        </w:tc>
        <w:tc>
          <w:tcPr>
            <w:tcW w:w="1669" w:type="dxa"/>
            <w:vMerge w:val="restart"/>
          </w:tcPr>
          <w:p w:rsidR="00055146" w:rsidRPr="0022106C" w:rsidRDefault="00055146" w:rsidP="0022106C">
            <w:pPr>
              <w:pStyle w:val="a4"/>
              <w:spacing w:after="0" w:line="360" w:lineRule="auto"/>
              <w:jc w:val="both"/>
              <w:rPr>
                <w:sz w:val="20"/>
                <w:szCs w:val="20"/>
                <w:lang w:val="en-US"/>
              </w:rPr>
            </w:pPr>
            <w:r w:rsidRPr="0022106C">
              <w:rPr>
                <w:sz w:val="20"/>
                <w:szCs w:val="20"/>
                <w:lang w:val="en-US"/>
              </w:rPr>
              <w:t>2710</w:t>
            </w:r>
          </w:p>
        </w:tc>
      </w:tr>
      <w:tr w:rsidR="00055146" w:rsidRPr="0022106C" w:rsidTr="0022106C">
        <w:tc>
          <w:tcPr>
            <w:tcW w:w="3369" w:type="dxa"/>
          </w:tcPr>
          <w:p w:rsidR="00055146" w:rsidRPr="0022106C" w:rsidRDefault="00055146" w:rsidP="0022106C">
            <w:pPr>
              <w:pStyle w:val="a4"/>
              <w:spacing w:after="0" w:line="360" w:lineRule="auto"/>
              <w:jc w:val="both"/>
              <w:rPr>
                <w:sz w:val="20"/>
                <w:szCs w:val="20"/>
              </w:rPr>
            </w:pPr>
            <w:r w:rsidRPr="0022106C">
              <w:rPr>
                <w:sz w:val="20"/>
                <w:szCs w:val="20"/>
              </w:rPr>
              <w:t>нитроглицирин</w:t>
            </w:r>
          </w:p>
        </w:tc>
        <w:tc>
          <w:tcPr>
            <w:tcW w:w="1771" w:type="dxa"/>
          </w:tcPr>
          <w:p w:rsidR="00055146" w:rsidRPr="0022106C" w:rsidRDefault="00055146" w:rsidP="0022106C">
            <w:pPr>
              <w:pStyle w:val="a4"/>
              <w:spacing w:after="0" w:line="360" w:lineRule="auto"/>
              <w:jc w:val="both"/>
              <w:rPr>
                <w:sz w:val="20"/>
                <w:szCs w:val="20"/>
                <w:lang w:val="en-US"/>
              </w:rPr>
            </w:pPr>
            <w:r w:rsidRPr="0022106C">
              <w:rPr>
                <w:sz w:val="20"/>
                <w:szCs w:val="20"/>
                <w:lang w:val="en-US"/>
              </w:rPr>
              <w:t>6700</w:t>
            </w:r>
          </w:p>
        </w:tc>
        <w:tc>
          <w:tcPr>
            <w:tcW w:w="3473" w:type="dxa"/>
            <w:vMerge/>
          </w:tcPr>
          <w:p w:rsidR="00055146" w:rsidRPr="0022106C" w:rsidRDefault="00055146" w:rsidP="0022106C">
            <w:pPr>
              <w:pStyle w:val="a4"/>
              <w:spacing w:after="0" w:line="360" w:lineRule="auto"/>
              <w:jc w:val="both"/>
              <w:rPr>
                <w:sz w:val="20"/>
                <w:szCs w:val="20"/>
              </w:rPr>
            </w:pPr>
          </w:p>
        </w:tc>
        <w:tc>
          <w:tcPr>
            <w:tcW w:w="1669" w:type="dxa"/>
            <w:vMerge/>
          </w:tcPr>
          <w:p w:rsidR="00055146" w:rsidRPr="0022106C" w:rsidRDefault="00055146" w:rsidP="0022106C">
            <w:pPr>
              <w:pStyle w:val="a4"/>
              <w:spacing w:after="0" w:line="360" w:lineRule="auto"/>
              <w:jc w:val="both"/>
              <w:rPr>
                <w:sz w:val="20"/>
                <w:szCs w:val="20"/>
              </w:rPr>
            </w:pPr>
          </w:p>
        </w:tc>
      </w:tr>
      <w:tr w:rsidR="00355F62" w:rsidRPr="0022106C" w:rsidTr="0022106C">
        <w:tc>
          <w:tcPr>
            <w:tcW w:w="3369" w:type="dxa"/>
          </w:tcPr>
          <w:p w:rsidR="00355F62" w:rsidRPr="0022106C" w:rsidRDefault="00355F62" w:rsidP="0022106C">
            <w:pPr>
              <w:pStyle w:val="a4"/>
              <w:spacing w:after="0" w:line="360" w:lineRule="auto"/>
              <w:jc w:val="both"/>
              <w:rPr>
                <w:sz w:val="20"/>
                <w:szCs w:val="20"/>
              </w:rPr>
            </w:pPr>
            <w:r w:rsidRPr="0022106C">
              <w:rPr>
                <w:sz w:val="20"/>
                <w:szCs w:val="20"/>
              </w:rPr>
              <w:t>тетрил</w:t>
            </w:r>
          </w:p>
        </w:tc>
        <w:tc>
          <w:tcPr>
            <w:tcW w:w="1771" w:type="dxa"/>
          </w:tcPr>
          <w:p w:rsidR="00355F62" w:rsidRPr="0022106C" w:rsidRDefault="00055146" w:rsidP="0022106C">
            <w:pPr>
              <w:pStyle w:val="a4"/>
              <w:spacing w:after="0" w:line="360" w:lineRule="auto"/>
              <w:jc w:val="both"/>
              <w:rPr>
                <w:sz w:val="20"/>
                <w:szCs w:val="20"/>
                <w:lang w:val="en-US"/>
              </w:rPr>
            </w:pPr>
            <w:r w:rsidRPr="0022106C">
              <w:rPr>
                <w:sz w:val="20"/>
                <w:szCs w:val="20"/>
                <w:lang w:val="en-US"/>
              </w:rPr>
              <w:t>4500</w:t>
            </w:r>
          </w:p>
        </w:tc>
        <w:tc>
          <w:tcPr>
            <w:tcW w:w="3473" w:type="dxa"/>
          </w:tcPr>
          <w:p w:rsidR="00355F62" w:rsidRPr="0022106C" w:rsidRDefault="00055146" w:rsidP="0022106C">
            <w:pPr>
              <w:pStyle w:val="a4"/>
              <w:spacing w:after="0" w:line="360" w:lineRule="auto"/>
              <w:jc w:val="both"/>
              <w:rPr>
                <w:sz w:val="20"/>
                <w:szCs w:val="20"/>
                <w:lang w:val="en-US"/>
              </w:rPr>
            </w:pPr>
            <w:r w:rsidRPr="0022106C">
              <w:rPr>
                <w:sz w:val="20"/>
                <w:szCs w:val="20"/>
              </w:rPr>
              <w:t xml:space="preserve">торпекс (42%гексогена + 40% ТНТ + 18% </w:t>
            </w:r>
            <w:r w:rsidRPr="0022106C">
              <w:rPr>
                <w:sz w:val="20"/>
                <w:szCs w:val="20"/>
                <w:lang w:val="en-US"/>
              </w:rPr>
              <w:t>Al )</w:t>
            </w:r>
          </w:p>
        </w:tc>
        <w:tc>
          <w:tcPr>
            <w:tcW w:w="1669" w:type="dxa"/>
          </w:tcPr>
          <w:p w:rsidR="00355F62" w:rsidRPr="0022106C" w:rsidRDefault="00055146" w:rsidP="0022106C">
            <w:pPr>
              <w:pStyle w:val="a4"/>
              <w:spacing w:after="0" w:line="360" w:lineRule="auto"/>
              <w:jc w:val="both"/>
              <w:rPr>
                <w:sz w:val="20"/>
                <w:szCs w:val="20"/>
                <w:lang w:val="en-US"/>
              </w:rPr>
            </w:pPr>
            <w:r w:rsidRPr="0022106C">
              <w:rPr>
                <w:sz w:val="20"/>
                <w:szCs w:val="20"/>
                <w:lang w:val="en-US"/>
              </w:rPr>
              <w:t>7540</w:t>
            </w:r>
          </w:p>
        </w:tc>
      </w:tr>
      <w:tr w:rsidR="00355F62" w:rsidRPr="0022106C" w:rsidTr="0022106C">
        <w:tc>
          <w:tcPr>
            <w:tcW w:w="3369" w:type="dxa"/>
          </w:tcPr>
          <w:p w:rsidR="00355F62" w:rsidRPr="0022106C" w:rsidRDefault="00355F62" w:rsidP="0022106C">
            <w:pPr>
              <w:pStyle w:val="a4"/>
              <w:spacing w:after="0" w:line="360" w:lineRule="auto"/>
              <w:jc w:val="both"/>
              <w:rPr>
                <w:sz w:val="20"/>
                <w:szCs w:val="20"/>
              </w:rPr>
            </w:pPr>
            <w:r w:rsidRPr="0022106C">
              <w:rPr>
                <w:sz w:val="20"/>
                <w:szCs w:val="20"/>
              </w:rPr>
              <w:t>гремучая ртуть</w:t>
            </w:r>
          </w:p>
        </w:tc>
        <w:tc>
          <w:tcPr>
            <w:tcW w:w="1771" w:type="dxa"/>
          </w:tcPr>
          <w:p w:rsidR="00355F62" w:rsidRPr="0022106C" w:rsidRDefault="00055146" w:rsidP="0022106C">
            <w:pPr>
              <w:pStyle w:val="a4"/>
              <w:spacing w:after="0" w:line="360" w:lineRule="auto"/>
              <w:jc w:val="both"/>
              <w:rPr>
                <w:sz w:val="20"/>
                <w:szCs w:val="20"/>
                <w:lang w:val="en-US"/>
              </w:rPr>
            </w:pPr>
            <w:r w:rsidRPr="0022106C">
              <w:rPr>
                <w:sz w:val="20"/>
                <w:szCs w:val="20"/>
                <w:lang w:val="en-US"/>
              </w:rPr>
              <w:t>1790</w:t>
            </w:r>
          </w:p>
        </w:tc>
        <w:tc>
          <w:tcPr>
            <w:tcW w:w="3473" w:type="dxa"/>
          </w:tcPr>
          <w:p w:rsidR="00355F62" w:rsidRPr="0022106C" w:rsidRDefault="00055146" w:rsidP="0022106C">
            <w:pPr>
              <w:pStyle w:val="a4"/>
              <w:spacing w:after="0" w:line="360" w:lineRule="auto"/>
              <w:jc w:val="both"/>
              <w:rPr>
                <w:sz w:val="20"/>
                <w:szCs w:val="20"/>
              </w:rPr>
            </w:pPr>
            <w:r w:rsidRPr="0022106C">
              <w:rPr>
                <w:sz w:val="20"/>
                <w:szCs w:val="20"/>
              </w:rPr>
              <w:t xml:space="preserve">Пластическое ВВ (90% нитроглицерина + 8% нитроцеллюлозы + 1% щелочи + 0,2 % </w:t>
            </w:r>
            <w:r w:rsidRPr="0022106C">
              <w:rPr>
                <w:sz w:val="20"/>
                <w:szCs w:val="20"/>
                <w:lang w:val="en-US"/>
              </w:rPr>
              <w:t>H</w:t>
            </w:r>
            <w:r w:rsidRPr="0022106C">
              <w:rPr>
                <w:sz w:val="20"/>
                <w:szCs w:val="20"/>
                <w:vertAlign w:val="subscript"/>
              </w:rPr>
              <w:t>2</w:t>
            </w:r>
            <w:r w:rsidRPr="0022106C">
              <w:rPr>
                <w:sz w:val="20"/>
                <w:szCs w:val="20"/>
                <w:lang w:val="en-US"/>
              </w:rPr>
              <w:t>O</w:t>
            </w:r>
            <w:r w:rsidRPr="0022106C">
              <w:rPr>
                <w:sz w:val="20"/>
                <w:szCs w:val="20"/>
              </w:rPr>
              <w:t>)</w:t>
            </w:r>
          </w:p>
        </w:tc>
        <w:tc>
          <w:tcPr>
            <w:tcW w:w="1669" w:type="dxa"/>
          </w:tcPr>
          <w:p w:rsidR="00355F62" w:rsidRPr="0022106C" w:rsidRDefault="00055146" w:rsidP="0022106C">
            <w:pPr>
              <w:pStyle w:val="a4"/>
              <w:spacing w:after="0" w:line="360" w:lineRule="auto"/>
              <w:jc w:val="both"/>
              <w:rPr>
                <w:sz w:val="20"/>
                <w:szCs w:val="20"/>
                <w:lang w:val="en-US"/>
              </w:rPr>
            </w:pPr>
            <w:r w:rsidRPr="0022106C">
              <w:rPr>
                <w:sz w:val="20"/>
                <w:szCs w:val="20"/>
                <w:lang w:val="en-US"/>
              </w:rPr>
              <w:t>4520</w:t>
            </w:r>
          </w:p>
        </w:tc>
      </w:tr>
    </w:tbl>
    <w:p w:rsidR="002641B3" w:rsidRPr="00514077" w:rsidRDefault="002641B3" w:rsidP="00514077">
      <w:pPr>
        <w:pStyle w:val="a4"/>
        <w:spacing w:after="0" w:line="360" w:lineRule="auto"/>
        <w:ind w:firstLine="720"/>
        <w:jc w:val="both"/>
        <w:rPr>
          <w:sz w:val="28"/>
          <w:szCs w:val="28"/>
        </w:rPr>
      </w:pPr>
    </w:p>
    <w:p w:rsidR="00B748C9" w:rsidRPr="00514077" w:rsidRDefault="00B748C9" w:rsidP="00514077">
      <w:pPr>
        <w:pStyle w:val="a4"/>
        <w:spacing w:after="0" w:line="360" w:lineRule="auto"/>
        <w:ind w:firstLine="720"/>
        <w:jc w:val="center"/>
        <w:rPr>
          <w:b/>
          <w:sz w:val="28"/>
          <w:szCs w:val="28"/>
        </w:rPr>
      </w:pPr>
      <w:r w:rsidRPr="00514077">
        <w:rPr>
          <w:b/>
          <w:sz w:val="28"/>
          <w:szCs w:val="28"/>
        </w:rPr>
        <w:t>Взрыв парогазовоздушного облака в неограниченном пространст</w:t>
      </w:r>
      <w:r w:rsidR="00514077">
        <w:rPr>
          <w:b/>
          <w:sz w:val="28"/>
          <w:szCs w:val="28"/>
        </w:rPr>
        <w:t>ве</w:t>
      </w:r>
    </w:p>
    <w:p w:rsidR="00514077" w:rsidRDefault="00514077" w:rsidP="00514077">
      <w:pPr>
        <w:pStyle w:val="a4"/>
        <w:spacing w:after="0" w:line="360" w:lineRule="auto"/>
        <w:ind w:firstLine="720"/>
        <w:jc w:val="both"/>
        <w:rPr>
          <w:sz w:val="28"/>
          <w:szCs w:val="28"/>
        </w:rPr>
      </w:pPr>
    </w:p>
    <w:p w:rsidR="00B748C9" w:rsidRPr="00514077" w:rsidRDefault="00A27BD9" w:rsidP="00514077">
      <w:pPr>
        <w:pStyle w:val="a4"/>
        <w:spacing w:after="0" w:line="360" w:lineRule="auto"/>
        <w:ind w:firstLine="720"/>
        <w:jc w:val="both"/>
        <w:rPr>
          <w:sz w:val="28"/>
          <w:szCs w:val="28"/>
        </w:rPr>
      </w:pPr>
      <w:r w:rsidRPr="00514077">
        <w:rPr>
          <w:sz w:val="28"/>
          <w:szCs w:val="28"/>
        </w:rPr>
        <w:t>Парогазовоздушные</w:t>
      </w:r>
      <w:r w:rsidR="00B748C9" w:rsidRPr="00514077">
        <w:rPr>
          <w:sz w:val="28"/>
          <w:szCs w:val="28"/>
        </w:rPr>
        <w:t xml:space="preserve"> (ПГВ) облако образуется при авариях в системах переработки, транспортировки и хранения перегретых жидкостей и сжатых газов, а также при испарении разлившейся горючей жидкости (нефть, бензин и т. п.).</w:t>
      </w:r>
    </w:p>
    <w:p w:rsidR="00B748C9" w:rsidRPr="00182665" w:rsidRDefault="00B748C9" w:rsidP="00514077">
      <w:pPr>
        <w:pStyle w:val="a4"/>
        <w:spacing w:after="0" w:line="360" w:lineRule="auto"/>
        <w:ind w:firstLine="720"/>
        <w:jc w:val="both"/>
        <w:rPr>
          <w:sz w:val="28"/>
          <w:szCs w:val="28"/>
        </w:rPr>
      </w:pPr>
      <w:r w:rsidRPr="00514077">
        <w:rPr>
          <w:sz w:val="28"/>
          <w:szCs w:val="28"/>
        </w:rPr>
        <w:t>При аварии агрегата, содержащего горючие жидкости или газы, принимается, что все содержимое аппарата поступает в окружающее пространство и одновременно происходит утечка вещества из подводящего и отводящего трубопроводов в течение времени, необходимого для отключения трубопроводов (табл. 5.24).</w:t>
      </w:r>
    </w:p>
    <w:p w:rsidR="00514077" w:rsidRDefault="00514077" w:rsidP="00514077">
      <w:pPr>
        <w:pStyle w:val="a4"/>
        <w:spacing w:after="0" w:line="360" w:lineRule="auto"/>
        <w:ind w:firstLine="720"/>
        <w:jc w:val="both"/>
        <w:rPr>
          <w:rFonts w:cs="Arial"/>
          <w:sz w:val="28"/>
          <w:szCs w:val="28"/>
        </w:rPr>
      </w:pPr>
    </w:p>
    <w:p w:rsidR="0044356C" w:rsidRPr="00514077" w:rsidRDefault="002641B3" w:rsidP="00514077">
      <w:pPr>
        <w:pStyle w:val="a4"/>
        <w:spacing w:after="0" w:line="360" w:lineRule="auto"/>
        <w:ind w:firstLine="720"/>
        <w:jc w:val="both"/>
        <w:rPr>
          <w:rFonts w:cs="Arial"/>
          <w:sz w:val="28"/>
          <w:szCs w:val="28"/>
        </w:rPr>
      </w:pPr>
      <w:r w:rsidRPr="00514077">
        <w:rPr>
          <w:rFonts w:cs="Arial"/>
          <w:sz w:val="28"/>
          <w:szCs w:val="28"/>
        </w:rPr>
        <w:t>Расчетное время отключения трубопроводов</w:t>
      </w:r>
    </w:p>
    <w:p w:rsidR="002641B3" w:rsidRPr="00514077" w:rsidRDefault="002641B3" w:rsidP="00514077">
      <w:pPr>
        <w:pStyle w:val="a4"/>
        <w:spacing w:after="0" w:line="360" w:lineRule="auto"/>
        <w:ind w:firstLine="720"/>
        <w:jc w:val="both"/>
        <w:rPr>
          <w:sz w:val="28"/>
          <w:szCs w:val="28"/>
        </w:rPr>
      </w:pPr>
      <w:r w:rsidRPr="00514077">
        <w:rPr>
          <w:sz w:val="28"/>
          <w:szCs w:val="28"/>
        </w:rPr>
        <w:t>Таблица 5.24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2273"/>
      </w:tblGrid>
      <w:tr w:rsidR="002641B3" w:rsidRPr="0022106C" w:rsidTr="0022106C">
        <w:tc>
          <w:tcPr>
            <w:tcW w:w="6912" w:type="dxa"/>
          </w:tcPr>
          <w:p w:rsidR="002641B3" w:rsidRPr="0022106C" w:rsidRDefault="002641B3" w:rsidP="0022106C">
            <w:pPr>
              <w:pStyle w:val="a4"/>
              <w:spacing w:after="0" w:line="360" w:lineRule="auto"/>
              <w:jc w:val="both"/>
              <w:rPr>
                <w:sz w:val="20"/>
                <w:szCs w:val="20"/>
              </w:rPr>
            </w:pPr>
            <w:r w:rsidRPr="0022106C">
              <w:rPr>
                <w:sz w:val="20"/>
                <w:szCs w:val="20"/>
              </w:rPr>
              <w:t>Характеристика системы автоматики</w:t>
            </w:r>
          </w:p>
        </w:tc>
        <w:tc>
          <w:tcPr>
            <w:tcW w:w="2273" w:type="dxa"/>
          </w:tcPr>
          <w:p w:rsidR="002641B3" w:rsidRPr="0022106C" w:rsidRDefault="002641B3" w:rsidP="0022106C">
            <w:pPr>
              <w:pStyle w:val="a4"/>
              <w:spacing w:after="0" w:line="360" w:lineRule="auto"/>
              <w:jc w:val="both"/>
              <w:rPr>
                <w:sz w:val="20"/>
                <w:szCs w:val="20"/>
              </w:rPr>
            </w:pPr>
            <w:r w:rsidRPr="0022106C">
              <w:rPr>
                <w:sz w:val="20"/>
                <w:szCs w:val="20"/>
              </w:rPr>
              <w:t>Расчетное время отключения,</w:t>
            </w:r>
            <w:r w:rsidR="00514077" w:rsidRPr="0022106C">
              <w:rPr>
                <w:sz w:val="20"/>
                <w:szCs w:val="20"/>
              </w:rPr>
              <w:t xml:space="preserve"> </w:t>
            </w:r>
            <w:r w:rsidRPr="0022106C">
              <w:rPr>
                <w:sz w:val="20"/>
                <w:szCs w:val="20"/>
              </w:rPr>
              <w:t>с</w:t>
            </w:r>
          </w:p>
        </w:tc>
      </w:tr>
      <w:tr w:rsidR="002641B3" w:rsidRPr="0022106C" w:rsidTr="0022106C">
        <w:tc>
          <w:tcPr>
            <w:tcW w:w="6912" w:type="dxa"/>
          </w:tcPr>
          <w:p w:rsidR="002641B3" w:rsidRPr="0022106C" w:rsidRDefault="002641B3" w:rsidP="0022106C">
            <w:pPr>
              <w:pStyle w:val="a4"/>
              <w:spacing w:after="0" w:line="360" w:lineRule="auto"/>
              <w:jc w:val="both"/>
              <w:rPr>
                <w:sz w:val="20"/>
                <w:szCs w:val="20"/>
              </w:rPr>
            </w:pPr>
            <w:r w:rsidRPr="0022106C">
              <w:rPr>
                <w:sz w:val="20"/>
                <w:szCs w:val="20"/>
              </w:rPr>
              <w:t>Вероятность отказов менее 10</w:t>
            </w:r>
            <w:r w:rsidRPr="0022106C">
              <w:rPr>
                <w:sz w:val="20"/>
                <w:szCs w:val="20"/>
                <w:vertAlign w:val="superscript"/>
              </w:rPr>
              <w:t>-6</w:t>
            </w:r>
            <w:r w:rsidRPr="0022106C">
              <w:rPr>
                <w:sz w:val="20"/>
                <w:szCs w:val="20"/>
              </w:rPr>
              <w:t xml:space="preserve"> год</w:t>
            </w:r>
            <w:r w:rsidRPr="0022106C">
              <w:rPr>
                <w:sz w:val="20"/>
                <w:szCs w:val="20"/>
                <w:vertAlign w:val="superscript"/>
              </w:rPr>
              <w:t xml:space="preserve">-1 </w:t>
            </w:r>
            <w:r w:rsidRPr="0022106C">
              <w:rPr>
                <w:sz w:val="20"/>
                <w:szCs w:val="20"/>
              </w:rPr>
              <w:t>или обеспечено резервирование ее элементов</w:t>
            </w:r>
          </w:p>
        </w:tc>
        <w:tc>
          <w:tcPr>
            <w:tcW w:w="2273" w:type="dxa"/>
          </w:tcPr>
          <w:p w:rsidR="002641B3" w:rsidRPr="0022106C" w:rsidRDefault="002641B3" w:rsidP="0022106C">
            <w:pPr>
              <w:pStyle w:val="a4"/>
              <w:spacing w:after="0" w:line="360" w:lineRule="auto"/>
              <w:jc w:val="both"/>
              <w:rPr>
                <w:sz w:val="20"/>
                <w:szCs w:val="20"/>
              </w:rPr>
            </w:pPr>
            <w:r w:rsidRPr="0022106C">
              <w:rPr>
                <w:sz w:val="20"/>
                <w:szCs w:val="20"/>
              </w:rPr>
              <w:t>Менее 120</w:t>
            </w:r>
          </w:p>
        </w:tc>
      </w:tr>
      <w:tr w:rsidR="002641B3" w:rsidRPr="0022106C" w:rsidTr="0022106C">
        <w:tc>
          <w:tcPr>
            <w:tcW w:w="6912" w:type="dxa"/>
          </w:tcPr>
          <w:p w:rsidR="002641B3" w:rsidRPr="0022106C" w:rsidRDefault="002641B3" w:rsidP="0022106C">
            <w:pPr>
              <w:pStyle w:val="a4"/>
              <w:spacing w:after="0" w:line="360" w:lineRule="auto"/>
              <w:jc w:val="both"/>
              <w:rPr>
                <w:sz w:val="20"/>
                <w:szCs w:val="20"/>
              </w:rPr>
            </w:pPr>
            <w:r w:rsidRPr="0022106C">
              <w:rPr>
                <w:sz w:val="20"/>
                <w:szCs w:val="20"/>
              </w:rPr>
              <w:t>Вероятность отказов менее 10</w:t>
            </w:r>
            <w:r w:rsidRPr="0022106C">
              <w:rPr>
                <w:sz w:val="20"/>
                <w:szCs w:val="20"/>
                <w:vertAlign w:val="superscript"/>
              </w:rPr>
              <w:t>-6</w:t>
            </w:r>
            <w:r w:rsidRPr="0022106C">
              <w:rPr>
                <w:sz w:val="20"/>
                <w:szCs w:val="20"/>
              </w:rPr>
              <w:t xml:space="preserve"> год</w:t>
            </w:r>
            <w:r w:rsidRPr="0022106C">
              <w:rPr>
                <w:sz w:val="20"/>
                <w:szCs w:val="20"/>
                <w:vertAlign w:val="superscript"/>
              </w:rPr>
              <w:t xml:space="preserve">-1 </w:t>
            </w:r>
            <w:r w:rsidRPr="0022106C">
              <w:rPr>
                <w:sz w:val="20"/>
                <w:szCs w:val="20"/>
              </w:rPr>
              <w:t>или не обеспечено резервирование ее элементов</w:t>
            </w:r>
          </w:p>
        </w:tc>
        <w:tc>
          <w:tcPr>
            <w:tcW w:w="2273" w:type="dxa"/>
          </w:tcPr>
          <w:p w:rsidR="002641B3" w:rsidRPr="0022106C" w:rsidRDefault="002641B3" w:rsidP="0022106C">
            <w:pPr>
              <w:pStyle w:val="a4"/>
              <w:spacing w:after="0" w:line="360" w:lineRule="auto"/>
              <w:jc w:val="both"/>
              <w:rPr>
                <w:sz w:val="20"/>
                <w:szCs w:val="20"/>
              </w:rPr>
            </w:pPr>
            <w:r w:rsidRPr="0022106C">
              <w:rPr>
                <w:sz w:val="20"/>
                <w:szCs w:val="20"/>
              </w:rPr>
              <w:t>120</w:t>
            </w:r>
          </w:p>
        </w:tc>
      </w:tr>
      <w:tr w:rsidR="002641B3" w:rsidRPr="0022106C" w:rsidTr="0022106C">
        <w:tc>
          <w:tcPr>
            <w:tcW w:w="6912" w:type="dxa"/>
          </w:tcPr>
          <w:p w:rsidR="002641B3" w:rsidRPr="0022106C" w:rsidRDefault="002641B3" w:rsidP="0022106C">
            <w:pPr>
              <w:pStyle w:val="a4"/>
              <w:spacing w:after="0" w:line="360" w:lineRule="auto"/>
              <w:jc w:val="both"/>
              <w:rPr>
                <w:sz w:val="20"/>
                <w:szCs w:val="20"/>
              </w:rPr>
            </w:pPr>
            <w:r w:rsidRPr="0022106C">
              <w:rPr>
                <w:sz w:val="20"/>
                <w:szCs w:val="20"/>
              </w:rPr>
              <w:t>Ручное отключение</w:t>
            </w:r>
          </w:p>
        </w:tc>
        <w:tc>
          <w:tcPr>
            <w:tcW w:w="2273" w:type="dxa"/>
          </w:tcPr>
          <w:p w:rsidR="002641B3" w:rsidRPr="0022106C" w:rsidRDefault="002641B3" w:rsidP="0022106C">
            <w:pPr>
              <w:pStyle w:val="a4"/>
              <w:spacing w:after="0" w:line="360" w:lineRule="auto"/>
              <w:jc w:val="both"/>
              <w:rPr>
                <w:sz w:val="20"/>
                <w:szCs w:val="20"/>
              </w:rPr>
            </w:pPr>
            <w:r w:rsidRPr="0022106C">
              <w:rPr>
                <w:sz w:val="20"/>
                <w:szCs w:val="20"/>
              </w:rPr>
              <w:t>300</w:t>
            </w:r>
          </w:p>
        </w:tc>
      </w:tr>
    </w:tbl>
    <w:p w:rsidR="00514077" w:rsidRDefault="00514077" w:rsidP="00514077">
      <w:pPr>
        <w:pStyle w:val="a4"/>
        <w:spacing w:after="0" w:line="360" w:lineRule="auto"/>
        <w:ind w:firstLine="720"/>
        <w:jc w:val="both"/>
        <w:rPr>
          <w:sz w:val="28"/>
          <w:szCs w:val="28"/>
        </w:rPr>
      </w:pPr>
    </w:p>
    <w:p w:rsidR="001B5123" w:rsidRPr="00514077" w:rsidRDefault="001B5123" w:rsidP="00514077">
      <w:pPr>
        <w:pStyle w:val="a4"/>
        <w:spacing w:after="0" w:line="360" w:lineRule="auto"/>
        <w:ind w:firstLine="720"/>
        <w:jc w:val="both"/>
        <w:rPr>
          <w:sz w:val="28"/>
          <w:szCs w:val="28"/>
        </w:rPr>
      </w:pPr>
      <w:r w:rsidRPr="00514077">
        <w:rPr>
          <w:sz w:val="28"/>
          <w:szCs w:val="28"/>
        </w:rPr>
        <w:t xml:space="preserve">Масса газа </w:t>
      </w:r>
      <w:r w:rsidRPr="00514077">
        <w:rPr>
          <w:sz w:val="28"/>
          <w:szCs w:val="28"/>
          <w:lang w:val="en-US"/>
        </w:rPr>
        <w:t>m</w:t>
      </w:r>
      <w:r w:rsidRPr="00514077">
        <w:rPr>
          <w:sz w:val="28"/>
          <w:szCs w:val="28"/>
          <w:vertAlign w:val="subscript"/>
        </w:rPr>
        <w:t>г</w:t>
      </w:r>
      <w:r w:rsidRPr="00514077">
        <w:rPr>
          <w:sz w:val="28"/>
          <w:szCs w:val="28"/>
        </w:rPr>
        <w:t xml:space="preserve"> (кг), поступившего в окружающее пространство при аварии аппарата, равна</w:t>
      </w:r>
    </w:p>
    <w:p w:rsidR="006C6E15" w:rsidRPr="00514077" w:rsidRDefault="00DD483C" w:rsidP="00514077">
      <w:pPr>
        <w:pStyle w:val="a4"/>
        <w:spacing w:after="0" w:line="360" w:lineRule="auto"/>
        <w:ind w:firstLine="720"/>
        <w:jc w:val="both"/>
        <w:rPr>
          <w:sz w:val="28"/>
          <w:szCs w:val="28"/>
        </w:rPr>
      </w:pPr>
      <w:r>
        <w:rPr>
          <w:sz w:val="28"/>
          <w:szCs w:val="28"/>
        </w:rPr>
        <w:pict>
          <v:shape id="_x0000_i1130" type="#_x0000_t75" style="width:89.25pt;height:18pt">
            <v:imagedata r:id="rId105" o:title=""/>
          </v:shape>
        </w:pict>
      </w:r>
      <w:r w:rsidR="00514077">
        <w:rPr>
          <w:sz w:val="28"/>
          <w:szCs w:val="28"/>
        </w:rPr>
        <w:t xml:space="preserve"> </w:t>
      </w:r>
      <w:r w:rsidR="006C6E15" w:rsidRPr="00514077">
        <w:rPr>
          <w:sz w:val="28"/>
          <w:szCs w:val="28"/>
        </w:rPr>
        <w:t>(5.56)</w:t>
      </w:r>
    </w:p>
    <w:p w:rsidR="00514077" w:rsidRDefault="00514077" w:rsidP="00514077">
      <w:pPr>
        <w:pStyle w:val="a4"/>
        <w:spacing w:after="0" w:line="360" w:lineRule="auto"/>
        <w:ind w:firstLine="720"/>
        <w:jc w:val="both"/>
        <w:rPr>
          <w:sz w:val="28"/>
          <w:szCs w:val="28"/>
        </w:rPr>
      </w:pPr>
    </w:p>
    <w:p w:rsidR="00A31BA1" w:rsidRPr="00514077" w:rsidRDefault="00A31BA1" w:rsidP="00514077">
      <w:pPr>
        <w:pStyle w:val="a4"/>
        <w:spacing w:after="0" w:line="360" w:lineRule="auto"/>
        <w:ind w:firstLine="720"/>
        <w:jc w:val="both"/>
        <w:rPr>
          <w:sz w:val="28"/>
          <w:szCs w:val="28"/>
        </w:rPr>
      </w:pPr>
      <w:r w:rsidRPr="00514077">
        <w:rPr>
          <w:sz w:val="28"/>
          <w:szCs w:val="28"/>
        </w:rPr>
        <w:t xml:space="preserve">где </w:t>
      </w:r>
      <w:r w:rsidRPr="00514077">
        <w:rPr>
          <w:sz w:val="28"/>
          <w:szCs w:val="28"/>
          <w:lang w:val="en-US"/>
        </w:rPr>
        <w:t>V</w:t>
      </w:r>
      <w:r w:rsidRPr="00514077">
        <w:rPr>
          <w:sz w:val="28"/>
          <w:szCs w:val="28"/>
        </w:rPr>
        <w:t>а = 0,01</w:t>
      </w:r>
      <w:r w:rsidRPr="00514077">
        <w:rPr>
          <w:sz w:val="28"/>
          <w:szCs w:val="28"/>
          <w:lang w:val="en-US"/>
        </w:rPr>
        <w:t>P</w:t>
      </w:r>
      <w:r w:rsidRPr="00514077">
        <w:rPr>
          <w:sz w:val="28"/>
          <w:szCs w:val="28"/>
          <w:vertAlign w:val="subscript"/>
        </w:rPr>
        <w:t>1</w:t>
      </w:r>
      <w:r w:rsidRPr="00514077">
        <w:rPr>
          <w:sz w:val="28"/>
          <w:szCs w:val="28"/>
          <w:lang w:val="en-US"/>
        </w:rPr>
        <w:t>V</w:t>
      </w:r>
      <w:r w:rsidRPr="00514077">
        <w:rPr>
          <w:sz w:val="28"/>
          <w:szCs w:val="28"/>
          <w:vertAlign w:val="subscript"/>
        </w:rPr>
        <w:t>1</w:t>
      </w:r>
      <w:r w:rsidR="00514077">
        <w:rPr>
          <w:sz w:val="28"/>
          <w:szCs w:val="28"/>
        </w:rPr>
        <w:t xml:space="preserve"> </w:t>
      </w:r>
      <w:r w:rsidRPr="00514077">
        <w:rPr>
          <w:sz w:val="28"/>
          <w:szCs w:val="28"/>
        </w:rPr>
        <w:t>— объем газа, вышедшего из аппарата, м</w:t>
      </w:r>
      <w:r w:rsidRPr="00514077">
        <w:rPr>
          <w:sz w:val="28"/>
          <w:szCs w:val="28"/>
          <w:vertAlign w:val="superscript"/>
        </w:rPr>
        <w:t>3</w:t>
      </w:r>
      <w:r w:rsidRPr="00514077">
        <w:rPr>
          <w:sz w:val="28"/>
          <w:szCs w:val="28"/>
        </w:rPr>
        <w:t>; Р</w:t>
      </w:r>
      <w:r w:rsidRPr="00514077">
        <w:rPr>
          <w:sz w:val="28"/>
          <w:szCs w:val="28"/>
          <w:vertAlign w:val="subscript"/>
        </w:rPr>
        <w:t>1</w:t>
      </w:r>
      <w:r w:rsidRPr="00514077">
        <w:rPr>
          <w:sz w:val="28"/>
          <w:szCs w:val="28"/>
        </w:rPr>
        <w:t xml:space="preserve"> -давление в аппарате, кПа; </w:t>
      </w:r>
      <w:r w:rsidRPr="00514077">
        <w:rPr>
          <w:sz w:val="28"/>
          <w:szCs w:val="28"/>
          <w:lang w:val="en-US"/>
        </w:rPr>
        <w:t>V</w:t>
      </w:r>
      <w:r w:rsidRPr="00514077">
        <w:rPr>
          <w:sz w:val="28"/>
          <w:szCs w:val="28"/>
          <w:vertAlign w:val="subscript"/>
        </w:rPr>
        <w:t>1</w:t>
      </w:r>
      <w:r w:rsidRPr="00514077">
        <w:rPr>
          <w:sz w:val="28"/>
          <w:szCs w:val="28"/>
        </w:rPr>
        <w:t xml:space="preserve"> — объем аппарата, м</w:t>
      </w:r>
      <w:r w:rsidRPr="00514077">
        <w:rPr>
          <w:sz w:val="28"/>
          <w:szCs w:val="28"/>
          <w:vertAlign w:val="superscript"/>
        </w:rPr>
        <w:t>3</w:t>
      </w:r>
      <w:r w:rsidRPr="00514077">
        <w:rPr>
          <w:sz w:val="28"/>
          <w:szCs w:val="28"/>
        </w:rPr>
        <w:t xml:space="preserve">; </w:t>
      </w:r>
      <w:r w:rsidRPr="00514077">
        <w:rPr>
          <w:sz w:val="28"/>
          <w:szCs w:val="28"/>
          <w:lang w:val="en-US"/>
        </w:rPr>
        <w:t>V</w:t>
      </w:r>
      <w:r w:rsidRPr="00514077">
        <w:rPr>
          <w:sz w:val="28"/>
          <w:szCs w:val="28"/>
        </w:rPr>
        <w:t xml:space="preserve">т = </w:t>
      </w:r>
      <w:r w:rsidRPr="00514077">
        <w:rPr>
          <w:sz w:val="28"/>
          <w:szCs w:val="28"/>
          <w:lang w:val="en-US"/>
        </w:rPr>
        <w:t>V</w:t>
      </w:r>
      <w:r w:rsidRPr="00514077">
        <w:rPr>
          <w:sz w:val="28"/>
          <w:szCs w:val="28"/>
        </w:rPr>
        <w:t>т</w:t>
      </w:r>
      <w:r w:rsidRPr="00514077">
        <w:rPr>
          <w:sz w:val="28"/>
          <w:szCs w:val="28"/>
          <w:vertAlign w:val="subscript"/>
        </w:rPr>
        <w:t>1</w:t>
      </w:r>
      <w:r w:rsidRPr="00514077">
        <w:rPr>
          <w:sz w:val="28"/>
          <w:szCs w:val="28"/>
        </w:rPr>
        <w:t xml:space="preserve"> + </w:t>
      </w:r>
      <w:r w:rsidRPr="00514077">
        <w:rPr>
          <w:sz w:val="28"/>
          <w:szCs w:val="28"/>
          <w:lang w:val="en-US"/>
        </w:rPr>
        <w:t>V</w:t>
      </w:r>
      <w:r w:rsidRPr="00514077">
        <w:rPr>
          <w:sz w:val="28"/>
          <w:szCs w:val="28"/>
        </w:rPr>
        <w:t>т</w:t>
      </w:r>
      <w:r w:rsidRPr="00514077">
        <w:rPr>
          <w:sz w:val="28"/>
          <w:szCs w:val="28"/>
          <w:vertAlign w:val="subscript"/>
        </w:rPr>
        <w:t>2</w:t>
      </w:r>
      <w:r w:rsidRPr="00514077">
        <w:rPr>
          <w:sz w:val="28"/>
          <w:szCs w:val="28"/>
        </w:rPr>
        <w:t xml:space="preserve"> - объем газа, вышедшего из трубопровода, м</w:t>
      </w:r>
      <w:r w:rsidRPr="00514077">
        <w:rPr>
          <w:sz w:val="28"/>
          <w:szCs w:val="28"/>
          <w:vertAlign w:val="superscript"/>
        </w:rPr>
        <w:t>3</w:t>
      </w:r>
      <w:r w:rsidRPr="00514077">
        <w:rPr>
          <w:sz w:val="28"/>
          <w:szCs w:val="28"/>
        </w:rPr>
        <w:t xml:space="preserve">; </w:t>
      </w:r>
      <w:r w:rsidRPr="00514077">
        <w:rPr>
          <w:sz w:val="28"/>
          <w:szCs w:val="28"/>
          <w:lang w:val="en-US"/>
        </w:rPr>
        <w:t>V</w:t>
      </w:r>
      <w:r w:rsidRPr="00514077">
        <w:rPr>
          <w:sz w:val="28"/>
          <w:szCs w:val="28"/>
        </w:rPr>
        <w:t>т</w:t>
      </w:r>
      <w:r w:rsidRPr="00514077">
        <w:rPr>
          <w:sz w:val="28"/>
          <w:szCs w:val="28"/>
          <w:vertAlign w:val="subscript"/>
        </w:rPr>
        <w:t>1</w:t>
      </w:r>
      <w:r w:rsidRPr="00514077">
        <w:rPr>
          <w:sz w:val="28"/>
          <w:szCs w:val="28"/>
        </w:rPr>
        <w:t xml:space="preserve"> = </w:t>
      </w:r>
      <w:r w:rsidR="00DD483C">
        <w:rPr>
          <w:sz w:val="28"/>
          <w:szCs w:val="28"/>
        </w:rPr>
        <w:pict>
          <v:shape id="_x0000_i1131" type="#_x0000_t75" style="width:18pt;height:15.75pt">
            <v:imagedata r:id="rId106" o:title=""/>
          </v:shape>
        </w:pict>
      </w:r>
      <w:r w:rsidRPr="00514077">
        <w:rPr>
          <w:sz w:val="28"/>
          <w:szCs w:val="28"/>
        </w:rPr>
        <w:t>— объем газа, вышедшего из трубопровода до его отключения, м</w:t>
      </w:r>
      <w:r w:rsidRPr="00514077">
        <w:rPr>
          <w:sz w:val="28"/>
          <w:szCs w:val="28"/>
          <w:vertAlign w:val="superscript"/>
        </w:rPr>
        <w:t>3</w:t>
      </w:r>
      <w:r w:rsidRPr="00514077">
        <w:rPr>
          <w:sz w:val="28"/>
          <w:szCs w:val="28"/>
        </w:rPr>
        <w:t xml:space="preserve">; </w:t>
      </w:r>
      <w:r w:rsidR="00DD483C">
        <w:rPr>
          <w:sz w:val="28"/>
          <w:szCs w:val="28"/>
        </w:rPr>
        <w:pict>
          <v:shape id="_x0000_i1132" type="#_x0000_t75" style="width:12pt;height:15.75pt">
            <v:imagedata r:id="rId107" o:title=""/>
          </v:shape>
        </w:pict>
      </w:r>
      <w:r w:rsidRPr="00514077">
        <w:rPr>
          <w:sz w:val="28"/>
          <w:szCs w:val="28"/>
        </w:rPr>
        <w:t xml:space="preserve"> — расход газа, определяемый в соответствии с технологическим регламентом в зависимости от давления в трубопроводе, его диаметра, температуры газа и т. п., м</w:t>
      </w:r>
      <w:r w:rsidRPr="00514077">
        <w:rPr>
          <w:sz w:val="28"/>
          <w:szCs w:val="28"/>
          <w:vertAlign w:val="superscript"/>
        </w:rPr>
        <w:t>3</w:t>
      </w:r>
      <w:r w:rsidRPr="00514077">
        <w:rPr>
          <w:sz w:val="28"/>
          <w:szCs w:val="28"/>
        </w:rPr>
        <w:t xml:space="preserve"> /с;</w:t>
      </w:r>
    </w:p>
    <w:p w:rsidR="00A31BA1" w:rsidRPr="00514077" w:rsidRDefault="00DD483C" w:rsidP="00514077">
      <w:pPr>
        <w:pStyle w:val="a4"/>
        <w:spacing w:after="0" w:line="360" w:lineRule="auto"/>
        <w:ind w:firstLine="720"/>
        <w:jc w:val="both"/>
        <w:rPr>
          <w:sz w:val="28"/>
          <w:szCs w:val="28"/>
        </w:rPr>
      </w:pPr>
      <w:r>
        <w:rPr>
          <w:sz w:val="28"/>
          <w:szCs w:val="28"/>
        </w:rPr>
        <w:pict>
          <v:shape id="_x0000_i1133" type="#_x0000_t75" style="width:9.75pt;height:11.25pt">
            <v:imagedata r:id="rId108" o:title=""/>
          </v:shape>
        </w:pict>
      </w:r>
      <w:r w:rsidR="00A31BA1" w:rsidRPr="00514077">
        <w:rPr>
          <w:sz w:val="28"/>
          <w:szCs w:val="28"/>
        </w:rPr>
        <w:t xml:space="preserve">— время, определяемое по табл. 5.24; </w:t>
      </w:r>
      <w:r>
        <w:rPr>
          <w:sz w:val="28"/>
          <w:szCs w:val="28"/>
        </w:rPr>
        <w:pict>
          <v:shape id="_x0000_i1134" type="#_x0000_t75" style="width:108pt;height:33.75pt">
            <v:imagedata r:id="rId109" o:title=""/>
          </v:shape>
        </w:pict>
      </w:r>
      <w:r w:rsidR="00A31BA1" w:rsidRPr="00514077">
        <w:rPr>
          <w:sz w:val="28"/>
          <w:szCs w:val="28"/>
        </w:rPr>
        <w:t xml:space="preserve"> — объем газа, вышедшего из трубопровода после его отключения, м</w:t>
      </w:r>
      <w:r w:rsidR="005309FC" w:rsidRPr="00514077">
        <w:rPr>
          <w:sz w:val="28"/>
          <w:szCs w:val="28"/>
          <w:vertAlign w:val="superscript"/>
        </w:rPr>
        <w:t>3</w:t>
      </w:r>
      <w:r w:rsidR="005309FC" w:rsidRPr="00514077">
        <w:rPr>
          <w:sz w:val="28"/>
          <w:szCs w:val="28"/>
        </w:rPr>
        <w:t xml:space="preserve"> ; Р</w:t>
      </w:r>
      <w:r w:rsidR="005309FC" w:rsidRPr="00514077">
        <w:rPr>
          <w:sz w:val="28"/>
          <w:szCs w:val="28"/>
          <w:vertAlign w:val="subscript"/>
        </w:rPr>
        <w:t>2</w:t>
      </w:r>
      <w:r w:rsidR="00A31BA1" w:rsidRPr="00514077">
        <w:rPr>
          <w:sz w:val="28"/>
          <w:szCs w:val="28"/>
        </w:rPr>
        <w:t xml:space="preserve"> — максимальное давление в</w:t>
      </w:r>
      <w:r w:rsidR="005309FC" w:rsidRPr="00514077">
        <w:rPr>
          <w:sz w:val="28"/>
          <w:szCs w:val="28"/>
        </w:rPr>
        <w:t xml:space="preserve"> тру</w:t>
      </w:r>
      <w:r w:rsidR="00A31BA1" w:rsidRPr="00514077">
        <w:rPr>
          <w:sz w:val="28"/>
          <w:szCs w:val="28"/>
        </w:rPr>
        <w:t>бопроводе по техн</w:t>
      </w:r>
      <w:r w:rsidR="005309FC" w:rsidRPr="00514077">
        <w:rPr>
          <w:sz w:val="28"/>
          <w:szCs w:val="28"/>
        </w:rPr>
        <w:t xml:space="preserve">ологическому регламенту, кПа; </w:t>
      </w:r>
      <w:r>
        <w:rPr>
          <w:sz w:val="28"/>
          <w:szCs w:val="28"/>
        </w:rPr>
        <w:pict>
          <v:shape id="_x0000_i1135" type="#_x0000_t75" style="width:9pt;height:18pt">
            <v:imagedata r:id="rId110" o:title=""/>
          </v:shape>
        </w:pict>
      </w:r>
      <w:r w:rsidR="005309FC" w:rsidRPr="00514077">
        <w:rPr>
          <w:sz w:val="28"/>
          <w:szCs w:val="28"/>
        </w:rPr>
        <w:t xml:space="preserve">— внутренний! радиус </w:t>
      </w:r>
      <w:r>
        <w:rPr>
          <w:sz w:val="28"/>
          <w:szCs w:val="28"/>
        </w:rPr>
        <w:pict>
          <v:shape id="_x0000_i1136" type="#_x0000_t75" style="width:6.75pt;height:12.75pt">
            <v:imagedata r:id="rId111" o:title=""/>
          </v:shape>
        </w:pict>
      </w:r>
      <w:r w:rsidR="00A31BA1" w:rsidRPr="00514077">
        <w:rPr>
          <w:sz w:val="28"/>
          <w:szCs w:val="28"/>
        </w:rPr>
        <w:t>-го участка трубопровода, м;</w:t>
      </w:r>
      <w:r w:rsidR="00514077">
        <w:rPr>
          <w:sz w:val="28"/>
          <w:szCs w:val="28"/>
        </w:rPr>
        <w:t xml:space="preserve"> </w:t>
      </w:r>
      <w:r>
        <w:rPr>
          <w:sz w:val="28"/>
          <w:szCs w:val="28"/>
        </w:rPr>
        <w:pict>
          <v:shape id="_x0000_i1137" type="#_x0000_t75" style="width:12pt;height:18pt">
            <v:imagedata r:id="rId112" o:title=""/>
          </v:shape>
        </w:pict>
      </w:r>
      <w:r w:rsidR="005309FC" w:rsidRPr="00514077">
        <w:rPr>
          <w:sz w:val="28"/>
          <w:szCs w:val="28"/>
        </w:rPr>
        <w:t xml:space="preserve">— длина </w:t>
      </w:r>
      <w:r>
        <w:rPr>
          <w:sz w:val="28"/>
          <w:szCs w:val="28"/>
        </w:rPr>
        <w:pict>
          <v:shape id="_x0000_i1138" type="#_x0000_t75" style="width:6.75pt;height:12.75pt">
            <v:imagedata r:id="rId113" o:title=""/>
          </v:shape>
        </w:pict>
      </w:r>
      <w:r w:rsidR="005309FC" w:rsidRPr="00514077">
        <w:rPr>
          <w:sz w:val="28"/>
          <w:szCs w:val="28"/>
        </w:rPr>
        <w:t>-го участка трубо</w:t>
      </w:r>
      <w:r w:rsidR="00A31BA1" w:rsidRPr="00514077">
        <w:rPr>
          <w:sz w:val="28"/>
          <w:szCs w:val="28"/>
        </w:rPr>
        <w:t>провода от аварийного аппарата до задвижек,</w:t>
      </w:r>
      <w:r w:rsidR="005309FC" w:rsidRPr="00514077">
        <w:rPr>
          <w:sz w:val="28"/>
          <w:szCs w:val="28"/>
        </w:rPr>
        <w:t xml:space="preserve"> м; </w:t>
      </w:r>
      <w:r w:rsidR="005309FC" w:rsidRPr="00514077">
        <w:rPr>
          <w:sz w:val="28"/>
          <w:szCs w:val="28"/>
          <w:lang w:val="en-US"/>
        </w:rPr>
        <w:t>n</w:t>
      </w:r>
      <w:r w:rsidR="005309FC" w:rsidRPr="00514077">
        <w:rPr>
          <w:sz w:val="28"/>
          <w:szCs w:val="28"/>
        </w:rPr>
        <w:t xml:space="preserve"> — число повре</w:t>
      </w:r>
      <w:r w:rsidR="00A31BA1" w:rsidRPr="00514077">
        <w:rPr>
          <w:sz w:val="28"/>
          <w:szCs w:val="28"/>
        </w:rPr>
        <w:t>ж</w:t>
      </w:r>
      <w:r w:rsidR="005309FC" w:rsidRPr="00514077">
        <w:rPr>
          <w:sz w:val="28"/>
          <w:szCs w:val="28"/>
        </w:rPr>
        <w:t xml:space="preserve">денных участков трубопровода; </w:t>
      </w:r>
      <w:r>
        <w:rPr>
          <w:sz w:val="28"/>
          <w:szCs w:val="28"/>
        </w:rPr>
        <w:pict>
          <v:shape id="_x0000_i1139" type="#_x0000_t75" style="width:17.25pt;height:18pt">
            <v:imagedata r:id="rId114" o:title=""/>
          </v:shape>
        </w:pict>
      </w:r>
      <w:r w:rsidR="00A31BA1" w:rsidRPr="00514077">
        <w:rPr>
          <w:sz w:val="28"/>
          <w:szCs w:val="28"/>
        </w:rPr>
        <w:t xml:space="preserve"> </w:t>
      </w:r>
      <w:r w:rsidR="005309FC" w:rsidRPr="00514077">
        <w:rPr>
          <w:sz w:val="28"/>
          <w:szCs w:val="28"/>
        </w:rPr>
        <w:t>— плотность паров газа, кг/м</w:t>
      </w:r>
      <w:r w:rsidR="005309FC" w:rsidRPr="00514077">
        <w:rPr>
          <w:sz w:val="28"/>
          <w:szCs w:val="28"/>
          <w:vertAlign w:val="superscript"/>
        </w:rPr>
        <w:t>3</w:t>
      </w:r>
      <w:r w:rsidR="005309FC" w:rsidRPr="00514077">
        <w:rPr>
          <w:sz w:val="28"/>
          <w:szCs w:val="28"/>
        </w:rPr>
        <w:t>.</w:t>
      </w:r>
    </w:p>
    <w:p w:rsidR="00A31BA1" w:rsidRPr="00514077" w:rsidRDefault="00A31BA1" w:rsidP="00514077">
      <w:pPr>
        <w:pStyle w:val="a4"/>
        <w:spacing w:after="0" w:line="360" w:lineRule="auto"/>
        <w:ind w:firstLine="720"/>
        <w:jc w:val="both"/>
        <w:rPr>
          <w:sz w:val="28"/>
          <w:szCs w:val="28"/>
        </w:rPr>
      </w:pPr>
      <w:r w:rsidRPr="00514077">
        <w:rPr>
          <w:sz w:val="28"/>
          <w:szCs w:val="28"/>
        </w:rPr>
        <w:t>При аварии аппарата с жидкост</w:t>
      </w:r>
      <w:r w:rsidR="005309FC" w:rsidRPr="00514077">
        <w:rPr>
          <w:sz w:val="28"/>
          <w:szCs w:val="28"/>
        </w:rPr>
        <w:t>ью часть жидкости может нахо</w:t>
      </w:r>
      <w:r w:rsidRPr="00514077">
        <w:rPr>
          <w:sz w:val="28"/>
          <w:szCs w:val="28"/>
        </w:rPr>
        <w:t>диться в виде пара, вырывающегося при аварии в окружающее</w:t>
      </w:r>
      <w:r w:rsidR="00514077">
        <w:rPr>
          <w:sz w:val="28"/>
          <w:szCs w:val="28"/>
        </w:rPr>
        <w:t xml:space="preserve"> </w:t>
      </w:r>
      <w:r w:rsidRPr="00514077">
        <w:rPr>
          <w:sz w:val="28"/>
          <w:szCs w:val="28"/>
        </w:rPr>
        <w:t>пространство, образуя первичное облако. Остав</w:t>
      </w:r>
      <w:r w:rsidR="005309FC" w:rsidRPr="00514077">
        <w:rPr>
          <w:sz w:val="28"/>
          <w:szCs w:val="28"/>
        </w:rPr>
        <w:t>шаяся часть жид</w:t>
      </w:r>
      <w:r w:rsidRPr="00514077">
        <w:rPr>
          <w:sz w:val="28"/>
          <w:szCs w:val="28"/>
        </w:rPr>
        <w:t>кости разливается либо внутри обваловки (поддона), либо на грун</w:t>
      </w:r>
      <w:r w:rsidRPr="00514077">
        <w:rPr>
          <w:sz w:val="28"/>
          <w:szCs w:val="28"/>
        </w:rPr>
        <w:softHyphen/>
        <w:t>те с последующим испарением с</w:t>
      </w:r>
      <w:r w:rsidR="005309FC" w:rsidRPr="00514077">
        <w:rPr>
          <w:sz w:val="28"/>
          <w:szCs w:val="28"/>
        </w:rPr>
        <w:t xml:space="preserve"> зеркала разлива с образованием</w:t>
      </w:r>
      <w:r w:rsidRPr="00514077">
        <w:rPr>
          <w:sz w:val="28"/>
          <w:szCs w:val="28"/>
        </w:rPr>
        <w:t xml:space="preserve"> вторичного облака.</w:t>
      </w:r>
    </w:p>
    <w:p w:rsidR="00A31BA1" w:rsidRPr="00514077" w:rsidRDefault="00A31BA1" w:rsidP="00514077">
      <w:pPr>
        <w:pStyle w:val="a4"/>
        <w:spacing w:after="0" w:line="360" w:lineRule="auto"/>
        <w:ind w:firstLine="720"/>
        <w:jc w:val="both"/>
        <w:rPr>
          <w:sz w:val="28"/>
          <w:szCs w:val="28"/>
        </w:rPr>
      </w:pPr>
      <w:r w:rsidRPr="00514077">
        <w:rPr>
          <w:sz w:val="28"/>
          <w:szCs w:val="28"/>
        </w:rPr>
        <w:t>М</w:t>
      </w:r>
      <w:r w:rsidR="005309FC" w:rsidRPr="00514077">
        <w:rPr>
          <w:sz w:val="28"/>
          <w:szCs w:val="28"/>
        </w:rPr>
        <w:t xml:space="preserve">асса пара в первичном облаке </w:t>
      </w:r>
      <w:r w:rsidR="005309FC" w:rsidRPr="00514077">
        <w:rPr>
          <w:sz w:val="28"/>
          <w:szCs w:val="28"/>
          <w:lang w:val="en-US"/>
        </w:rPr>
        <w:t>m</w:t>
      </w:r>
      <w:r w:rsidR="005309FC" w:rsidRPr="00514077">
        <w:rPr>
          <w:sz w:val="28"/>
          <w:szCs w:val="28"/>
          <w:vertAlign w:val="subscript"/>
        </w:rPr>
        <w:t>п,1</w:t>
      </w:r>
      <w:r w:rsidRPr="00514077">
        <w:rPr>
          <w:sz w:val="28"/>
          <w:szCs w:val="28"/>
        </w:rPr>
        <w:t xml:space="preserve"> (кг) равна</w:t>
      </w:r>
    </w:p>
    <w:p w:rsidR="00514077" w:rsidRDefault="00514077" w:rsidP="00514077">
      <w:pPr>
        <w:pStyle w:val="a4"/>
        <w:spacing w:after="0" w:line="360" w:lineRule="auto"/>
        <w:ind w:firstLine="720"/>
        <w:jc w:val="both"/>
        <w:rPr>
          <w:sz w:val="28"/>
          <w:szCs w:val="28"/>
        </w:rPr>
      </w:pPr>
    </w:p>
    <w:p w:rsidR="005309FC" w:rsidRPr="00514077" w:rsidRDefault="00DD483C" w:rsidP="00514077">
      <w:pPr>
        <w:pStyle w:val="a4"/>
        <w:spacing w:after="0" w:line="360" w:lineRule="auto"/>
        <w:ind w:firstLine="720"/>
        <w:jc w:val="both"/>
        <w:rPr>
          <w:sz w:val="28"/>
          <w:szCs w:val="28"/>
        </w:rPr>
      </w:pPr>
      <w:r>
        <w:rPr>
          <w:sz w:val="28"/>
          <w:szCs w:val="28"/>
        </w:rPr>
        <w:pict>
          <v:shape id="_x0000_i1140" type="#_x0000_t75" style="width:125.25pt;height:33.75pt">
            <v:imagedata r:id="rId115" o:title=""/>
          </v:shape>
        </w:pict>
      </w:r>
      <w:r w:rsidR="00514077">
        <w:rPr>
          <w:sz w:val="28"/>
          <w:szCs w:val="28"/>
        </w:rPr>
        <w:t xml:space="preserve"> </w:t>
      </w:r>
      <w:r w:rsidR="005309FC" w:rsidRPr="00514077">
        <w:rPr>
          <w:sz w:val="28"/>
          <w:szCs w:val="28"/>
        </w:rPr>
        <w:t>(5.57)</w:t>
      </w:r>
    </w:p>
    <w:p w:rsidR="00514077" w:rsidRDefault="00514077" w:rsidP="00514077">
      <w:pPr>
        <w:pStyle w:val="a4"/>
        <w:spacing w:after="0" w:line="360" w:lineRule="auto"/>
        <w:ind w:firstLine="720"/>
        <w:jc w:val="both"/>
        <w:rPr>
          <w:sz w:val="28"/>
          <w:szCs w:val="28"/>
        </w:rPr>
      </w:pPr>
    </w:p>
    <w:p w:rsidR="00FB3B59" w:rsidRPr="00514077" w:rsidRDefault="00FB3B59" w:rsidP="00514077">
      <w:pPr>
        <w:pStyle w:val="a4"/>
        <w:spacing w:after="0" w:line="360" w:lineRule="auto"/>
        <w:ind w:firstLine="720"/>
        <w:jc w:val="both"/>
        <w:rPr>
          <w:sz w:val="28"/>
          <w:szCs w:val="28"/>
        </w:rPr>
      </w:pPr>
      <w:r w:rsidRPr="00514077">
        <w:rPr>
          <w:sz w:val="28"/>
          <w:szCs w:val="28"/>
        </w:rPr>
        <w:t xml:space="preserve">где </w:t>
      </w:r>
      <w:r w:rsidR="00DD483C">
        <w:rPr>
          <w:sz w:val="28"/>
          <w:szCs w:val="28"/>
        </w:rPr>
        <w:pict>
          <v:shape id="_x0000_i1141" type="#_x0000_t75" style="width:12pt;height:11.25pt">
            <v:imagedata r:id="rId116" o:title=""/>
          </v:shape>
        </w:pict>
      </w:r>
      <w:r w:rsidRPr="00514077">
        <w:rPr>
          <w:sz w:val="28"/>
          <w:szCs w:val="28"/>
        </w:rPr>
        <w:t xml:space="preserve">— объемная доля оборудования, заполненная газовой фазой; </w:t>
      </w:r>
      <w:r w:rsidR="00DD483C">
        <w:rPr>
          <w:sz w:val="28"/>
          <w:szCs w:val="28"/>
        </w:rPr>
        <w:pict>
          <v:shape id="_x0000_i1142" type="#_x0000_t75" style="width:24pt;height:18.75pt">
            <v:imagedata r:id="rId117" o:title=""/>
          </v:shape>
        </w:pict>
      </w:r>
      <w:r w:rsidRPr="00514077">
        <w:rPr>
          <w:sz w:val="28"/>
          <w:szCs w:val="28"/>
        </w:rPr>
        <w:t xml:space="preserve"> (Па), </w:t>
      </w:r>
      <w:r w:rsidR="00DD483C">
        <w:rPr>
          <w:sz w:val="28"/>
          <w:szCs w:val="28"/>
        </w:rPr>
        <w:pict>
          <v:shape id="_x0000_i1143" type="#_x0000_t75" style="width:12pt;height:18pt">
            <v:imagedata r:id="rId118" o:title=""/>
          </v:shape>
        </w:pict>
      </w:r>
      <w:r w:rsidRPr="00514077">
        <w:rPr>
          <w:sz w:val="28"/>
          <w:szCs w:val="28"/>
        </w:rPr>
        <w:t xml:space="preserve"> и</w:t>
      </w:r>
      <w:r w:rsidR="00DD483C">
        <w:rPr>
          <w:sz w:val="28"/>
          <w:szCs w:val="28"/>
        </w:rPr>
        <w:pict>
          <v:shape id="_x0000_i1144" type="#_x0000_t75" style="width:15pt;height:18pt">
            <v:imagedata r:id="rId119" o:title=""/>
          </v:shape>
        </w:pict>
      </w:r>
      <w:r w:rsidRPr="00514077">
        <w:rPr>
          <w:sz w:val="28"/>
          <w:szCs w:val="28"/>
        </w:rPr>
        <w:t xml:space="preserve"> (Па) — то же, что и в формуле (5.56); </w:t>
      </w:r>
      <w:r w:rsidR="00DD483C">
        <w:rPr>
          <w:sz w:val="28"/>
          <w:szCs w:val="28"/>
        </w:rPr>
        <w:pict>
          <v:shape id="_x0000_i1145" type="#_x0000_t75" style="width:15.75pt;height:18pt">
            <v:imagedata r:id="rId120" o:title=""/>
          </v:shape>
        </w:pict>
      </w:r>
      <w:r w:rsidRPr="00514077">
        <w:rPr>
          <w:sz w:val="28"/>
          <w:szCs w:val="28"/>
        </w:rPr>
        <w:t xml:space="preserve"> — температура жидкости в аппаратуре, К; М— молекулярная масса жидкости, кг/кмоль; </w:t>
      </w:r>
      <w:r w:rsidRPr="00514077">
        <w:rPr>
          <w:sz w:val="28"/>
          <w:szCs w:val="28"/>
          <w:lang w:val="en-US"/>
        </w:rPr>
        <w:t>R</w:t>
      </w:r>
      <w:r w:rsidRPr="00514077">
        <w:rPr>
          <w:sz w:val="28"/>
          <w:szCs w:val="28"/>
        </w:rPr>
        <w:t xml:space="preserve"> — универсальная газовая постоянная газа,</w:t>
      </w:r>
      <w:r w:rsidR="0010396D" w:rsidRPr="00514077">
        <w:rPr>
          <w:sz w:val="28"/>
          <w:szCs w:val="28"/>
        </w:rPr>
        <w:t xml:space="preserve"> </w:t>
      </w:r>
      <w:r w:rsidRPr="00514077">
        <w:rPr>
          <w:sz w:val="28"/>
          <w:szCs w:val="28"/>
        </w:rPr>
        <w:t>равная 8310 Дж/(К * кмоль).</w:t>
      </w:r>
    </w:p>
    <w:p w:rsidR="00FB3B59" w:rsidRPr="00514077" w:rsidRDefault="00FB3B59" w:rsidP="00514077">
      <w:pPr>
        <w:pStyle w:val="a4"/>
        <w:spacing w:after="0" w:line="360" w:lineRule="auto"/>
        <w:ind w:firstLine="720"/>
        <w:jc w:val="both"/>
        <w:rPr>
          <w:sz w:val="28"/>
          <w:szCs w:val="28"/>
        </w:rPr>
      </w:pPr>
      <w:r w:rsidRPr="00514077">
        <w:rPr>
          <w:sz w:val="28"/>
          <w:szCs w:val="28"/>
        </w:rPr>
        <w:t>Если разлившаяся жидкость имеет температуру Т</w:t>
      </w:r>
      <w:r w:rsidRPr="00514077">
        <w:rPr>
          <w:sz w:val="28"/>
          <w:szCs w:val="28"/>
          <w:vertAlign w:val="subscript"/>
        </w:rPr>
        <w:t>ж</w:t>
      </w:r>
      <w:r w:rsidRPr="00514077">
        <w:rPr>
          <w:sz w:val="28"/>
          <w:szCs w:val="28"/>
        </w:rPr>
        <w:t xml:space="preserve"> выше, чем температура кипения Т</w:t>
      </w:r>
      <w:r w:rsidRPr="00514077">
        <w:rPr>
          <w:sz w:val="28"/>
          <w:szCs w:val="28"/>
          <w:vertAlign w:val="subscript"/>
        </w:rPr>
        <w:t>кип</w:t>
      </w:r>
      <w:r w:rsidRPr="00514077">
        <w:rPr>
          <w:sz w:val="28"/>
          <w:szCs w:val="28"/>
        </w:rPr>
        <w:t xml:space="preserve"> и температура окружающей среды </w:t>
      </w:r>
      <w:r w:rsidR="00DD483C">
        <w:rPr>
          <w:sz w:val="28"/>
          <w:szCs w:val="28"/>
        </w:rPr>
        <w:pict>
          <v:shape id="_x0000_i1146" type="#_x0000_t75" style="width:102.75pt;height:18pt">
            <v:imagedata r:id="rId121" o:title=""/>
          </v:shape>
        </w:pict>
      </w:r>
      <w:r w:rsidRPr="00514077">
        <w:rPr>
          <w:sz w:val="28"/>
          <w:szCs w:val="28"/>
        </w:rPr>
        <w:t xml:space="preserve"> то она кипит за счет перегрева с образованием пара с массой </w:t>
      </w:r>
      <w:r w:rsidR="00DD483C">
        <w:rPr>
          <w:sz w:val="28"/>
          <w:szCs w:val="28"/>
        </w:rPr>
        <w:pict>
          <v:shape id="_x0000_i1147" type="#_x0000_t75" style="width:38.25pt;height:18.75pt">
            <v:imagedata r:id="rId122" o:title=""/>
          </v:shape>
        </w:pict>
      </w:r>
      <w:r w:rsidRPr="00514077">
        <w:rPr>
          <w:sz w:val="28"/>
          <w:szCs w:val="28"/>
        </w:rPr>
        <w:t xml:space="preserve"> (кг)</w:t>
      </w:r>
    </w:p>
    <w:p w:rsidR="00514077" w:rsidRDefault="00514077" w:rsidP="00514077">
      <w:pPr>
        <w:pStyle w:val="a4"/>
        <w:spacing w:after="0" w:line="360" w:lineRule="auto"/>
        <w:ind w:firstLine="720"/>
        <w:jc w:val="both"/>
        <w:rPr>
          <w:sz w:val="28"/>
          <w:szCs w:val="28"/>
        </w:rPr>
      </w:pPr>
    </w:p>
    <w:p w:rsidR="005309FC" w:rsidRPr="00514077" w:rsidRDefault="00DD483C" w:rsidP="00514077">
      <w:pPr>
        <w:pStyle w:val="a4"/>
        <w:spacing w:after="0" w:line="360" w:lineRule="auto"/>
        <w:ind w:firstLine="720"/>
        <w:jc w:val="both"/>
        <w:rPr>
          <w:sz w:val="28"/>
          <w:szCs w:val="28"/>
        </w:rPr>
      </w:pPr>
      <w:r>
        <w:rPr>
          <w:sz w:val="28"/>
          <w:szCs w:val="28"/>
        </w:rPr>
        <w:pict>
          <v:shape id="_x0000_i1148" type="#_x0000_t75" style="width:132pt;height:36pt">
            <v:imagedata r:id="rId123" o:title=""/>
          </v:shape>
        </w:pict>
      </w:r>
      <w:r w:rsidR="00A34209" w:rsidRPr="00514077">
        <w:rPr>
          <w:sz w:val="28"/>
          <w:szCs w:val="28"/>
        </w:rPr>
        <w:t>,</w:t>
      </w:r>
      <w:r w:rsidR="00514077">
        <w:rPr>
          <w:sz w:val="28"/>
          <w:szCs w:val="28"/>
        </w:rPr>
        <w:t xml:space="preserve"> </w:t>
      </w:r>
      <w:r w:rsidR="00A34209" w:rsidRPr="00514077">
        <w:rPr>
          <w:sz w:val="28"/>
          <w:szCs w:val="28"/>
        </w:rPr>
        <w:t>(5.58)</w:t>
      </w:r>
    </w:p>
    <w:p w:rsidR="00514077" w:rsidRDefault="00514077" w:rsidP="00514077">
      <w:pPr>
        <w:pStyle w:val="a"/>
        <w:numPr>
          <w:ilvl w:val="0"/>
          <w:numId w:val="0"/>
        </w:numPr>
        <w:spacing w:line="360" w:lineRule="auto"/>
        <w:ind w:firstLine="720"/>
        <w:jc w:val="both"/>
        <w:rPr>
          <w:sz w:val="28"/>
          <w:szCs w:val="28"/>
        </w:rPr>
      </w:pPr>
    </w:p>
    <w:p w:rsidR="00123183" w:rsidRPr="00514077" w:rsidRDefault="00FB6EF4" w:rsidP="00514077">
      <w:pPr>
        <w:pStyle w:val="a"/>
        <w:numPr>
          <w:ilvl w:val="0"/>
          <w:numId w:val="0"/>
        </w:numPr>
        <w:spacing w:line="360" w:lineRule="auto"/>
        <w:ind w:firstLine="720"/>
        <w:jc w:val="both"/>
        <w:rPr>
          <w:sz w:val="28"/>
          <w:szCs w:val="28"/>
        </w:rPr>
      </w:pPr>
      <w:r w:rsidRPr="00514077">
        <w:rPr>
          <w:sz w:val="28"/>
          <w:szCs w:val="28"/>
        </w:rPr>
        <w:t xml:space="preserve">где </w:t>
      </w:r>
      <w:r w:rsidR="00DD483C">
        <w:rPr>
          <w:sz w:val="28"/>
          <w:szCs w:val="28"/>
        </w:rPr>
        <w:pict>
          <v:shape id="_x0000_i1149" type="#_x0000_t75" style="width:26.25pt;height:18pt">
            <v:imagedata r:id="rId124" o:title=""/>
          </v:shape>
        </w:pict>
      </w:r>
      <w:r w:rsidRPr="00514077">
        <w:rPr>
          <w:sz w:val="28"/>
          <w:szCs w:val="28"/>
        </w:rPr>
        <w:t>-</w:t>
      </w:r>
      <w:r w:rsidR="00514077">
        <w:rPr>
          <w:sz w:val="28"/>
          <w:szCs w:val="28"/>
        </w:rPr>
        <w:t xml:space="preserve"> </w:t>
      </w:r>
      <w:r w:rsidR="00123183" w:rsidRPr="00514077">
        <w:rPr>
          <w:sz w:val="28"/>
          <w:szCs w:val="28"/>
        </w:rPr>
        <w:t>удельная теплота ки</w:t>
      </w:r>
      <w:r w:rsidRPr="00514077">
        <w:rPr>
          <w:sz w:val="28"/>
          <w:szCs w:val="28"/>
        </w:rPr>
        <w:t xml:space="preserve">пения жидкости при температуре перегрева </w:t>
      </w:r>
      <w:r w:rsidR="00DD483C">
        <w:rPr>
          <w:sz w:val="28"/>
          <w:szCs w:val="28"/>
        </w:rPr>
        <w:pict>
          <v:shape id="_x0000_i1150" type="#_x0000_t75" style="width:18pt;height:18pt">
            <v:imagedata r:id="rId125" o:title=""/>
          </v:shape>
        </w:pict>
      </w:r>
      <w:r w:rsidRPr="00514077">
        <w:rPr>
          <w:sz w:val="28"/>
          <w:szCs w:val="28"/>
        </w:rPr>
        <w:t>,</w:t>
      </w:r>
      <w:r w:rsidR="00123183" w:rsidRPr="00514077">
        <w:rPr>
          <w:sz w:val="28"/>
          <w:szCs w:val="28"/>
        </w:rPr>
        <w:t xml:space="preserve"> Дж/кг;</w:t>
      </w:r>
      <w:r w:rsidR="00514077">
        <w:rPr>
          <w:sz w:val="28"/>
          <w:szCs w:val="28"/>
        </w:rPr>
        <w:t xml:space="preserve"> </w:t>
      </w:r>
      <w:r w:rsidR="00123183" w:rsidRPr="00514077">
        <w:rPr>
          <w:sz w:val="28"/>
          <w:szCs w:val="28"/>
        </w:rPr>
        <w:t>Ср — удел</w:t>
      </w:r>
      <w:r w:rsidRPr="00514077">
        <w:rPr>
          <w:sz w:val="28"/>
          <w:szCs w:val="28"/>
        </w:rPr>
        <w:t>ьная теплоемкость жидкости при температуре перегрева Т</w:t>
      </w:r>
      <w:r w:rsidRPr="00514077">
        <w:rPr>
          <w:sz w:val="28"/>
          <w:szCs w:val="28"/>
          <w:vertAlign w:val="subscript"/>
        </w:rPr>
        <w:t>ж</w:t>
      </w:r>
      <w:r w:rsidRPr="00514077">
        <w:rPr>
          <w:sz w:val="28"/>
          <w:szCs w:val="28"/>
        </w:rPr>
        <w:t xml:space="preserve">, Дж/(кг*К); </w:t>
      </w:r>
      <w:r w:rsidR="00DD483C">
        <w:rPr>
          <w:sz w:val="28"/>
          <w:szCs w:val="28"/>
        </w:rPr>
        <w:pict>
          <v:shape id="_x0000_i1151" type="#_x0000_t75" style="width:18.75pt;height:18pt">
            <v:imagedata r:id="rId126" o:title=""/>
          </v:shape>
        </w:pict>
      </w:r>
      <w:r w:rsidR="00123183" w:rsidRPr="00514077">
        <w:rPr>
          <w:sz w:val="28"/>
          <w:szCs w:val="28"/>
        </w:rPr>
        <w:t xml:space="preserve"> — масса перегретой</w:t>
      </w:r>
      <w:r w:rsidRPr="00514077">
        <w:rPr>
          <w:sz w:val="28"/>
          <w:szCs w:val="28"/>
        </w:rPr>
        <w:t xml:space="preserve"> жидкости, кг.</w:t>
      </w:r>
    </w:p>
    <w:p w:rsidR="00123183" w:rsidRPr="00514077" w:rsidRDefault="00123183" w:rsidP="00514077">
      <w:pPr>
        <w:pStyle w:val="a4"/>
        <w:spacing w:after="0" w:line="360" w:lineRule="auto"/>
        <w:ind w:firstLine="720"/>
        <w:jc w:val="both"/>
        <w:rPr>
          <w:sz w:val="28"/>
          <w:szCs w:val="28"/>
        </w:rPr>
      </w:pPr>
      <w:r w:rsidRPr="00514077">
        <w:rPr>
          <w:sz w:val="28"/>
          <w:szCs w:val="28"/>
        </w:rPr>
        <w:t xml:space="preserve">Разлившаяся жидкость с температурой Тж &lt; </w:t>
      </w:r>
      <w:r w:rsidR="00FB6EF4" w:rsidRPr="00514077">
        <w:rPr>
          <w:sz w:val="28"/>
          <w:szCs w:val="28"/>
          <w:lang w:val="en-US"/>
        </w:rPr>
        <w:t>T</w:t>
      </w:r>
      <w:r w:rsidR="00FB6EF4" w:rsidRPr="00514077">
        <w:rPr>
          <w:sz w:val="28"/>
          <w:szCs w:val="28"/>
          <w:vertAlign w:val="subscript"/>
        </w:rPr>
        <w:t>КИП</w:t>
      </w:r>
      <w:r w:rsidRPr="00514077">
        <w:rPr>
          <w:sz w:val="28"/>
          <w:szCs w:val="28"/>
        </w:rPr>
        <w:t xml:space="preserve"> испаряется </w:t>
      </w:r>
      <w:r w:rsidR="00FB6EF4" w:rsidRPr="00514077">
        <w:rPr>
          <w:sz w:val="28"/>
          <w:szCs w:val="28"/>
        </w:rPr>
        <w:t>с образованием пара массой</w:t>
      </w:r>
      <w:r w:rsidR="00514077">
        <w:rPr>
          <w:sz w:val="28"/>
          <w:szCs w:val="28"/>
        </w:rPr>
        <w:t xml:space="preserve"> </w:t>
      </w:r>
      <w:r w:rsidR="00DD483C">
        <w:rPr>
          <w:sz w:val="28"/>
          <w:szCs w:val="28"/>
        </w:rPr>
        <w:pict>
          <v:shape id="_x0000_i1152" type="#_x0000_t75" style="width:36pt;height:18.75pt">
            <v:imagedata r:id="rId127" o:title=""/>
          </v:shape>
        </w:pict>
      </w:r>
      <w:r w:rsidRPr="00514077">
        <w:rPr>
          <w:sz w:val="28"/>
          <w:szCs w:val="28"/>
        </w:rPr>
        <w:t xml:space="preserve"> (кг) во вторичном облаке</w:t>
      </w:r>
    </w:p>
    <w:p w:rsidR="00514077" w:rsidRDefault="00514077" w:rsidP="00514077">
      <w:pPr>
        <w:pStyle w:val="a4"/>
        <w:spacing w:after="0" w:line="360" w:lineRule="auto"/>
        <w:ind w:firstLine="720"/>
        <w:jc w:val="both"/>
        <w:rPr>
          <w:sz w:val="28"/>
          <w:szCs w:val="28"/>
          <w:lang w:val="en-US"/>
        </w:rPr>
      </w:pPr>
    </w:p>
    <w:p w:rsidR="00FB6EF4" w:rsidRPr="00514077" w:rsidRDefault="00DD483C" w:rsidP="00514077">
      <w:pPr>
        <w:pStyle w:val="a4"/>
        <w:spacing w:after="0" w:line="360" w:lineRule="auto"/>
        <w:ind w:firstLine="720"/>
        <w:jc w:val="both"/>
        <w:rPr>
          <w:sz w:val="28"/>
          <w:szCs w:val="28"/>
        </w:rPr>
      </w:pPr>
      <w:r>
        <w:rPr>
          <w:sz w:val="28"/>
          <w:szCs w:val="28"/>
          <w:lang w:val="en-US"/>
        </w:rPr>
        <w:pict>
          <v:shape id="_x0000_i1153" type="#_x0000_t75" style="width:105pt;height:18.75pt">
            <v:imagedata r:id="rId128" o:title=""/>
          </v:shape>
        </w:pict>
      </w:r>
      <w:r w:rsidR="00514077">
        <w:rPr>
          <w:sz w:val="28"/>
          <w:szCs w:val="28"/>
        </w:rPr>
        <w:t xml:space="preserve"> </w:t>
      </w:r>
      <w:r w:rsidR="00FB6EF4" w:rsidRPr="00514077">
        <w:rPr>
          <w:sz w:val="28"/>
          <w:szCs w:val="28"/>
        </w:rPr>
        <w:t>( 5.59)</w:t>
      </w:r>
    </w:p>
    <w:p w:rsidR="00514077" w:rsidRDefault="00514077" w:rsidP="00514077">
      <w:pPr>
        <w:pStyle w:val="a4"/>
        <w:spacing w:after="0" w:line="360" w:lineRule="auto"/>
        <w:ind w:firstLine="720"/>
        <w:jc w:val="both"/>
        <w:rPr>
          <w:sz w:val="28"/>
          <w:szCs w:val="28"/>
        </w:rPr>
      </w:pPr>
    </w:p>
    <w:p w:rsidR="008A1E1E" w:rsidRPr="00514077" w:rsidRDefault="008A1E1E" w:rsidP="00514077">
      <w:pPr>
        <w:pStyle w:val="a4"/>
        <w:spacing w:after="0" w:line="360" w:lineRule="auto"/>
        <w:ind w:firstLine="720"/>
        <w:jc w:val="both"/>
        <w:rPr>
          <w:sz w:val="28"/>
          <w:szCs w:val="28"/>
        </w:rPr>
      </w:pPr>
      <w:r w:rsidRPr="00514077">
        <w:rPr>
          <w:sz w:val="28"/>
          <w:szCs w:val="28"/>
        </w:rPr>
        <w:t xml:space="preserve">где </w:t>
      </w:r>
      <w:r w:rsidRPr="00514077">
        <w:rPr>
          <w:sz w:val="28"/>
          <w:szCs w:val="28"/>
          <w:lang w:val="en-US"/>
        </w:rPr>
        <w:t>W</w:t>
      </w:r>
      <w:r w:rsidRPr="00514077">
        <w:rPr>
          <w:sz w:val="28"/>
          <w:szCs w:val="28"/>
        </w:rPr>
        <w:t xml:space="preserve">— интенсивность испарения жидкости, кг/(м * с); </w:t>
      </w:r>
      <w:r w:rsidR="00DD483C">
        <w:rPr>
          <w:sz w:val="28"/>
          <w:szCs w:val="28"/>
        </w:rPr>
        <w:pict>
          <v:shape id="_x0000_i1154" type="#_x0000_t75" style="width:26.25pt;height:18pt">
            <v:imagedata r:id="rId129" o:title=""/>
          </v:shape>
        </w:pict>
      </w:r>
      <w:r w:rsidRPr="00514077">
        <w:rPr>
          <w:sz w:val="28"/>
          <w:szCs w:val="28"/>
        </w:rPr>
        <w:t>— площадь испарения (разлива), м</w:t>
      </w:r>
      <w:r w:rsidRPr="00514077">
        <w:rPr>
          <w:sz w:val="28"/>
          <w:szCs w:val="28"/>
          <w:vertAlign w:val="superscript"/>
        </w:rPr>
        <w:t>2</w:t>
      </w:r>
      <w:r w:rsidRPr="00514077">
        <w:rPr>
          <w:sz w:val="28"/>
          <w:szCs w:val="28"/>
        </w:rPr>
        <w:t xml:space="preserve">, равная площади обваловки (поддона) или площади поверхности, занимаемой разлившейся жидкостью исходя из расчета, что </w:t>
      </w:r>
      <w:smartTag w:uri="urn:schemas-microsoft-com:office:smarttags" w:element="metricconverter">
        <w:smartTagPr>
          <w:attr w:name="ProductID" w:val="1 л"/>
        </w:smartTagPr>
        <w:r w:rsidRPr="00514077">
          <w:rPr>
            <w:sz w:val="28"/>
            <w:szCs w:val="28"/>
          </w:rPr>
          <w:t>1 л</w:t>
        </w:r>
      </w:smartTag>
      <w:r w:rsidRPr="00514077">
        <w:rPr>
          <w:sz w:val="28"/>
          <w:szCs w:val="28"/>
        </w:rPr>
        <w:t xml:space="preserve"> смесей и растворов, содержа</w:t>
      </w:r>
      <w:r w:rsidRPr="00514077">
        <w:rPr>
          <w:sz w:val="28"/>
          <w:szCs w:val="28"/>
        </w:rPr>
        <w:softHyphen/>
        <w:t xml:space="preserve">щих 70% и менее (по массе) растворителей, разливается на </w:t>
      </w:r>
      <w:smartTag w:uri="urn:schemas-microsoft-com:office:smarttags" w:element="metricconverter">
        <w:smartTagPr>
          <w:attr w:name="ProductID" w:val="0,1 м2"/>
        </w:smartTagPr>
        <w:r w:rsidRPr="00514077">
          <w:rPr>
            <w:sz w:val="28"/>
            <w:szCs w:val="28"/>
          </w:rPr>
          <w:t>0,1 м</w:t>
        </w:r>
        <w:r w:rsidRPr="00514077">
          <w:rPr>
            <w:sz w:val="28"/>
            <w:szCs w:val="28"/>
            <w:vertAlign w:val="superscript"/>
          </w:rPr>
          <w:t>2</w:t>
        </w:r>
      </w:smartTag>
      <w:r w:rsidRPr="00514077">
        <w:rPr>
          <w:sz w:val="28"/>
          <w:szCs w:val="28"/>
        </w:rPr>
        <w:t xml:space="preserve">, остальные жидкости на </w:t>
      </w:r>
      <w:smartTag w:uri="urn:schemas-microsoft-com:office:smarttags" w:element="metricconverter">
        <w:smartTagPr>
          <w:attr w:name="ProductID" w:val="0,15 м2"/>
        </w:smartTagPr>
        <w:r w:rsidRPr="00514077">
          <w:rPr>
            <w:sz w:val="28"/>
            <w:szCs w:val="28"/>
          </w:rPr>
          <w:t>0,15 м</w:t>
        </w:r>
        <w:r w:rsidRPr="00514077">
          <w:rPr>
            <w:sz w:val="28"/>
            <w:szCs w:val="28"/>
            <w:vertAlign w:val="superscript"/>
          </w:rPr>
          <w:t>2</w:t>
        </w:r>
      </w:smartTag>
      <w:r w:rsidRPr="00514077">
        <w:rPr>
          <w:sz w:val="28"/>
          <w:szCs w:val="28"/>
        </w:rPr>
        <w:t xml:space="preserve"> ; </w:t>
      </w:r>
      <w:r w:rsidR="00DD483C">
        <w:rPr>
          <w:sz w:val="28"/>
          <w:szCs w:val="28"/>
        </w:rPr>
        <w:pict>
          <v:shape id="_x0000_i1155" type="#_x0000_t75" style="width:9.75pt;height:11.25pt">
            <v:imagedata r:id="rId130" o:title=""/>
          </v:shape>
        </w:pict>
      </w:r>
      <w:r w:rsidRPr="00514077">
        <w:rPr>
          <w:sz w:val="28"/>
          <w:szCs w:val="28"/>
          <w:vertAlign w:val="subscript"/>
        </w:rPr>
        <w:t>ИСП</w:t>
      </w:r>
      <w:r w:rsidRPr="00514077">
        <w:rPr>
          <w:sz w:val="28"/>
          <w:szCs w:val="28"/>
        </w:rPr>
        <w:t xml:space="preserve"> — время испарения разлив</w:t>
      </w:r>
      <w:r w:rsidRPr="00514077">
        <w:rPr>
          <w:sz w:val="28"/>
          <w:szCs w:val="28"/>
        </w:rPr>
        <w:softHyphen/>
        <w:t xml:space="preserve">шейся жидкости, с, равное либо времени полного испарения </w:t>
      </w:r>
      <w:r w:rsidR="00DD483C">
        <w:rPr>
          <w:sz w:val="28"/>
          <w:szCs w:val="28"/>
        </w:rPr>
        <w:pict>
          <v:shape id="_x0000_i1156" type="#_x0000_t75" style="width:113.25pt;height:21.75pt">
            <v:imagedata r:id="rId131" o:title=""/>
          </v:shape>
        </w:pict>
      </w:r>
      <w:r w:rsidRPr="00514077">
        <w:rPr>
          <w:sz w:val="28"/>
          <w:szCs w:val="28"/>
        </w:rPr>
        <w:t>, либо ограничиваемое временем 3600 с, в тече</w:t>
      </w:r>
      <w:r w:rsidRPr="00514077">
        <w:rPr>
          <w:sz w:val="28"/>
          <w:szCs w:val="28"/>
        </w:rPr>
        <w:softHyphen/>
        <w:t>ние которых должны быть приняты меры по устранению аварии.</w:t>
      </w:r>
    </w:p>
    <w:p w:rsidR="008A1E1E" w:rsidRPr="00514077" w:rsidRDefault="008A1E1E" w:rsidP="00514077">
      <w:pPr>
        <w:pStyle w:val="a4"/>
        <w:spacing w:after="0" w:line="360" w:lineRule="auto"/>
        <w:ind w:firstLine="720"/>
        <w:jc w:val="both"/>
        <w:rPr>
          <w:sz w:val="28"/>
          <w:szCs w:val="28"/>
        </w:rPr>
      </w:pPr>
      <w:r w:rsidRPr="00514077">
        <w:rPr>
          <w:sz w:val="28"/>
          <w:szCs w:val="28"/>
        </w:rPr>
        <w:t xml:space="preserve">Интенсивность испарения разлившейся жидкости </w:t>
      </w:r>
      <w:r w:rsidRPr="00514077">
        <w:rPr>
          <w:sz w:val="28"/>
          <w:szCs w:val="28"/>
          <w:lang w:val="en-US"/>
        </w:rPr>
        <w:t>W</w:t>
      </w:r>
      <w:r w:rsidRPr="00514077">
        <w:rPr>
          <w:sz w:val="28"/>
          <w:szCs w:val="28"/>
        </w:rPr>
        <w:t>, кг/(м</w:t>
      </w:r>
      <w:r w:rsidRPr="00514077">
        <w:rPr>
          <w:sz w:val="28"/>
          <w:szCs w:val="28"/>
          <w:vertAlign w:val="superscript"/>
        </w:rPr>
        <w:t>2</w:t>
      </w:r>
      <w:r w:rsidRPr="00514077">
        <w:rPr>
          <w:sz w:val="28"/>
          <w:szCs w:val="28"/>
        </w:rPr>
        <w:t xml:space="preserve"> * с), определяется по справочным или экспериментальным данным. Например, согласно документу НПБ 107-97 при обосновании взрывопожарной опасности наружных установок для ненагретых легко воспламеняющихся жидкостей (ЛВЖ) используется формула</w:t>
      </w:r>
    </w:p>
    <w:p w:rsidR="00514077" w:rsidRDefault="00514077" w:rsidP="00514077">
      <w:pPr>
        <w:pStyle w:val="a4"/>
        <w:spacing w:after="0" w:line="360" w:lineRule="auto"/>
        <w:ind w:firstLine="720"/>
        <w:jc w:val="both"/>
        <w:rPr>
          <w:sz w:val="28"/>
          <w:szCs w:val="28"/>
        </w:rPr>
      </w:pPr>
    </w:p>
    <w:p w:rsidR="00317EE4" w:rsidRPr="00514077" w:rsidRDefault="00DD483C" w:rsidP="00514077">
      <w:pPr>
        <w:pStyle w:val="a4"/>
        <w:spacing w:after="0" w:line="360" w:lineRule="auto"/>
        <w:ind w:firstLine="720"/>
        <w:jc w:val="both"/>
        <w:rPr>
          <w:sz w:val="28"/>
          <w:szCs w:val="28"/>
        </w:rPr>
      </w:pPr>
      <w:r>
        <w:rPr>
          <w:sz w:val="28"/>
          <w:szCs w:val="28"/>
        </w:rPr>
        <w:pict>
          <v:shape id="_x0000_i1157" type="#_x0000_t75" style="width:105.75pt;height:20.25pt">
            <v:imagedata r:id="rId132" o:title=""/>
          </v:shape>
        </w:pict>
      </w:r>
      <w:r w:rsidR="00514077">
        <w:rPr>
          <w:sz w:val="28"/>
          <w:szCs w:val="28"/>
        </w:rPr>
        <w:t xml:space="preserve"> </w:t>
      </w:r>
      <w:r w:rsidR="00317EE4" w:rsidRPr="00514077">
        <w:rPr>
          <w:sz w:val="28"/>
          <w:szCs w:val="28"/>
        </w:rPr>
        <w:t>(5.60)</w:t>
      </w:r>
    </w:p>
    <w:p w:rsidR="00514077" w:rsidRDefault="00514077" w:rsidP="00514077">
      <w:pPr>
        <w:pStyle w:val="a4"/>
        <w:spacing w:after="0" w:line="360" w:lineRule="auto"/>
        <w:ind w:firstLine="720"/>
        <w:jc w:val="both"/>
        <w:rPr>
          <w:sz w:val="28"/>
          <w:szCs w:val="28"/>
        </w:rPr>
      </w:pPr>
    </w:p>
    <w:p w:rsidR="00E95860" w:rsidRPr="00514077" w:rsidRDefault="00E95860" w:rsidP="00514077">
      <w:pPr>
        <w:pStyle w:val="a4"/>
        <w:spacing w:after="0" w:line="360" w:lineRule="auto"/>
        <w:ind w:firstLine="720"/>
        <w:jc w:val="both"/>
        <w:rPr>
          <w:sz w:val="28"/>
          <w:szCs w:val="28"/>
        </w:rPr>
      </w:pPr>
      <w:r w:rsidRPr="00514077">
        <w:rPr>
          <w:sz w:val="28"/>
          <w:szCs w:val="28"/>
        </w:rPr>
        <w:t xml:space="preserve">где </w:t>
      </w:r>
      <w:r w:rsidR="00DD483C">
        <w:rPr>
          <w:sz w:val="28"/>
          <w:szCs w:val="28"/>
        </w:rPr>
        <w:pict>
          <v:shape id="_x0000_i1158" type="#_x0000_t75" style="width:26.25pt;height:18pt">
            <v:imagedata r:id="rId133" o:title=""/>
          </v:shape>
        </w:pict>
      </w:r>
      <w:r w:rsidRPr="00514077">
        <w:rPr>
          <w:sz w:val="28"/>
          <w:szCs w:val="28"/>
        </w:rPr>
        <w:t xml:space="preserve"> - давление насыщенного пара, кПа, определяемое по формуле</w:t>
      </w:r>
    </w:p>
    <w:p w:rsidR="00514077" w:rsidRDefault="00514077" w:rsidP="00514077">
      <w:pPr>
        <w:pStyle w:val="a4"/>
        <w:spacing w:after="0" w:line="360" w:lineRule="auto"/>
        <w:ind w:firstLine="720"/>
        <w:jc w:val="both"/>
        <w:rPr>
          <w:sz w:val="28"/>
          <w:szCs w:val="28"/>
        </w:rPr>
      </w:pPr>
    </w:p>
    <w:p w:rsidR="00317EE4" w:rsidRPr="00514077" w:rsidRDefault="00DD483C" w:rsidP="00514077">
      <w:pPr>
        <w:pStyle w:val="a4"/>
        <w:spacing w:after="0" w:line="360" w:lineRule="auto"/>
        <w:ind w:firstLine="720"/>
        <w:jc w:val="both"/>
        <w:rPr>
          <w:sz w:val="28"/>
          <w:szCs w:val="28"/>
        </w:rPr>
      </w:pPr>
      <w:r>
        <w:rPr>
          <w:sz w:val="28"/>
          <w:szCs w:val="28"/>
        </w:rPr>
        <w:pict>
          <v:shape id="_x0000_i1159" type="#_x0000_t75" style="width:219.75pt;height:24pt">
            <v:imagedata r:id="rId134" o:title=""/>
          </v:shape>
        </w:pict>
      </w:r>
      <w:r w:rsidR="00514077">
        <w:rPr>
          <w:sz w:val="28"/>
          <w:szCs w:val="28"/>
        </w:rPr>
        <w:t xml:space="preserve"> </w:t>
      </w:r>
      <w:r w:rsidR="00E95860" w:rsidRPr="00514077">
        <w:rPr>
          <w:sz w:val="28"/>
          <w:szCs w:val="28"/>
        </w:rPr>
        <w:t>(5.61)</w:t>
      </w:r>
    </w:p>
    <w:p w:rsidR="00E95860" w:rsidRPr="00514077" w:rsidRDefault="00E95860" w:rsidP="00514077">
      <w:pPr>
        <w:pStyle w:val="a4"/>
        <w:spacing w:after="0" w:line="360" w:lineRule="auto"/>
        <w:ind w:firstLine="720"/>
        <w:jc w:val="both"/>
        <w:rPr>
          <w:sz w:val="28"/>
          <w:szCs w:val="28"/>
        </w:rPr>
      </w:pPr>
    </w:p>
    <w:p w:rsidR="0057625F" w:rsidRPr="00514077" w:rsidRDefault="0057625F" w:rsidP="00514077">
      <w:pPr>
        <w:pStyle w:val="a4"/>
        <w:spacing w:after="0" w:line="360" w:lineRule="auto"/>
        <w:ind w:firstLine="720"/>
        <w:jc w:val="both"/>
        <w:rPr>
          <w:sz w:val="28"/>
          <w:szCs w:val="28"/>
        </w:rPr>
      </w:pPr>
      <w:r w:rsidRPr="00514077">
        <w:rPr>
          <w:sz w:val="28"/>
          <w:szCs w:val="28"/>
        </w:rPr>
        <w:t xml:space="preserve">Поступающий в окружающее пространство горючий газ или пар ЛВЖ массой </w:t>
      </w:r>
      <w:r w:rsidR="00DD483C">
        <w:rPr>
          <w:sz w:val="28"/>
          <w:szCs w:val="28"/>
        </w:rPr>
        <w:pict>
          <v:shape id="_x0000_i1160" type="#_x0000_t75" style="width:18pt;height:18pt">
            <v:imagedata r:id="rId135" o:title=""/>
          </v:shape>
        </w:pict>
      </w:r>
      <w:r w:rsidRPr="00514077">
        <w:rPr>
          <w:sz w:val="28"/>
          <w:szCs w:val="28"/>
        </w:rPr>
        <w:t xml:space="preserve"> или </w:t>
      </w:r>
      <w:r w:rsidR="00DD483C">
        <w:rPr>
          <w:sz w:val="28"/>
          <w:szCs w:val="28"/>
        </w:rPr>
        <w:pict>
          <v:shape id="_x0000_i1161" type="#_x0000_t75" style="width:18pt;height:18pt">
            <v:imagedata r:id="rId136" o:title=""/>
          </v:shape>
        </w:pict>
      </w:r>
      <w:r w:rsidRPr="00514077">
        <w:rPr>
          <w:sz w:val="28"/>
          <w:szCs w:val="28"/>
        </w:rPr>
        <w:t xml:space="preserve"> (кг) образует взрывоопасное облако, горизонтальные размеры которого ограничены линией, соответствующей нижнему концентрационному пределу распространения пламени Снкпр (кг/м3) (табл. 5.25). При этом радиус облака </w:t>
      </w:r>
      <w:r w:rsidRPr="00514077">
        <w:rPr>
          <w:sz w:val="28"/>
          <w:szCs w:val="28"/>
          <w:lang w:val="en-US"/>
        </w:rPr>
        <w:t>R</w:t>
      </w:r>
      <w:r w:rsidRPr="00514077">
        <w:rPr>
          <w:sz w:val="28"/>
          <w:szCs w:val="28"/>
        </w:rPr>
        <w:t>нкпр (м) определяется по формулам:</w:t>
      </w:r>
    </w:p>
    <w:p w:rsidR="0057625F" w:rsidRPr="00514077" w:rsidRDefault="0057625F" w:rsidP="00514077">
      <w:pPr>
        <w:pStyle w:val="a4"/>
        <w:spacing w:after="0" w:line="360" w:lineRule="auto"/>
        <w:ind w:firstLine="720"/>
        <w:jc w:val="both"/>
        <w:rPr>
          <w:sz w:val="28"/>
          <w:szCs w:val="28"/>
        </w:rPr>
      </w:pPr>
      <w:r w:rsidRPr="00514077">
        <w:rPr>
          <w:sz w:val="28"/>
          <w:szCs w:val="28"/>
        </w:rPr>
        <w:t>для горючих газов</w:t>
      </w:r>
    </w:p>
    <w:p w:rsidR="00514077" w:rsidRDefault="00514077" w:rsidP="00514077">
      <w:pPr>
        <w:pStyle w:val="a4"/>
        <w:spacing w:after="0" w:line="360" w:lineRule="auto"/>
        <w:ind w:firstLine="720"/>
        <w:jc w:val="both"/>
        <w:rPr>
          <w:sz w:val="28"/>
          <w:szCs w:val="28"/>
          <w:lang w:val="en-US"/>
        </w:rPr>
      </w:pPr>
    </w:p>
    <w:p w:rsidR="00A27BD9" w:rsidRPr="00514077" w:rsidRDefault="00DD483C" w:rsidP="00514077">
      <w:pPr>
        <w:pStyle w:val="a4"/>
        <w:spacing w:after="0" w:line="360" w:lineRule="auto"/>
        <w:ind w:firstLine="720"/>
        <w:jc w:val="both"/>
        <w:rPr>
          <w:sz w:val="28"/>
          <w:szCs w:val="28"/>
        </w:rPr>
      </w:pPr>
      <w:r>
        <w:rPr>
          <w:sz w:val="28"/>
          <w:szCs w:val="28"/>
          <w:lang w:val="en-US"/>
        </w:rPr>
        <w:pict>
          <v:shape id="_x0000_i1162" type="#_x0000_t75" style="width:162.75pt;height:39.75pt">
            <v:imagedata r:id="rId137" o:title=""/>
          </v:shape>
        </w:pict>
      </w:r>
      <w:r w:rsidR="00514077">
        <w:rPr>
          <w:sz w:val="28"/>
          <w:szCs w:val="28"/>
        </w:rPr>
        <w:t xml:space="preserve"> </w:t>
      </w:r>
      <w:r w:rsidR="0057625F" w:rsidRPr="00514077">
        <w:rPr>
          <w:sz w:val="28"/>
          <w:szCs w:val="28"/>
        </w:rPr>
        <w:t>(5.62)</w:t>
      </w:r>
    </w:p>
    <w:p w:rsidR="00514077" w:rsidRDefault="00514077" w:rsidP="00514077">
      <w:pPr>
        <w:pStyle w:val="a4"/>
        <w:spacing w:after="0" w:line="360" w:lineRule="auto"/>
        <w:ind w:firstLine="720"/>
        <w:jc w:val="both"/>
        <w:rPr>
          <w:rFonts w:cs="Arial"/>
          <w:sz w:val="28"/>
          <w:szCs w:val="28"/>
        </w:rPr>
      </w:pPr>
    </w:p>
    <w:p w:rsidR="0057625F" w:rsidRPr="00514077" w:rsidRDefault="0057625F" w:rsidP="00514077">
      <w:pPr>
        <w:pStyle w:val="a4"/>
        <w:spacing w:after="0" w:line="360" w:lineRule="auto"/>
        <w:ind w:firstLine="720"/>
        <w:jc w:val="both"/>
        <w:rPr>
          <w:rFonts w:cs="Arial"/>
          <w:sz w:val="28"/>
          <w:szCs w:val="28"/>
        </w:rPr>
      </w:pPr>
      <w:r w:rsidRPr="00514077">
        <w:rPr>
          <w:rFonts w:cs="Arial"/>
          <w:sz w:val="28"/>
          <w:szCs w:val="28"/>
        </w:rPr>
        <w:t>Характеристики взрываемости некоторых газов (паров)</w:t>
      </w:r>
    </w:p>
    <w:p w:rsidR="003B2096" w:rsidRPr="00514077" w:rsidRDefault="003B2096" w:rsidP="00514077">
      <w:pPr>
        <w:pStyle w:val="a4"/>
        <w:spacing w:after="0" w:line="360" w:lineRule="auto"/>
        <w:ind w:firstLine="720"/>
        <w:jc w:val="both"/>
        <w:rPr>
          <w:sz w:val="28"/>
          <w:szCs w:val="28"/>
        </w:rPr>
      </w:pPr>
      <w:r w:rsidRPr="00514077">
        <w:rPr>
          <w:sz w:val="28"/>
          <w:szCs w:val="28"/>
        </w:rPr>
        <w:t>Таблица 5.25</w:t>
      </w:r>
    </w:p>
    <w:tbl>
      <w:tblPr>
        <w:tblW w:w="9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98"/>
        <w:gridCol w:w="1134"/>
        <w:gridCol w:w="1086"/>
        <w:gridCol w:w="1134"/>
        <w:gridCol w:w="1418"/>
        <w:gridCol w:w="1134"/>
        <w:gridCol w:w="960"/>
      </w:tblGrid>
      <w:tr w:rsidR="00E44F26" w:rsidRPr="0022106C" w:rsidTr="0022106C">
        <w:tc>
          <w:tcPr>
            <w:tcW w:w="1668" w:type="dxa"/>
            <w:vMerge w:val="restart"/>
          </w:tcPr>
          <w:p w:rsidR="00F77071" w:rsidRPr="0022106C" w:rsidRDefault="00F77071" w:rsidP="0022106C">
            <w:pPr>
              <w:pStyle w:val="a4"/>
              <w:spacing w:after="0" w:line="360" w:lineRule="auto"/>
              <w:jc w:val="both"/>
              <w:rPr>
                <w:sz w:val="20"/>
                <w:szCs w:val="20"/>
              </w:rPr>
            </w:pPr>
            <w:r w:rsidRPr="0022106C">
              <w:rPr>
                <w:sz w:val="20"/>
                <w:szCs w:val="20"/>
              </w:rPr>
              <w:t>Вещество</w:t>
            </w:r>
          </w:p>
        </w:tc>
        <w:tc>
          <w:tcPr>
            <w:tcW w:w="898" w:type="dxa"/>
            <w:vMerge w:val="restart"/>
          </w:tcPr>
          <w:p w:rsidR="00F77071" w:rsidRPr="0022106C" w:rsidRDefault="00F77071" w:rsidP="0022106C">
            <w:pPr>
              <w:pStyle w:val="a4"/>
              <w:spacing w:after="0" w:line="360" w:lineRule="auto"/>
              <w:jc w:val="both"/>
              <w:rPr>
                <w:sz w:val="20"/>
                <w:szCs w:val="20"/>
              </w:rPr>
            </w:pPr>
            <w:r w:rsidRPr="0022106C">
              <w:rPr>
                <w:sz w:val="20"/>
                <w:szCs w:val="20"/>
                <w:lang w:val="en-US"/>
              </w:rPr>
              <w:t>M</w:t>
            </w:r>
            <w:r w:rsidRPr="0022106C">
              <w:rPr>
                <w:sz w:val="20"/>
                <w:szCs w:val="20"/>
              </w:rPr>
              <w:t>,</w:t>
            </w:r>
          </w:p>
          <w:p w:rsidR="00F77071" w:rsidRPr="0022106C" w:rsidRDefault="00F77071" w:rsidP="0022106C">
            <w:pPr>
              <w:pStyle w:val="a4"/>
              <w:spacing w:after="0" w:line="360" w:lineRule="auto"/>
              <w:jc w:val="both"/>
              <w:rPr>
                <w:sz w:val="20"/>
                <w:szCs w:val="20"/>
              </w:rPr>
            </w:pPr>
            <w:r w:rsidRPr="0022106C">
              <w:rPr>
                <w:sz w:val="20"/>
                <w:szCs w:val="20"/>
              </w:rPr>
              <w:t>кг / кмоль</w:t>
            </w:r>
          </w:p>
        </w:tc>
        <w:tc>
          <w:tcPr>
            <w:tcW w:w="1134" w:type="dxa"/>
            <w:vMerge w:val="restart"/>
          </w:tcPr>
          <w:p w:rsidR="00F77071" w:rsidRPr="0022106C" w:rsidRDefault="00DD483C" w:rsidP="0022106C">
            <w:pPr>
              <w:pStyle w:val="a4"/>
              <w:spacing w:after="0" w:line="360" w:lineRule="auto"/>
              <w:jc w:val="both"/>
              <w:rPr>
                <w:sz w:val="20"/>
                <w:szCs w:val="20"/>
              </w:rPr>
            </w:pPr>
            <w:r>
              <w:rPr>
                <w:sz w:val="20"/>
                <w:szCs w:val="20"/>
              </w:rPr>
              <w:pict>
                <v:shape id="_x0000_i1163" type="#_x0000_t75" style="width:23.25pt;height:18.75pt">
                  <v:imagedata r:id="rId138" o:title=""/>
                </v:shape>
              </w:pict>
            </w:r>
          </w:p>
          <w:p w:rsidR="00E44F26" w:rsidRPr="0022106C" w:rsidRDefault="00E44F26" w:rsidP="0022106C">
            <w:pPr>
              <w:pStyle w:val="a4"/>
              <w:spacing w:after="0" w:line="360" w:lineRule="auto"/>
              <w:jc w:val="both"/>
              <w:rPr>
                <w:sz w:val="20"/>
                <w:szCs w:val="20"/>
              </w:rPr>
            </w:pPr>
            <w:r w:rsidRPr="0022106C">
              <w:rPr>
                <w:sz w:val="20"/>
                <w:szCs w:val="20"/>
              </w:rPr>
              <w:t>кДж/кг газа</w:t>
            </w:r>
          </w:p>
        </w:tc>
        <w:tc>
          <w:tcPr>
            <w:tcW w:w="1086" w:type="dxa"/>
            <w:vMerge w:val="restart"/>
          </w:tcPr>
          <w:p w:rsidR="00F77071" w:rsidRPr="0022106C" w:rsidRDefault="00DD483C" w:rsidP="0022106C">
            <w:pPr>
              <w:pStyle w:val="a4"/>
              <w:spacing w:after="0" w:line="360" w:lineRule="auto"/>
              <w:jc w:val="both"/>
              <w:rPr>
                <w:sz w:val="20"/>
                <w:szCs w:val="20"/>
              </w:rPr>
            </w:pPr>
            <w:r>
              <w:rPr>
                <w:sz w:val="20"/>
                <w:szCs w:val="20"/>
              </w:rPr>
              <w:pict>
                <v:shape id="_x0000_i1164" type="#_x0000_t75" style="width:32.25pt;height:18.75pt">
                  <v:imagedata r:id="rId139" o:title=""/>
                </v:shape>
              </w:pict>
            </w:r>
            <w:r w:rsidR="00E44F26" w:rsidRPr="0022106C">
              <w:rPr>
                <w:sz w:val="20"/>
                <w:szCs w:val="20"/>
              </w:rPr>
              <w:t>,</w:t>
            </w:r>
          </w:p>
          <w:p w:rsidR="00E44F26" w:rsidRPr="0022106C" w:rsidRDefault="00E44F26" w:rsidP="0022106C">
            <w:pPr>
              <w:pStyle w:val="a4"/>
              <w:spacing w:after="0" w:line="360" w:lineRule="auto"/>
              <w:jc w:val="both"/>
              <w:rPr>
                <w:sz w:val="20"/>
                <w:szCs w:val="20"/>
              </w:rPr>
            </w:pPr>
            <w:r w:rsidRPr="0022106C">
              <w:rPr>
                <w:sz w:val="20"/>
                <w:szCs w:val="20"/>
              </w:rPr>
              <w:t>кДж / кг газовоздушной смеси</w:t>
            </w:r>
          </w:p>
        </w:tc>
        <w:tc>
          <w:tcPr>
            <w:tcW w:w="2552" w:type="dxa"/>
            <w:gridSpan w:val="2"/>
          </w:tcPr>
          <w:p w:rsidR="00F77071" w:rsidRPr="0022106C" w:rsidRDefault="00E44F26" w:rsidP="0022106C">
            <w:pPr>
              <w:pStyle w:val="a4"/>
              <w:spacing w:after="0" w:line="360" w:lineRule="auto"/>
              <w:jc w:val="both"/>
              <w:rPr>
                <w:sz w:val="20"/>
                <w:szCs w:val="20"/>
              </w:rPr>
            </w:pPr>
            <w:r w:rsidRPr="0022106C">
              <w:rPr>
                <w:sz w:val="20"/>
                <w:szCs w:val="20"/>
              </w:rPr>
              <w:t>Пределы взрываемости (НКПР/ВКПР)</w:t>
            </w:r>
          </w:p>
        </w:tc>
        <w:tc>
          <w:tcPr>
            <w:tcW w:w="1134" w:type="dxa"/>
            <w:vMerge w:val="restart"/>
          </w:tcPr>
          <w:p w:rsidR="00F77071" w:rsidRPr="0022106C" w:rsidRDefault="00DD483C" w:rsidP="0022106C">
            <w:pPr>
              <w:pStyle w:val="a4"/>
              <w:spacing w:after="0" w:line="360" w:lineRule="auto"/>
              <w:jc w:val="both"/>
              <w:rPr>
                <w:sz w:val="20"/>
                <w:szCs w:val="20"/>
              </w:rPr>
            </w:pPr>
            <w:r>
              <w:rPr>
                <w:sz w:val="20"/>
                <w:szCs w:val="20"/>
              </w:rPr>
              <w:pict>
                <v:shape id="_x0000_i1165" type="#_x0000_t75" style="width:29.25pt;height:18pt">
                  <v:imagedata r:id="rId140" o:title=""/>
                </v:shape>
              </w:pict>
            </w:r>
          </w:p>
          <w:p w:rsidR="00E44F26" w:rsidRPr="0022106C" w:rsidRDefault="00E44F26" w:rsidP="0022106C">
            <w:pPr>
              <w:pStyle w:val="a4"/>
              <w:spacing w:after="0" w:line="360" w:lineRule="auto"/>
              <w:jc w:val="both"/>
              <w:rPr>
                <w:sz w:val="20"/>
                <w:szCs w:val="20"/>
                <w:vertAlign w:val="superscript"/>
              </w:rPr>
            </w:pPr>
            <w:r w:rsidRPr="0022106C">
              <w:rPr>
                <w:sz w:val="20"/>
                <w:szCs w:val="20"/>
              </w:rPr>
              <w:t>кг / м</w:t>
            </w:r>
            <w:r w:rsidRPr="0022106C">
              <w:rPr>
                <w:sz w:val="20"/>
                <w:szCs w:val="20"/>
                <w:vertAlign w:val="superscript"/>
              </w:rPr>
              <w:t>3</w:t>
            </w:r>
          </w:p>
        </w:tc>
        <w:tc>
          <w:tcPr>
            <w:tcW w:w="960" w:type="dxa"/>
            <w:vMerge w:val="restart"/>
          </w:tcPr>
          <w:p w:rsidR="00F77071" w:rsidRPr="0022106C" w:rsidRDefault="00DD483C" w:rsidP="0022106C">
            <w:pPr>
              <w:pStyle w:val="a4"/>
              <w:spacing w:after="0" w:line="360" w:lineRule="auto"/>
              <w:jc w:val="both"/>
              <w:rPr>
                <w:sz w:val="20"/>
                <w:szCs w:val="20"/>
              </w:rPr>
            </w:pPr>
            <w:r>
              <w:rPr>
                <w:sz w:val="20"/>
                <w:szCs w:val="20"/>
              </w:rPr>
              <w:pict>
                <v:shape id="_x0000_i1166" type="#_x0000_t75" style="width:29.25pt;height:18pt">
                  <v:imagedata r:id="rId141" o:title=""/>
                </v:shape>
              </w:pict>
            </w:r>
          </w:p>
          <w:p w:rsidR="00E44F26" w:rsidRPr="0022106C" w:rsidRDefault="00E44F26" w:rsidP="0022106C">
            <w:pPr>
              <w:pStyle w:val="a4"/>
              <w:spacing w:after="0" w:line="360" w:lineRule="auto"/>
              <w:jc w:val="both"/>
              <w:rPr>
                <w:sz w:val="20"/>
                <w:szCs w:val="20"/>
              </w:rPr>
            </w:pPr>
            <w:r w:rsidRPr="0022106C">
              <w:rPr>
                <w:sz w:val="20"/>
                <w:szCs w:val="20"/>
              </w:rPr>
              <w:t>об., %</w:t>
            </w:r>
          </w:p>
        </w:tc>
      </w:tr>
      <w:tr w:rsidR="00A66360" w:rsidRPr="0022106C" w:rsidTr="0022106C">
        <w:tc>
          <w:tcPr>
            <w:tcW w:w="1668" w:type="dxa"/>
            <w:vMerge/>
          </w:tcPr>
          <w:p w:rsidR="00F77071" w:rsidRPr="0022106C" w:rsidRDefault="00F77071" w:rsidP="0022106C">
            <w:pPr>
              <w:pStyle w:val="a4"/>
              <w:spacing w:after="0" w:line="360" w:lineRule="auto"/>
              <w:jc w:val="both"/>
              <w:rPr>
                <w:sz w:val="20"/>
                <w:szCs w:val="20"/>
              </w:rPr>
            </w:pPr>
          </w:p>
        </w:tc>
        <w:tc>
          <w:tcPr>
            <w:tcW w:w="898" w:type="dxa"/>
            <w:vMerge/>
          </w:tcPr>
          <w:p w:rsidR="00F77071" w:rsidRPr="0022106C" w:rsidRDefault="00F77071" w:rsidP="0022106C">
            <w:pPr>
              <w:pStyle w:val="a4"/>
              <w:spacing w:after="0" w:line="360" w:lineRule="auto"/>
              <w:jc w:val="both"/>
              <w:rPr>
                <w:sz w:val="20"/>
                <w:szCs w:val="20"/>
              </w:rPr>
            </w:pPr>
          </w:p>
        </w:tc>
        <w:tc>
          <w:tcPr>
            <w:tcW w:w="1134" w:type="dxa"/>
            <w:vMerge/>
          </w:tcPr>
          <w:p w:rsidR="00F77071" w:rsidRPr="0022106C" w:rsidRDefault="00F77071" w:rsidP="0022106C">
            <w:pPr>
              <w:pStyle w:val="a4"/>
              <w:spacing w:after="0" w:line="360" w:lineRule="auto"/>
              <w:jc w:val="both"/>
              <w:rPr>
                <w:sz w:val="20"/>
                <w:szCs w:val="20"/>
              </w:rPr>
            </w:pPr>
          </w:p>
        </w:tc>
        <w:tc>
          <w:tcPr>
            <w:tcW w:w="1086" w:type="dxa"/>
            <w:vMerge/>
          </w:tcPr>
          <w:p w:rsidR="00F77071" w:rsidRPr="0022106C" w:rsidRDefault="00F77071" w:rsidP="0022106C">
            <w:pPr>
              <w:pStyle w:val="a4"/>
              <w:spacing w:after="0" w:line="360" w:lineRule="auto"/>
              <w:jc w:val="both"/>
              <w:rPr>
                <w:sz w:val="20"/>
                <w:szCs w:val="20"/>
              </w:rPr>
            </w:pPr>
          </w:p>
        </w:tc>
        <w:tc>
          <w:tcPr>
            <w:tcW w:w="1134" w:type="dxa"/>
          </w:tcPr>
          <w:p w:rsidR="00F77071" w:rsidRPr="0022106C" w:rsidRDefault="00E44F26" w:rsidP="0022106C">
            <w:pPr>
              <w:pStyle w:val="a4"/>
              <w:spacing w:after="0" w:line="360" w:lineRule="auto"/>
              <w:jc w:val="both"/>
              <w:rPr>
                <w:sz w:val="20"/>
                <w:szCs w:val="20"/>
              </w:rPr>
            </w:pPr>
            <w:r w:rsidRPr="0022106C">
              <w:rPr>
                <w:sz w:val="20"/>
                <w:szCs w:val="20"/>
              </w:rPr>
              <w:t>%</w:t>
            </w:r>
          </w:p>
        </w:tc>
        <w:tc>
          <w:tcPr>
            <w:tcW w:w="1418" w:type="dxa"/>
          </w:tcPr>
          <w:p w:rsidR="00F77071" w:rsidRPr="0022106C" w:rsidRDefault="00E44F26" w:rsidP="0022106C">
            <w:pPr>
              <w:pStyle w:val="a4"/>
              <w:spacing w:after="0" w:line="360" w:lineRule="auto"/>
              <w:jc w:val="both"/>
              <w:rPr>
                <w:sz w:val="20"/>
                <w:szCs w:val="20"/>
                <w:vertAlign w:val="superscript"/>
              </w:rPr>
            </w:pPr>
            <w:r w:rsidRPr="0022106C">
              <w:rPr>
                <w:sz w:val="20"/>
                <w:szCs w:val="20"/>
              </w:rPr>
              <w:t>кг/м</w:t>
            </w:r>
            <w:r w:rsidRPr="0022106C">
              <w:rPr>
                <w:sz w:val="20"/>
                <w:szCs w:val="20"/>
                <w:vertAlign w:val="superscript"/>
              </w:rPr>
              <w:t>3</w:t>
            </w:r>
          </w:p>
        </w:tc>
        <w:tc>
          <w:tcPr>
            <w:tcW w:w="1134" w:type="dxa"/>
            <w:vMerge/>
          </w:tcPr>
          <w:p w:rsidR="00F77071" w:rsidRPr="0022106C" w:rsidRDefault="00F77071" w:rsidP="0022106C">
            <w:pPr>
              <w:pStyle w:val="a4"/>
              <w:spacing w:after="0" w:line="360" w:lineRule="auto"/>
              <w:jc w:val="both"/>
              <w:rPr>
                <w:sz w:val="20"/>
                <w:szCs w:val="20"/>
              </w:rPr>
            </w:pPr>
          </w:p>
        </w:tc>
        <w:tc>
          <w:tcPr>
            <w:tcW w:w="960" w:type="dxa"/>
            <w:vMerge/>
          </w:tcPr>
          <w:p w:rsidR="00F77071" w:rsidRPr="0022106C" w:rsidRDefault="00F77071" w:rsidP="0022106C">
            <w:pPr>
              <w:pStyle w:val="a4"/>
              <w:spacing w:after="0" w:line="360" w:lineRule="auto"/>
              <w:jc w:val="both"/>
              <w:rPr>
                <w:sz w:val="20"/>
                <w:szCs w:val="20"/>
              </w:rPr>
            </w:pPr>
          </w:p>
        </w:tc>
      </w:tr>
      <w:tr w:rsidR="00A66360" w:rsidRPr="0022106C" w:rsidTr="0022106C">
        <w:tc>
          <w:tcPr>
            <w:tcW w:w="1668" w:type="dxa"/>
          </w:tcPr>
          <w:p w:rsidR="00F77071" w:rsidRPr="0022106C" w:rsidRDefault="00A66360" w:rsidP="0022106C">
            <w:pPr>
              <w:pStyle w:val="a4"/>
              <w:spacing w:after="0" w:line="360" w:lineRule="auto"/>
              <w:jc w:val="both"/>
              <w:rPr>
                <w:sz w:val="20"/>
                <w:szCs w:val="20"/>
                <w:vertAlign w:val="subscript"/>
                <w:lang w:val="en-US"/>
              </w:rPr>
            </w:pPr>
            <w:r w:rsidRPr="0022106C">
              <w:rPr>
                <w:sz w:val="20"/>
                <w:szCs w:val="20"/>
              </w:rPr>
              <w:t xml:space="preserve">Аммиак </w:t>
            </w:r>
            <w:r w:rsidRPr="0022106C">
              <w:rPr>
                <w:sz w:val="20"/>
                <w:szCs w:val="20"/>
                <w:lang w:val="en-US"/>
              </w:rPr>
              <w:t>NH</w:t>
            </w:r>
            <w:r w:rsidRPr="0022106C">
              <w:rPr>
                <w:sz w:val="20"/>
                <w:szCs w:val="20"/>
                <w:vertAlign w:val="subscript"/>
                <w:lang w:val="en-US"/>
              </w:rPr>
              <w:t>3</w:t>
            </w:r>
          </w:p>
        </w:tc>
        <w:tc>
          <w:tcPr>
            <w:tcW w:w="898" w:type="dxa"/>
          </w:tcPr>
          <w:p w:rsidR="00F77071" w:rsidRPr="0022106C" w:rsidRDefault="00210C71" w:rsidP="0022106C">
            <w:pPr>
              <w:pStyle w:val="a4"/>
              <w:spacing w:after="0" w:line="360" w:lineRule="auto"/>
              <w:jc w:val="both"/>
              <w:rPr>
                <w:sz w:val="20"/>
                <w:szCs w:val="20"/>
                <w:lang w:val="en-US"/>
              </w:rPr>
            </w:pPr>
            <w:r w:rsidRPr="0022106C">
              <w:rPr>
                <w:sz w:val="20"/>
                <w:szCs w:val="20"/>
                <w:lang w:val="en-US"/>
              </w:rPr>
              <w:t>15</w:t>
            </w:r>
          </w:p>
        </w:tc>
        <w:tc>
          <w:tcPr>
            <w:tcW w:w="1134" w:type="dxa"/>
          </w:tcPr>
          <w:p w:rsidR="00F77071" w:rsidRPr="0022106C" w:rsidRDefault="00210C71" w:rsidP="0022106C">
            <w:pPr>
              <w:pStyle w:val="a4"/>
              <w:spacing w:after="0" w:line="360" w:lineRule="auto"/>
              <w:jc w:val="both"/>
              <w:rPr>
                <w:sz w:val="20"/>
                <w:szCs w:val="20"/>
                <w:lang w:val="en-US"/>
              </w:rPr>
            </w:pPr>
            <w:r w:rsidRPr="0022106C">
              <w:rPr>
                <w:sz w:val="20"/>
                <w:szCs w:val="20"/>
                <w:lang w:val="en-US"/>
              </w:rPr>
              <w:t>16 600</w:t>
            </w:r>
          </w:p>
        </w:tc>
        <w:tc>
          <w:tcPr>
            <w:tcW w:w="1086" w:type="dxa"/>
          </w:tcPr>
          <w:p w:rsidR="00F77071" w:rsidRPr="0022106C" w:rsidRDefault="00492145" w:rsidP="0022106C">
            <w:pPr>
              <w:pStyle w:val="a4"/>
              <w:spacing w:after="0" w:line="360" w:lineRule="auto"/>
              <w:jc w:val="both"/>
              <w:rPr>
                <w:sz w:val="20"/>
                <w:szCs w:val="20"/>
                <w:lang w:val="en-US"/>
              </w:rPr>
            </w:pPr>
            <w:r w:rsidRPr="0022106C">
              <w:rPr>
                <w:sz w:val="20"/>
                <w:szCs w:val="20"/>
                <w:lang w:val="en-US"/>
              </w:rPr>
              <w:t>2370</w:t>
            </w:r>
          </w:p>
        </w:tc>
        <w:tc>
          <w:tcPr>
            <w:tcW w:w="1134" w:type="dxa"/>
          </w:tcPr>
          <w:p w:rsidR="00F77071" w:rsidRPr="0022106C" w:rsidRDefault="00357C8B" w:rsidP="0022106C">
            <w:pPr>
              <w:pStyle w:val="a4"/>
              <w:spacing w:after="0" w:line="360" w:lineRule="auto"/>
              <w:jc w:val="both"/>
              <w:rPr>
                <w:sz w:val="20"/>
                <w:szCs w:val="20"/>
                <w:lang w:val="en-US"/>
              </w:rPr>
            </w:pPr>
            <w:r w:rsidRPr="0022106C">
              <w:rPr>
                <w:sz w:val="20"/>
                <w:szCs w:val="20"/>
                <w:lang w:val="en-US"/>
              </w:rPr>
              <w:t>15 / 18</w:t>
            </w:r>
          </w:p>
        </w:tc>
        <w:tc>
          <w:tcPr>
            <w:tcW w:w="1418" w:type="dxa"/>
          </w:tcPr>
          <w:p w:rsidR="00F77071" w:rsidRPr="0022106C" w:rsidRDefault="00357C8B" w:rsidP="0022106C">
            <w:pPr>
              <w:pStyle w:val="a4"/>
              <w:spacing w:after="0" w:line="360" w:lineRule="auto"/>
              <w:jc w:val="both"/>
              <w:rPr>
                <w:sz w:val="20"/>
                <w:szCs w:val="20"/>
                <w:lang w:val="en-US"/>
              </w:rPr>
            </w:pPr>
            <w:r w:rsidRPr="0022106C">
              <w:rPr>
                <w:sz w:val="20"/>
                <w:szCs w:val="20"/>
                <w:lang w:val="en-US"/>
              </w:rPr>
              <w:t>0.11 / 0.28</w:t>
            </w:r>
          </w:p>
        </w:tc>
        <w:tc>
          <w:tcPr>
            <w:tcW w:w="1134" w:type="dxa"/>
          </w:tcPr>
          <w:p w:rsidR="00F77071" w:rsidRPr="0022106C" w:rsidRDefault="00357C8B" w:rsidP="0022106C">
            <w:pPr>
              <w:pStyle w:val="a4"/>
              <w:spacing w:after="0" w:line="360" w:lineRule="auto"/>
              <w:jc w:val="both"/>
              <w:rPr>
                <w:sz w:val="20"/>
                <w:szCs w:val="20"/>
                <w:lang w:val="en-US"/>
              </w:rPr>
            </w:pPr>
            <w:r w:rsidRPr="0022106C">
              <w:rPr>
                <w:sz w:val="20"/>
                <w:szCs w:val="20"/>
                <w:lang w:val="en-US"/>
              </w:rPr>
              <w:t>1.18</w:t>
            </w:r>
          </w:p>
        </w:tc>
        <w:tc>
          <w:tcPr>
            <w:tcW w:w="960" w:type="dxa"/>
          </w:tcPr>
          <w:p w:rsidR="00F77071" w:rsidRPr="0022106C" w:rsidRDefault="00357C8B" w:rsidP="0022106C">
            <w:pPr>
              <w:pStyle w:val="a4"/>
              <w:spacing w:after="0" w:line="360" w:lineRule="auto"/>
              <w:jc w:val="both"/>
              <w:rPr>
                <w:sz w:val="20"/>
                <w:szCs w:val="20"/>
                <w:lang w:val="en-US"/>
              </w:rPr>
            </w:pPr>
            <w:r w:rsidRPr="0022106C">
              <w:rPr>
                <w:sz w:val="20"/>
                <w:szCs w:val="20"/>
                <w:lang w:val="en-US"/>
              </w:rPr>
              <w:t>19.72</w:t>
            </w:r>
          </w:p>
        </w:tc>
      </w:tr>
      <w:tr w:rsidR="00A66360" w:rsidRPr="0022106C" w:rsidTr="0022106C">
        <w:tc>
          <w:tcPr>
            <w:tcW w:w="1668" w:type="dxa"/>
          </w:tcPr>
          <w:p w:rsidR="00F77071" w:rsidRPr="0022106C" w:rsidRDefault="00A66360" w:rsidP="0022106C">
            <w:pPr>
              <w:pStyle w:val="a4"/>
              <w:spacing w:after="0" w:line="360" w:lineRule="auto"/>
              <w:jc w:val="both"/>
              <w:rPr>
                <w:sz w:val="20"/>
                <w:szCs w:val="20"/>
                <w:lang w:val="en-US"/>
              </w:rPr>
            </w:pPr>
            <w:r w:rsidRPr="0022106C">
              <w:rPr>
                <w:sz w:val="20"/>
                <w:szCs w:val="20"/>
              </w:rPr>
              <w:t xml:space="preserve">Ацетон </w:t>
            </w:r>
            <w:r w:rsidRPr="0022106C">
              <w:rPr>
                <w:sz w:val="20"/>
                <w:szCs w:val="20"/>
                <w:lang w:val="en-US"/>
              </w:rPr>
              <w:t>C</w:t>
            </w:r>
            <w:r w:rsidRPr="0022106C">
              <w:rPr>
                <w:sz w:val="20"/>
                <w:szCs w:val="20"/>
                <w:vertAlign w:val="subscript"/>
                <w:lang w:val="en-US"/>
              </w:rPr>
              <w:t>3</w:t>
            </w:r>
            <w:r w:rsidRPr="0022106C">
              <w:rPr>
                <w:sz w:val="20"/>
                <w:szCs w:val="20"/>
                <w:lang w:val="en-US"/>
              </w:rPr>
              <w:t>H</w:t>
            </w:r>
            <w:r w:rsidRPr="0022106C">
              <w:rPr>
                <w:sz w:val="20"/>
                <w:szCs w:val="20"/>
                <w:vertAlign w:val="subscript"/>
                <w:lang w:val="en-US"/>
              </w:rPr>
              <w:t>6</w:t>
            </w:r>
            <w:r w:rsidRPr="0022106C">
              <w:rPr>
                <w:sz w:val="20"/>
                <w:szCs w:val="20"/>
                <w:lang w:val="en-US"/>
              </w:rPr>
              <w:t>O</w:t>
            </w:r>
          </w:p>
        </w:tc>
        <w:tc>
          <w:tcPr>
            <w:tcW w:w="898" w:type="dxa"/>
          </w:tcPr>
          <w:p w:rsidR="00F77071" w:rsidRPr="0022106C" w:rsidRDefault="00210C71" w:rsidP="0022106C">
            <w:pPr>
              <w:pStyle w:val="a4"/>
              <w:spacing w:after="0" w:line="360" w:lineRule="auto"/>
              <w:jc w:val="both"/>
              <w:rPr>
                <w:sz w:val="20"/>
                <w:szCs w:val="20"/>
                <w:lang w:val="en-US"/>
              </w:rPr>
            </w:pPr>
            <w:r w:rsidRPr="0022106C">
              <w:rPr>
                <w:sz w:val="20"/>
                <w:szCs w:val="20"/>
                <w:lang w:val="en-US"/>
              </w:rPr>
              <w:t>58</w:t>
            </w:r>
          </w:p>
        </w:tc>
        <w:tc>
          <w:tcPr>
            <w:tcW w:w="1134" w:type="dxa"/>
          </w:tcPr>
          <w:p w:rsidR="00F77071" w:rsidRPr="0022106C" w:rsidRDefault="00210C71" w:rsidP="0022106C">
            <w:pPr>
              <w:pStyle w:val="a4"/>
              <w:spacing w:after="0" w:line="360" w:lineRule="auto"/>
              <w:jc w:val="both"/>
              <w:rPr>
                <w:sz w:val="20"/>
                <w:szCs w:val="20"/>
                <w:lang w:val="en-US"/>
              </w:rPr>
            </w:pPr>
            <w:r w:rsidRPr="0022106C">
              <w:rPr>
                <w:sz w:val="20"/>
                <w:szCs w:val="20"/>
                <w:lang w:val="en-US"/>
              </w:rPr>
              <w:t>28 600</w:t>
            </w:r>
          </w:p>
        </w:tc>
        <w:tc>
          <w:tcPr>
            <w:tcW w:w="1086" w:type="dxa"/>
          </w:tcPr>
          <w:p w:rsidR="00F77071" w:rsidRPr="0022106C" w:rsidRDefault="00492145" w:rsidP="0022106C">
            <w:pPr>
              <w:pStyle w:val="a4"/>
              <w:spacing w:after="0" w:line="360" w:lineRule="auto"/>
              <w:jc w:val="both"/>
              <w:rPr>
                <w:sz w:val="20"/>
                <w:szCs w:val="20"/>
                <w:lang w:val="en-US"/>
              </w:rPr>
            </w:pPr>
            <w:r w:rsidRPr="0022106C">
              <w:rPr>
                <w:sz w:val="20"/>
                <w:szCs w:val="20"/>
                <w:lang w:val="en-US"/>
              </w:rPr>
              <w:t>3112</w:t>
            </w:r>
          </w:p>
        </w:tc>
        <w:tc>
          <w:tcPr>
            <w:tcW w:w="1134" w:type="dxa"/>
          </w:tcPr>
          <w:p w:rsidR="00F77071" w:rsidRPr="0022106C" w:rsidRDefault="00357C8B" w:rsidP="0022106C">
            <w:pPr>
              <w:pStyle w:val="a4"/>
              <w:spacing w:after="0" w:line="360" w:lineRule="auto"/>
              <w:jc w:val="both"/>
              <w:rPr>
                <w:sz w:val="20"/>
                <w:szCs w:val="20"/>
                <w:lang w:val="en-US"/>
              </w:rPr>
            </w:pPr>
            <w:r w:rsidRPr="0022106C">
              <w:rPr>
                <w:sz w:val="20"/>
                <w:szCs w:val="20"/>
                <w:lang w:val="en-US"/>
              </w:rPr>
              <w:t>2.2 / 13</w:t>
            </w:r>
          </w:p>
        </w:tc>
        <w:tc>
          <w:tcPr>
            <w:tcW w:w="1418" w:type="dxa"/>
          </w:tcPr>
          <w:p w:rsidR="00F77071" w:rsidRPr="0022106C" w:rsidRDefault="00357C8B" w:rsidP="0022106C">
            <w:pPr>
              <w:pStyle w:val="a4"/>
              <w:spacing w:after="0" w:line="360" w:lineRule="auto"/>
              <w:jc w:val="both"/>
              <w:rPr>
                <w:sz w:val="20"/>
                <w:szCs w:val="20"/>
                <w:lang w:val="en-US"/>
              </w:rPr>
            </w:pPr>
            <w:r w:rsidRPr="0022106C">
              <w:rPr>
                <w:sz w:val="20"/>
                <w:szCs w:val="20"/>
                <w:lang w:val="en-US"/>
              </w:rPr>
              <w:t>0.052 / 0.31</w:t>
            </w:r>
          </w:p>
        </w:tc>
        <w:tc>
          <w:tcPr>
            <w:tcW w:w="1134" w:type="dxa"/>
          </w:tcPr>
          <w:p w:rsidR="00F77071" w:rsidRPr="0022106C" w:rsidRDefault="00357C8B" w:rsidP="0022106C">
            <w:pPr>
              <w:pStyle w:val="a4"/>
              <w:spacing w:after="0" w:line="360" w:lineRule="auto"/>
              <w:jc w:val="both"/>
              <w:rPr>
                <w:sz w:val="20"/>
                <w:szCs w:val="20"/>
                <w:lang w:val="en-US"/>
              </w:rPr>
            </w:pPr>
            <w:r w:rsidRPr="0022106C">
              <w:rPr>
                <w:sz w:val="20"/>
                <w:szCs w:val="20"/>
                <w:lang w:val="en-US"/>
              </w:rPr>
              <w:t>1.21</w:t>
            </w:r>
          </w:p>
        </w:tc>
        <w:tc>
          <w:tcPr>
            <w:tcW w:w="960" w:type="dxa"/>
          </w:tcPr>
          <w:p w:rsidR="00F77071" w:rsidRPr="0022106C" w:rsidRDefault="00357C8B" w:rsidP="0022106C">
            <w:pPr>
              <w:pStyle w:val="a4"/>
              <w:spacing w:after="0" w:line="360" w:lineRule="auto"/>
              <w:jc w:val="both"/>
              <w:rPr>
                <w:sz w:val="20"/>
                <w:szCs w:val="20"/>
                <w:lang w:val="en-US"/>
              </w:rPr>
            </w:pPr>
            <w:r w:rsidRPr="0022106C">
              <w:rPr>
                <w:sz w:val="20"/>
                <w:szCs w:val="20"/>
                <w:lang w:val="en-US"/>
              </w:rPr>
              <w:t>4.99</w:t>
            </w:r>
          </w:p>
        </w:tc>
      </w:tr>
      <w:tr w:rsidR="00A66360" w:rsidRPr="0022106C" w:rsidTr="0022106C">
        <w:tc>
          <w:tcPr>
            <w:tcW w:w="1668" w:type="dxa"/>
          </w:tcPr>
          <w:p w:rsidR="00F77071" w:rsidRPr="0022106C" w:rsidRDefault="00A66360" w:rsidP="0022106C">
            <w:pPr>
              <w:pStyle w:val="a4"/>
              <w:spacing w:after="0" w:line="360" w:lineRule="auto"/>
              <w:jc w:val="both"/>
              <w:rPr>
                <w:sz w:val="20"/>
                <w:szCs w:val="20"/>
                <w:vertAlign w:val="subscript"/>
                <w:lang w:val="en-US"/>
              </w:rPr>
            </w:pPr>
            <w:r w:rsidRPr="0022106C">
              <w:rPr>
                <w:sz w:val="20"/>
                <w:szCs w:val="20"/>
              </w:rPr>
              <w:t xml:space="preserve">Ацителен </w:t>
            </w:r>
            <w:r w:rsidRPr="0022106C">
              <w:rPr>
                <w:sz w:val="20"/>
                <w:szCs w:val="20"/>
                <w:lang w:val="en-US"/>
              </w:rPr>
              <w:t>C</w:t>
            </w:r>
            <w:r w:rsidRPr="0022106C">
              <w:rPr>
                <w:sz w:val="20"/>
                <w:szCs w:val="20"/>
                <w:vertAlign w:val="subscript"/>
                <w:lang w:val="en-US"/>
              </w:rPr>
              <w:t>2</w:t>
            </w:r>
            <w:r w:rsidRPr="0022106C">
              <w:rPr>
                <w:sz w:val="20"/>
                <w:szCs w:val="20"/>
                <w:lang w:val="en-US"/>
              </w:rPr>
              <w:t>H</w:t>
            </w:r>
            <w:r w:rsidRPr="0022106C">
              <w:rPr>
                <w:sz w:val="20"/>
                <w:szCs w:val="20"/>
                <w:vertAlign w:val="subscript"/>
                <w:lang w:val="en-US"/>
              </w:rPr>
              <w:t>2</w:t>
            </w:r>
          </w:p>
        </w:tc>
        <w:tc>
          <w:tcPr>
            <w:tcW w:w="898" w:type="dxa"/>
          </w:tcPr>
          <w:p w:rsidR="00F77071" w:rsidRPr="0022106C" w:rsidRDefault="00210C71" w:rsidP="0022106C">
            <w:pPr>
              <w:pStyle w:val="a4"/>
              <w:spacing w:after="0" w:line="360" w:lineRule="auto"/>
              <w:jc w:val="both"/>
              <w:rPr>
                <w:sz w:val="20"/>
                <w:szCs w:val="20"/>
                <w:lang w:val="en-US"/>
              </w:rPr>
            </w:pPr>
            <w:r w:rsidRPr="0022106C">
              <w:rPr>
                <w:sz w:val="20"/>
                <w:szCs w:val="20"/>
                <w:lang w:val="en-US"/>
              </w:rPr>
              <w:t>26</w:t>
            </w:r>
          </w:p>
        </w:tc>
        <w:tc>
          <w:tcPr>
            <w:tcW w:w="1134" w:type="dxa"/>
          </w:tcPr>
          <w:p w:rsidR="00F77071" w:rsidRPr="0022106C" w:rsidRDefault="00210C71" w:rsidP="0022106C">
            <w:pPr>
              <w:pStyle w:val="a4"/>
              <w:spacing w:after="0" w:line="360" w:lineRule="auto"/>
              <w:jc w:val="both"/>
              <w:rPr>
                <w:sz w:val="20"/>
                <w:szCs w:val="20"/>
                <w:lang w:val="en-US"/>
              </w:rPr>
            </w:pPr>
            <w:r w:rsidRPr="0022106C">
              <w:rPr>
                <w:sz w:val="20"/>
                <w:szCs w:val="20"/>
                <w:lang w:val="en-US"/>
              </w:rPr>
              <w:t>48 300</w:t>
            </w:r>
          </w:p>
        </w:tc>
        <w:tc>
          <w:tcPr>
            <w:tcW w:w="1086" w:type="dxa"/>
          </w:tcPr>
          <w:p w:rsidR="00F77071" w:rsidRPr="0022106C" w:rsidRDefault="00492145" w:rsidP="0022106C">
            <w:pPr>
              <w:pStyle w:val="a4"/>
              <w:spacing w:after="0" w:line="360" w:lineRule="auto"/>
              <w:jc w:val="both"/>
              <w:rPr>
                <w:sz w:val="20"/>
                <w:szCs w:val="20"/>
                <w:lang w:val="en-US"/>
              </w:rPr>
            </w:pPr>
            <w:r w:rsidRPr="0022106C">
              <w:rPr>
                <w:sz w:val="20"/>
                <w:szCs w:val="20"/>
                <w:lang w:val="en-US"/>
              </w:rPr>
              <w:t>3387</w:t>
            </w:r>
          </w:p>
        </w:tc>
        <w:tc>
          <w:tcPr>
            <w:tcW w:w="1134" w:type="dxa"/>
          </w:tcPr>
          <w:p w:rsidR="00F77071" w:rsidRPr="0022106C" w:rsidRDefault="00357C8B" w:rsidP="0022106C">
            <w:pPr>
              <w:pStyle w:val="a4"/>
              <w:spacing w:after="0" w:line="360" w:lineRule="auto"/>
              <w:jc w:val="both"/>
              <w:rPr>
                <w:sz w:val="20"/>
                <w:szCs w:val="20"/>
                <w:lang w:val="en-US"/>
              </w:rPr>
            </w:pPr>
            <w:r w:rsidRPr="0022106C">
              <w:rPr>
                <w:sz w:val="20"/>
                <w:szCs w:val="20"/>
                <w:lang w:val="en-US"/>
              </w:rPr>
              <w:t>2 / 81</w:t>
            </w:r>
          </w:p>
        </w:tc>
        <w:tc>
          <w:tcPr>
            <w:tcW w:w="1418" w:type="dxa"/>
          </w:tcPr>
          <w:p w:rsidR="00F77071" w:rsidRPr="0022106C" w:rsidRDefault="00357C8B" w:rsidP="0022106C">
            <w:pPr>
              <w:pStyle w:val="a4"/>
              <w:spacing w:after="0" w:line="360" w:lineRule="auto"/>
              <w:jc w:val="both"/>
              <w:rPr>
                <w:sz w:val="20"/>
                <w:szCs w:val="20"/>
                <w:lang w:val="en-US"/>
              </w:rPr>
            </w:pPr>
            <w:r w:rsidRPr="0022106C">
              <w:rPr>
                <w:sz w:val="20"/>
                <w:szCs w:val="20"/>
                <w:lang w:val="en-US"/>
              </w:rPr>
              <w:t>0.021 / 0.86</w:t>
            </w:r>
          </w:p>
        </w:tc>
        <w:tc>
          <w:tcPr>
            <w:tcW w:w="1134" w:type="dxa"/>
          </w:tcPr>
          <w:p w:rsidR="00F77071" w:rsidRPr="0022106C" w:rsidRDefault="00357C8B" w:rsidP="0022106C">
            <w:pPr>
              <w:pStyle w:val="a4"/>
              <w:spacing w:after="0" w:line="360" w:lineRule="auto"/>
              <w:jc w:val="both"/>
              <w:rPr>
                <w:sz w:val="20"/>
                <w:szCs w:val="20"/>
                <w:lang w:val="en-US"/>
              </w:rPr>
            </w:pPr>
            <w:r w:rsidRPr="0022106C">
              <w:rPr>
                <w:sz w:val="20"/>
                <w:szCs w:val="20"/>
                <w:lang w:val="en-US"/>
              </w:rPr>
              <w:t>1.278</w:t>
            </w:r>
          </w:p>
        </w:tc>
        <w:tc>
          <w:tcPr>
            <w:tcW w:w="960" w:type="dxa"/>
          </w:tcPr>
          <w:p w:rsidR="00F77071" w:rsidRPr="0022106C" w:rsidRDefault="00357C8B" w:rsidP="0022106C">
            <w:pPr>
              <w:pStyle w:val="a4"/>
              <w:spacing w:after="0" w:line="360" w:lineRule="auto"/>
              <w:jc w:val="both"/>
              <w:rPr>
                <w:sz w:val="20"/>
                <w:szCs w:val="20"/>
                <w:lang w:val="en-US"/>
              </w:rPr>
            </w:pPr>
            <w:r w:rsidRPr="0022106C">
              <w:rPr>
                <w:sz w:val="20"/>
                <w:szCs w:val="20"/>
                <w:lang w:val="en-US"/>
              </w:rPr>
              <w:t>7.75</w:t>
            </w:r>
          </w:p>
        </w:tc>
      </w:tr>
      <w:tr w:rsidR="00A66360" w:rsidRPr="0022106C" w:rsidTr="0022106C">
        <w:tc>
          <w:tcPr>
            <w:tcW w:w="1668" w:type="dxa"/>
          </w:tcPr>
          <w:p w:rsidR="00F77071" w:rsidRPr="0022106C" w:rsidRDefault="00A66360" w:rsidP="0022106C">
            <w:pPr>
              <w:pStyle w:val="a4"/>
              <w:spacing w:after="0" w:line="360" w:lineRule="auto"/>
              <w:jc w:val="both"/>
              <w:rPr>
                <w:sz w:val="20"/>
                <w:szCs w:val="20"/>
                <w:vertAlign w:val="subscript"/>
                <w:lang w:val="en-US"/>
              </w:rPr>
            </w:pPr>
            <w:r w:rsidRPr="0022106C">
              <w:rPr>
                <w:sz w:val="20"/>
                <w:szCs w:val="20"/>
              </w:rPr>
              <w:t>Бутан</w:t>
            </w:r>
            <w:r w:rsidR="00210C71" w:rsidRPr="0022106C">
              <w:rPr>
                <w:sz w:val="20"/>
                <w:szCs w:val="20"/>
                <w:lang w:val="en-US"/>
              </w:rPr>
              <w:t xml:space="preserve"> C</w:t>
            </w:r>
            <w:r w:rsidR="00210C71" w:rsidRPr="0022106C">
              <w:rPr>
                <w:sz w:val="20"/>
                <w:szCs w:val="20"/>
                <w:vertAlign w:val="subscript"/>
                <w:lang w:val="en-US"/>
              </w:rPr>
              <w:t>4</w:t>
            </w:r>
            <w:r w:rsidR="00210C71" w:rsidRPr="0022106C">
              <w:rPr>
                <w:sz w:val="20"/>
                <w:szCs w:val="20"/>
                <w:lang w:val="en-US"/>
              </w:rPr>
              <w:t>H</w:t>
            </w:r>
            <w:r w:rsidR="00210C71" w:rsidRPr="0022106C">
              <w:rPr>
                <w:sz w:val="20"/>
                <w:szCs w:val="20"/>
                <w:vertAlign w:val="subscript"/>
                <w:lang w:val="en-US"/>
              </w:rPr>
              <w:t>10</w:t>
            </w:r>
          </w:p>
        </w:tc>
        <w:tc>
          <w:tcPr>
            <w:tcW w:w="898" w:type="dxa"/>
          </w:tcPr>
          <w:p w:rsidR="00F77071" w:rsidRPr="0022106C" w:rsidRDefault="00210C71" w:rsidP="0022106C">
            <w:pPr>
              <w:pStyle w:val="a4"/>
              <w:spacing w:after="0" w:line="360" w:lineRule="auto"/>
              <w:jc w:val="both"/>
              <w:rPr>
                <w:sz w:val="20"/>
                <w:szCs w:val="20"/>
                <w:lang w:val="en-US"/>
              </w:rPr>
            </w:pPr>
            <w:r w:rsidRPr="0022106C">
              <w:rPr>
                <w:sz w:val="20"/>
                <w:szCs w:val="20"/>
                <w:lang w:val="en-US"/>
              </w:rPr>
              <w:t>58</w:t>
            </w:r>
          </w:p>
        </w:tc>
        <w:tc>
          <w:tcPr>
            <w:tcW w:w="1134" w:type="dxa"/>
          </w:tcPr>
          <w:p w:rsidR="00F77071" w:rsidRPr="0022106C" w:rsidRDefault="00210C71" w:rsidP="0022106C">
            <w:pPr>
              <w:pStyle w:val="a4"/>
              <w:spacing w:after="0" w:line="360" w:lineRule="auto"/>
              <w:jc w:val="both"/>
              <w:rPr>
                <w:sz w:val="20"/>
                <w:szCs w:val="20"/>
                <w:lang w:val="en-US"/>
              </w:rPr>
            </w:pPr>
            <w:r w:rsidRPr="0022106C">
              <w:rPr>
                <w:sz w:val="20"/>
                <w:szCs w:val="20"/>
                <w:lang w:val="en-US"/>
              </w:rPr>
              <w:t>45 800</w:t>
            </w:r>
          </w:p>
        </w:tc>
        <w:tc>
          <w:tcPr>
            <w:tcW w:w="1086" w:type="dxa"/>
          </w:tcPr>
          <w:p w:rsidR="00F77071" w:rsidRPr="0022106C" w:rsidRDefault="00492145" w:rsidP="0022106C">
            <w:pPr>
              <w:pStyle w:val="a4"/>
              <w:spacing w:after="0" w:line="360" w:lineRule="auto"/>
              <w:jc w:val="both"/>
              <w:rPr>
                <w:sz w:val="20"/>
                <w:szCs w:val="20"/>
                <w:lang w:val="en-US"/>
              </w:rPr>
            </w:pPr>
            <w:r w:rsidRPr="0022106C">
              <w:rPr>
                <w:sz w:val="20"/>
                <w:szCs w:val="20"/>
                <w:lang w:val="en-US"/>
              </w:rPr>
              <w:t>2776</w:t>
            </w:r>
          </w:p>
        </w:tc>
        <w:tc>
          <w:tcPr>
            <w:tcW w:w="1134" w:type="dxa"/>
          </w:tcPr>
          <w:p w:rsidR="00F77071" w:rsidRPr="0022106C" w:rsidRDefault="00357C8B" w:rsidP="0022106C">
            <w:pPr>
              <w:pStyle w:val="a4"/>
              <w:spacing w:after="0" w:line="360" w:lineRule="auto"/>
              <w:jc w:val="both"/>
              <w:rPr>
                <w:sz w:val="20"/>
                <w:szCs w:val="20"/>
                <w:lang w:val="en-US"/>
              </w:rPr>
            </w:pPr>
            <w:r w:rsidRPr="0022106C">
              <w:rPr>
                <w:sz w:val="20"/>
                <w:szCs w:val="20"/>
                <w:lang w:val="en-US"/>
              </w:rPr>
              <w:t>1.9 / 9.1</w:t>
            </w:r>
          </w:p>
        </w:tc>
        <w:tc>
          <w:tcPr>
            <w:tcW w:w="1418" w:type="dxa"/>
          </w:tcPr>
          <w:p w:rsidR="00F77071" w:rsidRPr="0022106C" w:rsidRDefault="00357C8B" w:rsidP="0022106C">
            <w:pPr>
              <w:pStyle w:val="a4"/>
              <w:spacing w:after="0" w:line="360" w:lineRule="auto"/>
              <w:jc w:val="both"/>
              <w:rPr>
                <w:sz w:val="20"/>
                <w:szCs w:val="20"/>
                <w:lang w:val="en-US"/>
              </w:rPr>
            </w:pPr>
            <w:r w:rsidRPr="0022106C">
              <w:rPr>
                <w:sz w:val="20"/>
                <w:szCs w:val="20"/>
                <w:lang w:val="en-US"/>
              </w:rPr>
              <w:t>0.045 / 0.22</w:t>
            </w:r>
          </w:p>
        </w:tc>
        <w:tc>
          <w:tcPr>
            <w:tcW w:w="1134" w:type="dxa"/>
          </w:tcPr>
          <w:p w:rsidR="00F77071" w:rsidRPr="0022106C" w:rsidRDefault="00357C8B" w:rsidP="0022106C">
            <w:pPr>
              <w:pStyle w:val="a4"/>
              <w:spacing w:after="0" w:line="360" w:lineRule="auto"/>
              <w:jc w:val="both"/>
              <w:rPr>
                <w:sz w:val="20"/>
                <w:szCs w:val="20"/>
                <w:lang w:val="en-US"/>
              </w:rPr>
            </w:pPr>
            <w:r w:rsidRPr="0022106C">
              <w:rPr>
                <w:sz w:val="20"/>
                <w:szCs w:val="20"/>
                <w:lang w:val="en-US"/>
              </w:rPr>
              <w:t>1.328</w:t>
            </w:r>
          </w:p>
        </w:tc>
        <w:tc>
          <w:tcPr>
            <w:tcW w:w="960" w:type="dxa"/>
          </w:tcPr>
          <w:p w:rsidR="00F77071" w:rsidRPr="0022106C" w:rsidRDefault="00357C8B" w:rsidP="0022106C">
            <w:pPr>
              <w:pStyle w:val="a4"/>
              <w:spacing w:after="0" w:line="360" w:lineRule="auto"/>
              <w:jc w:val="both"/>
              <w:rPr>
                <w:sz w:val="20"/>
                <w:szCs w:val="20"/>
                <w:lang w:val="en-US"/>
              </w:rPr>
            </w:pPr>
            <w:r w:rsidRPr="0022106C">
              <w:rPr>
                <w:sz w:val="20"/>
                <w:szCs w:val="20"/>
                <w:lang w:val="en-US"/>
              </w:rPr>
              <w:t>3.13</w:t>
            </w:r>
          </w:p>
        </w:tc>
      </w:tr>
      <w:tr w:rsidR="00A66360" w:rsidRPr="0022106C" w:rsidTr="0022106C">
        <w:tc>
          <w:tcPr>
            <w:tcW w:w="1668" w:type="dxa"/>
          </w:tcPr>
          <w:p w:rsidR="00F77071" w:rsidRPr="0022106C" w:rsidRDefault="00A66360" w:rsidP="0022106C">
            <w:pPr>
              <w:pStyle w:val="a4"/>
              <w:spacing w:after="0" w:line="360" w:lineRule="auto"/>
              <w:jc w:val="both"/>
              <w:rPr>
                <w:sz w:val="20"/>
                <w:szCs w:val="20"/>
                <w:vertAlign w:val="subscript"/>
                <w:lang w:val="en-US"/>
              </w:rPr>
            </w:pPr>
            <w:r w:rsidRPr="0022106C">
              <w:rPr>
                <w:sz w:val="20"/>
                <w:szCs w:val="20"/>
              </w:rPr>
              <w:t>Бутадиен</w:t>
            </w:r>
            <w:r w:rsidR="00210C71" w:rsidRPr="0022106C">
              <w:rPr>
                <w:sz w:val="20"/>
                <w:szCs w:val="20"/>
                <w:lang w:val="en-US"/>
              </w:rPr>
              <w:t xml:space="preserve"> C</w:t>
            </w:r>
            <w:r w:rsidR="00210C71" w:rsidRPr="0022106C">
              <w:rPr>
                <w:sz w:val="20"/>
                <w:szCs w:val="20"/>
                <w:vertAlign w:val="subscript"/>
                <w:lang w:val="en-US"/>
              </w:rPr>
              <w:t xml:space="preserve">4 </w:t>
            </w:r>
            <w:r w:rsidR="00210C71" w:rsidRPr="0022106C">
              <w:rPr>
                <w:sz w:val="20"/>
                <w:szCs w:val="20"/>
                <w:lang w:val="en-US"/>
              </w:rPr>
              <w:t>H</w:t>
            </w:r>
            <w:r w:rsidR="00210C71" w:rsidRPr="0022106C">
              <w:rPr>
                <w:sz w:val="20"/>
                <w:szCs w:val="20"/>
                <w:vertAlign w:val="subscript"/>
                <w:lang w:val="en-US"/>
              </w:rPr>
              <w:t>8</w:t>
            </w:r>
          </w:p>
        </w:tc>
        <w:tc>
          <w:tcPr>
            <w:tcW w:w="898" w:type="dxa"/>
          </w:tcPr>
          <w:p w:rsidR="00F77071" w:rsidRPr="0022106C" w:rsidRDefault="00210C71" w:rsidP="0022106C">
            <w:pPr>
              <w:pStyle w:val="a4"/>
              <w:spacing w:after="0" w:line="360" w:lineRule="auto"/>
              <w:jc w:val="both"/>
              <w:rPr>
                <w:sz w:val="20"/>
                <w:szCs w:val="20"/>
                <w:lang w:val="en-US"/>
              </w:rPr>
            </w:pPr>
            <w:r w:rsidRPr="0022106C">
              <w:rPr>
                <w:sz w:val="20"/>
                <w:szCs w:val="20"/>
                <w:lang w:val="en-US"/>
              </w:rPr>
              <w:t>56</w:t>
            </w:r>
          </w:p>
        </w:tc>
        <w:tc>
          <w:tcPr>
            <w:tcW w:w="1134" w:type="dxa"/>
          </w:tcPr>
          <w:p w:rsidR="00F77071" w:rsidRPr="0022106C" w:rsidRDefault="00210C71" w:rsidP="0022106C">
            <w:pPr>
              <w:pStyle w:val="a4"/>
              <w:spacing w:after="0" w:line="360" w:lineRule="auto"/>
              <w:jc w:val="both"/>
              <w:rPr>
                <w:sz w:val="20"/>
                <w:szCs w:val="20"/>
                <w:lang w:val="en-US"/>
              </w:rPr>
            </w:pPr>
            <w:r w:rsidRPr="0022106C">
              <w:rPr>
                <w:sz w:val="20"/>
                <w:szCs w:val="20"/>
                <w:lang w:val="en-US"/>
              </w:rPr>
              <w:t>47 000</w:t>
            </w:r>
          </w:p>
        </w:tc>
        <w:tc>
          <w:tcPr>
            <w:tcW w:w="1086" w:type="dxa"/>
          </w:tcPr>
          <w:p w:rsidR="00F77071" w:rsidRPr="0022106C" w:rsidRDefault="00492145" w:rsidP="0022106C">
            <w:pPr>
              <w:pStyle w:val="a4"/>
              <w:spacing w:after="0" w:line="360" w:lineRule="auto"/>
              <w:jc w:val="both"/>
              <w:rPr>
                <w:sz w:val="20"/>
                <w:szCs w:val="20"/>
                <w:lang w:val="en-US"/>
              </w:rPr>
            </w:pPr>
            <w:r w:rsidRPr="0022106C">
              <w:rPr>
                <w:sz w:val="20"/>
                <w:szCs w:val="20"/>
                <w:lang w:val="en-US"/>
              </w:rPr>
              <w:t>2892</w:t>
            </w:r>
          </w:p>
        </w:tc>
        <w:tc>
          <w:tcPr>
            <w:tcW w:w="1134" w:type="dxa"/>
          </w:tcPr>
          <w:p w:rsidR="00F77071" w:rsidRPr="0022106C" w:rsidRDefault="00357C8B" w:rsidP="0022106C">
            <w:pPr>
              <w:pStyle w:val="a4"/>
              <w:spacing w:after="0" w:line="360" w:lineRule="auto"/>
              <w:jc w:val="both"/>
              <w:rPr>
                <w:sz w:val="20"/>
                <w:szCs w:val="20"/>
                <w:lang w:val="en-US"/>
              </w:rPr>
            </w:pPr>
            <w:r w:rsidRPr="0022106C">
              <w:rPr>
                <w:sz w:val="20"/>
                <w:szCs w:val="20"/>
                <w:lang w:val="en-US"/>
              </w:rPr>
              <w:t>2 / 11.5</w:t>
            </w:r>
          </w:p>
        </w:tc>
        <w:tc>
          <w:tcPr>
            <w:tcW w:w="1418" w:type="dxa"/>
          </w:tcPr>
          <w:p w:rsidR="00F77071" w:rsidRPr="0022106C" w:rsidRDefault="00357C8B" w:rsidP="0022106C">
            <w:pPr>
              <w:pStyle w:val="a4"/>
              <w:spacing w:after="0" w:line="360" w:lineRule="auto"/>
              <w:jc w:val="both"/>
              <w:rPr>
                <w:sz w:val="20"/>
                <w:szCs w:val="20"/>
                <w:lang w:val="en-US"/>
              </w:rPr>
            </w:pPr>
            <w:r w:rsidRPr="0022106C">
              <w:rPr>
                <w:sz w:val="20"/>
                <w:szCs w:val="20"/>
                <w:lang w:val="en-US"/>
              </w:rPr>
              <w:t>0.044 / 0.26</w:t>
            </w:r>
          </w:p>
        </w:tc>
        <w:tc>
          <w:tcPr>
            <w:tcW w:w="1134" w:type="dxa"/>
          </w:tcPr>
          <w:p w:rsidR="00F77071" w:rsidRPr="0022106C" w:rsidRDefault="00357C8B" w:rsidP="0022106C">
            <w:pPr>
              <w:pStyle w:val="a4"/>
              <w:spacing w:after="0" w:line="360" w:lineRule="auto"/>
              <w:jc w:val="both"/>
              <w:rPr>
                <w:sz w:val="20"/>
                <w:szCs w:val="20"/>
                <w:lang w:val="en-US"/>
              </w:rPr>
            </w:pPr>
            <w:r w:rsidRPr="0022106C">
              <w:rPr>
                <w:sz w:val="20"/>
                <w:szCs w:val="20"/>
                <w:lang w:val="en-US"/>
              </w:rPr>
              <w:t>1.329</w:t>
            </w:r>
          </w:p>
        </w:tc>
        <w:tc>
          <w:tcPr>
            <w:tcW w:w="960" w:type="dxa"/>
          </w:tcPr>
          <w:p w:rsidR="00F77071" w:rsidRPr="0022106C" w:rsidRDefault="00357C8B" w:rsidP="0022106C">
            <w:pPr>
              <w:pStyle w:val="a4"/>
              <w:spacing w:after="0" w:line="360" w:lineRule="auto"/>
              <w:jc w:val="both"/>
              <w:rPr>
                <w:sz w:val="20"/>
                <w:szCs w:val="20"/>
                <w:lang w:val="en-US"/>
              </w:rPr>
            </w:pPr>
            <w:r w:rsidRPr="0022106C">
              <w:rPr>
                <w:sz w:val="20"/>
                <w:szCs w:val="20"/>
                <w:lang w:val="en-US"/>
              </w:rPr>
              <w:t>3.38</w:t>
            </w:r>
          </w:p>
        </w:tc>
      </w:tr>
      <w:tr w:rsidR="00A66360" w:rsidRPr="0022106C" w:rsidTr="0022106C">
        <w:tc>
          <w:tcPr>
            <w:tcW w:w="1668" w:type="dxa"/>
          </w:tcPr>
          <w:p w:rsidR="00F77071" w:rsidRPr="0022106C" w:rsidRDefault="00A66360" w:rsidP="0022106C">
            <w:pPr>
              <w:pStyle w:val="a4"/>
              <w:spacing w:after="0" w:line="360" w:lineRule="auto"/>
              <w:jc w:val="both"/>
              <w:rPr>
                <w:sz w:val="20"/>
                <w:szCs w:val="20"/>
                <w:vertAlign w:val="subscript"/>
                <w:lang w:val="en-US"/>
              </w:rPr>
            </w:pPr>
            <w:r w:rsidRPr="0022106C">
              <w:rPr>
                <w:sz w:val="20"/>
                <w:szCs w:val="20"/>
              </w:rPr>
              <w:t>Бензол</w:t>
            </w:r>
            <w:r w:rsidR="00210C71" w:rsidRPr="0022106C">
              <w:rPr>
                <w:sz w:val="20"/>
                <w:szCs w:val="20"/>
                <w:lang w:val="en-US"/>
              </w:rPr>
              <w:t xml:space="preserve"> C</w:t>
            </w:r>
            <w:r w:rsidR="00210C71" w:rsidRPr="0022106C">
              <w:rPr>
                <w:sz w:val="20"/>
                <w:szCs w:val="20"/>
                <w:vertAlign w:val="subscript"/>
                <w:lang w:val="en-US"/>
              </w:rPr>
              <w:t>6</w:t>
            </w:r>
            <w:r w:rsidR="00210C71" w:rsidRPr="0022106C">
              <w:rPr>
                <w:sz w:val="20"/>
                <w:szCs w:val="20"/>
                <w:lang w:val="en-US"/>
              </w:rPr>
              <w:t>H</w:t>
            </w:r>
            <w:r w:rsidR="00210C71" w:rsidRPr="0022106C">
              <w:rPr>
                <w:sz w:val="20"/>
                <w:szCs w:val="20"/>
                <w:vertAlign w:val="subscript"/>
                <w:lang w:val="en-US"/>
              </w:rPr>
              <w:t>6</w:t>
            </w:r>
          </w:p>
        </w:tc>
        <w:tc>
          <w:tcPr>
            <w:tcW w:w="898" w:type="dxa"/>
          </w:tcPr>
          <w:p w:rsidR="00F77071" w:rsidRPr="0022106C" w:rsidRDefault="00210C71" w:rsidP="0022106C">
            <w:pPr>
              <w:pStyle w:val="a4"/>
              <w:spacing w:after="0" w:line="360" w:lineRule="auto"/>
              <w:jc w:val="both"/>
              <w:rPr>
                <w:sz w:val="20"/>
                <w:szCs w:val="20"/>
                <w:lang w:val="en-US"/>
              </w:rPr>
            </w:pPr>
            <w:r w:rsidRPr="0022106C">
              <w:rPr>
                <w:sz w:val="20"/>
                <w:szCs w:val="20"/>
                <w:lang w:val="en-US"/>
              </w:rPr>
              <w:t>78</w:t>
            </w:r>
          </w:p>
        </w:tc>
        <w:tc>
          <w:tcPr>
            <w:tcW w:w="1134" w:type="dxa"/>
          </w:tcPr>
          <w:p w:rsidR="00F77071" w:rsidRPr="0022106C" w:rsidRDefault="00210C71" w:rsidP="0022106C">
            <w:pPr>
              <w:pStyle w:val="a4"/>
              <w:spacing w:after="0" w:line="360" w:lineRule="auto"/>
              <w:jc w:val="both"/>
              <w:rPr>
                <w:sz w:val="20"/>
                <w:szCs w:val="20"/>
                <w:lang w:val="en-US"/>
              </w:rPr>
            </w:pPr>
            <w:r w:rsidRPr="0022106C">
              <w:rPr>
                <w:sz w:val="20"/>
                <w:szCs w:val="20"/>
                <w:lang w:val="en-US"/>
              </w:rPr>
              <w:t>40 600</w:t>
            </w:r>
          </w:p>
        </w:tc>
        <w:tc>
          <w:tcPr>
            <w:tcW w:w="1086" w:type="dxa"/>
          </w:tcPr>
          <w:p w:rsidR="00F77071" w:rsidRPr="0022106C" w:rsidRDefault="00492145" w:rsidP="0022106C">
            <w:pPr>
              <w:pStyle w:val="a4"/>
              <w:spacing w:after="0" w:line="360" w:lineRule="auto"/>
              <w:jc w:val="both"/>
              <w:rPr>
                <w:sz w:val="20"/>
                <w:szCs w:val="20"/>
                <w:lang w:val="en-US"/>
              </w:rPr>
            </w:pPr>
            <w:r w:rsidRPr="0022106C">
              <w:rPr>
                <w:sz w:val="20"/>
                <w:szCs w:val="20"/>
                <w:lang w:val="en-US"/>
              </w:rPr>
              <w:t>2973</w:t>
            </w:r>
          </w:p>
        </w:tc>
        <w:tc>
          <w:tcPr>
            <w:tcW w:w="1134" w:type="dxa"/>
          </w:tcPr>
          <w:p w:rsidR="00F77071" w:rsidRPr="0022106C" w:rsidRDefault="00357C8B" w:rsidP="0022106C">
            <w:pPr>
              <w:pStyle w:val="a4"/>
              <w:spacing w:after="0" w:line="360" w:lineRule="auto"/>
              <w:jc w:val="both"/>
              <w:rPr>
                <w:sz w:val="20"/>
                <w:szCs w:val="20"/>
                <w:lang w:val="en-US"/>
              </w:rPr>
            </w:pPr>
            <w:r w:rsidRPr="0022106C">
              <w:rPr>
                <w:sz w:val="20"/>
                <w:szCs w:val="20"/>
                <w:lang w:val="en-US"/>
              </w:rPr>
              <w:t>1.4 / 7.1</w:t>
            </w:r>
          </w:p>
        </w:tc>
        <w:tc>
          <w:tcPr>
            <w:tcW w:w="1418" w:type="dxa"/>
          </w:tcPr>
          <w:p w:rsidR="00F77071" w:rsidRPr="0022106C" w:rsidRDefault="00357C8B" w:rsidP="0022106C">
            <w:pPr>
              <w:pStyle w:val="a4"/>
              <w:spacing w:after="0" w:line="360" w:lineRule="auto"/>
              <w:jc w:val="both"/>
              <w:rPr>
                <w:sz w:val="20"/>
                <w:szCs w:val="20"/>
                <w:lang w:val="en-US"/>
              </w:rPr>
            </w:pPr>
            <w:r w:rsidRPr="0022106C">
              <w:rPr>
                <w:sz w:val="20"/>
                <w:szCs w:val="20"/>
                <w:lang w:val="en-US"/>
              </w:rPr>
              <w:t>0.045 / 0.23</w:t>
            </w:r>
          </w:p>
        </w:tc>
        <w:tc>
          <w:tcPr>
            <w:tcW w:w="1134" w:type="dxa"/>
          </w:tcPr>
          <w:p w:rsidR="00F77071" w:rsidRPr="0022106C" w:rsidRDefault="00357C8B" w:rsidP="0022106C">
            <w:pPr>
              <w:pStyle w:val="a4"/>
              <w:spacing w:after="0" w:line="360" w:lineRule="auto"/>
              <w:jc w:val="both"/>
              <w:rPr>
                <w:sz w:val="20"/>
                <w:szCs w:val="20"/>
                <w:lang w:val="en-US"/>
              </w:rPr>
            </w:pPr>
            <w:r w:rsidRPr="0022106C">
              <w:rPr>
                <w:sz w:val="20"/>
                <w:szCs w:val="20"/>
                <w:lang w:val="en-US"/>
              </w:rPr>
              <w:t>1.350</w:t>
            </w:r>
          </w:p>
        </w:tc>
        <w:tc>
          <w:tcPr>
            <w:tcW w:w="960" w:type="dxa"/>
          </w:tcPr>
          <w:p w:rsidR="00F77071" w:rsidRPr="0022106C" w:rsidRDefault="00357C8B" w:rsidP="0022106C">
            <w:pPr>
              <w:pStyle w:val="a4"/>
              <w:spacing w:after="0" w:line="360" w:lineRule="auto"/>
              <w:jc w:val="both"/>
              <w:rPr>
                <w:sz w:val="20"/>
                <w:szCs w:val="20"/>
                <w:lang w:val="en-US"/>
              </w:rPr>
            </w:pPr>
            <w:r w:rsidRPr="0022106C">
              <w:rPr>
                <w:sz w:val="20"/>
                <w:szCs w:val="20"/>
                <w:lang w:val="en-US"/>
              </w:rPr>
              <w:t>2.84</w:t>
            </w:r>
          </w:p>
        </w:tc>
      </w:tr>
      <w:tr w:rsidR="00A66360" w:rsidRPr="0022106C" w:rsidTr="0022106C">
        <w:tc>
          <w:tcPr>
            <w:tcW w:w="1668" w:type="dxa"/>
          </w:tcPr>
          <w:p w:rsidR="00F77071" w:rsidRPr="0022106C" w:rsidRDefault="00A66360" w:rsidP="0022106C">
            <w:pPr>
              <w:pStyle w:val="a4"/>
              <w:spacing w:after="0" w:line="360" w:lineRule="auto"/>
              <w:jc w:val="both"/>
              <w:rPr>
                <w:sz w:val="20"/>
                <w:szCs w:val="20"/>
              </w:rPr>
            </w:pPr>
            <w:r w:rsidRPr="0022106C">
              <w:rPr>
                <w:sz w:val="20"/>
                <w:szCs w:val="20"/>
              </w:rPr>
              <w:t>Бензин</w:t>
            </w:r>
          </w:p>
        </w:tc>
        <w:tc>
          <w:tcPr>
            <w:tcW w:w="898" w:type="dxa"/>
          </w:tcPr>
          <w:p w:rsidR="00F77071" w:rsidRPr="0022106C" w:rsidRDefault="00210C71" w:rsidP="0022106C">
            <w:pPr>
              <w:pStyle w:val="a4"/>
              <w:spacing w:after="0" w:line="360" w:lineRule="auto"/>
              <w:jc w:val="both"/>
              <w:rPr>
                <w:sz w:val="20"/>
                <w:szCs w:val="20"/>
                <w:lang w:val="en-US"/>
              </w:rPr>
            </w:pPr>
            <w:r w:rsidRPr="0022106C">
              <w:rPr>
                <w:sz w:val="20"/>
                <w:szCs w:val="20"/>
                <w:lang w:val="en-US"/>
              </w:rPr>
              <w:t>94</w:t>
            </w:r>
          </w:p>
        </w:tc>
        <w:tc>
          <w:tcPr>
            <w:tcW w:w="1134" w:type="dxa"/>
          </w:tcPr>
          <w:p w:rsidR="00F77071" w:rsidRPr="0022106C" w:rsidRDefault="00210C71" w:rsidP="0022106C">
            <w:pPr>
              <w:pStyle w:val="a4"/>
              <w:spacing w:after="0" w:line="360" w:lineRule="auto"/>
              <w:jc w:val="both"/>
              <w:rPr>
                <w:sz w:val="20"/>
                <w:szCs w:val="20"/>
                <w:lang w:val="en-US"/>
              </w:rPr>
            </w:pPr>
            <w:r w:rsidRPr="0022106C">
              <w:rPr>
                <w:sz w:val="20"/>
                <w:szCs w:val="20"/>
                <w:lang w:val="en-US"/>
              </w:rPr>
              <w:t>46 200</w:t>
            </w:r>
          </w:p>
        </w:tc>
        <w:tc>
          <w:tcPr>
            <w:tcW w:w="1086" w:type="dxa"/>
          </w:tcPr>
          <w:p w:rsidR="00F77071" w:rsidRPr="0022106C" w:rsidRDefault="00492145" w:rsidP="0022106C">
            <w:pPr>
              <w:pStyle w:val="a4"/>
              <w:spacing w:after="0" w:line="360" w:lineRule="auto"/>
              <w:jc w:val="both"/>
              <w:rPr>
                <w:sz w:val="20"/>
                <w:szCs w:val="20"/>
                <w:lang w:val="en-US"/>
              </w:rPr>
            </w:pPr>
            <w:r w:rsidRPr="0022106C">
              <w:rPr>
                <w:sz w:val="20"/>
                <w:szCs w:val="20"/>
                <w:lang w:val="en-US"/>
              </w:rPr>
              <w:t>2973</w:t>
            </w:r>
          </w:p>
        </w:tc>
        <w:tc>
          <w:tcPr>
            <w:tcW w:w="1134" w:type="dxa"/>
          </w:tcPr>
          <w:p w:rsidR="00F77071" w:rsidRPr="0022106C" w:rsidRDefault="00357C8B" w:rsidP="0022106C">
            <w:pPr>
              <w:pStyle w:val="a4"/>
              <w:spacing w:after="0" w:line="360" w:lineRule="auto"/>
              <w:jc w:val="both"/>
              <w:rPr>
                <w:sz w:val="20"/>
                <w:szCs w:val="20"/>
                <w:lang w:val="en-US"/>
              </w:rPr>
            </w:pPr>
            <w:r w:rsidRPr="0022106C">
              <w:rPr>
                <w:sz w:val="20"/>
                <w:szCs w:val="20"/>
                <w:lang w:val="en-US"/>
              </w:rPr>
              <w:t>1.2 / 7</w:t>
            </w:r>
          </w:p>
        </w:tc>
        <w:tc>
          <w:tcPr>
            <w:tcW w:w="1418" w:type="dxa"/>
          </w:tcPr>
          <w:p w:rsidR="00F77071" w:rsidRPr="0022106C" w:rsidRDefault="00357C8B" w:rsidP="0022106C">
            <w:pPr>
              <w:pStyle w:val="a4"/>
              <w:spacing w:after="0" w:line="360" w:lineRule="auto"/>
              <w:jc w:val="both"/>
              <w:rPr>
                <w:sz w:val="20"/>
                <w:szCs w:val="20"/>
                <w:lang w:val="en-US"/>
              </w:rPr>
            </w:pPr>
            <w:r w:rsidRPr="0022106C">
              <w:rPr>
                <w:sz w:val="20"/>
                <w:szCs w:val="20"/>
                <w:lang w:val="en-US"/>
              </w:rPr>
              <w:t>0.04 / 0.22</w:t>
            </w:r>
          </w:p>
        </w:tc>
        <w:tc>
          <w:tcPr>
            <w:tcW w:w="1134" w:type="dxa"/>
          </w:tcPr>
          <w:p w:rsidR="00F77071" w:rsidRPr="0022106C" w:rsidRDefault="00357C8B" w:rsidP="0022106C">
            <w:pPr>
              <w:pStyle w:val="a4"/>
              <w:spacing w:after="0" w:line="360" w:lineRule="auto"/>
              <w:jc w:val="both"/>
              <w:rPr>
                <w:sz w:val="20"/>
                <w:szCs w:val="20"/>
                <w:lang w:val="en-US"/>
              </w:rPr>
            </w:pPr>
            <w:r w:rsidRPr="0022106C">
              <w:rPr>
                <w:sz w:val="20"/>
                <w:szCs w:val="20"/>
                <w:lang w:val="en-US"/>
              </w:rPr>
              <w:t>1.350</w:t>
            </w:r>
          </w:p>
        </w:tc>
        <w:tc>
          <w:tcPr>
            <w:tcW w:w="960" w:type="dxa"/>
          </w:tcPr>
          <w:p w:rsidR="00F77071" w:rsidRPr="0022106C" w:rsidRDefault="00357C8B" w:rsidP="0022106C">
            <w:pPr>
              <w:pStyle w:val="a4"/>
              <w:spacing w:after="0" w:line="360" w:lineRule="auto"/>
              <w:jc w:val="both"/>
              <w:rPr>
                <w:sz w:val="20"/>
                <w:szCs w:val="20"/>
                <w:lang w:val="en-US"/>
              </w:rPr>
            </w:pPr>
            <w:r w:rsidRPr="0022106C">
              <w:rPr>
                <w:sz w:val="20"/>
                <w:szCs w:val="20"/>
                <w:lang w:val="en-US"/>
              </w:rPr>
              <w:t>2.10</w:t>
            </w:r>
          </w:p>
        </w:tc>
      </w:tr>
      <w:tr w:rsidR="00A66360" w:rsidRPr="0022106C" w:rsidTr="0022106C">
        <w:tc>
          <w:tcPr>
            <w:tcW w:w="1668" w:type="dxa"/>
          </w:tcPr>
          <w:p w:rsidR="00F77071" w:rsidRPr="0022106C" w:rsidRDefault="00A66360" w:rsidP="0022106C">
            <w:pPr>
              <w:pStyle w:val="a4"/>
              <w:spacing w:after="0" w:line="360" w:lineRule="auto"/>
              <w:jc w:val="both"/>
              <w:rPr>
                <w:sz w:val="20"/>
                <w:szCs w:val="20"/>
                <w:vertAlign w:val="subscript"/>
                <w:lang w:val="en-US"/>
              </w:rPr>
            </w:pPr>
            <w:r w:rsidRPr="0022106C">
              <w:rPr>
                <w:sz w:val="20"/>
                <w:szCs w:val="20"/>
              </w:rPr>
              <w:t>Водород</w:t>
            </w:r>
            <w:r w:rsidR="00210C71" w:rsidRPr="0022106C">
              <w:rPr>
                <w:sz w:val="20"/>
                <w:szCs w:val="20"/>
                <w:lang w:val="en-US"/>
              </w:rPr>
              <w:t xml:space="preserve"> H</w:t>
            </w:r>
            <w:r w:rsidR="00210C71" w:rsidRPr="0022106C">
              <w:rPr>
                <w:sz w:val="20"/>
                <w:szCs w:val="20"/>
                <w:vertAlign w:val="subscript"/>
                <w:lang w:val="en-US"/>
              </w:rPr>
              <w:t>2</w:t>
            </w:r>
          </w:p>
        </w:tc>
        <w:tc>
          <w:tcPr>
            <w:tcW w:w="898" w:type="dxa"/>
          </w:tcPr>
          <w:p w:rsidR="00F77071" w:rsidRPr="0022106C" w:rsidRDefault="00210C71" w:rsidP="0022106C">
            <w:pPr>
              <w:pStyle w:val="a4"/>
              <w:spacing w:after="0" w:line="360" w:lineRule="auto"/>
              <w:jc w:val="both"/>
              <w:rPr>
                <w:sz w:val="20"/>
                <w:szCs w:val="20"/>
                <w:lang w:val="en-US"/>
              </w:rPr>
            </w:pPr>
            <w:r w:rsidRPr="0022106C">
              <w:rPr>
                <w:sz w:val="20"/>
                <w:szCs w:val="20"/>
                <w:lang w:val="en-US"/>
              </w:rPr>
              <w:t>2</w:t>
            </w:r>
          </w:p>
        </w:tc>
        <w:tc>
          <w:tcPr>
            <w:tcW w:w="1134" w:type="dxa"/>
          </w:tcPr>
          <w:p w:rsidR="00F77071" w:rsidRPr="0022106C" w:rsidRDefault="00210C71" w:rsidP="0022106C">
            <w:pPr>
              <w:pStyle w:val="a4"/>
              <w:spacing w:after="0" w:line="360" w:lineRule="auto"/>
              <w:jc w:val="both"/>
              <w:rPr>
                <w:sz w:val="20"/>
                <w:szCs w:val="20"/>
                <w:lang w:val="en-US"/>
              </w:rPr>
            </w:pPr>
            <w:r w:rsidRPr="0022106C">
              <w:rPr>
                <w:sz w:val="20"/>
                <w:szCs w:val="20"/>
                <w:lang w:val="en-US"/>
              </w:rPr>
              <w:t>120 000</w:t>
            </w:r>
          </w:p>
        </w:tc>
        <w:tc>
          <w:tcPr>
            <w:tcW w:w="1086" w:type="dxa"/>
          </w:tcPr>
          <w:p w:rsidR="00F77071" w:rsidRPr="0022106C" w:rsidRDefault="00357C8B" w:rsidP="0022106C">
            <w:pPr>
              <w:pStyle w:val="a4"/>
              <w:spacing w:after="0" w:line="360" w:lineRule="auto"/>
              <w:jc w:val="both"/>
              <w:rPr>
                <w:sz w:val="20"/>
                <w:szCs w:val="20"/>
                <w:lang w:val="en-US"/>
              </w:rPr>
            </w:pPr>
            <w:r w:rsidRPr="0022106C">
              <w:rPr>
                <w:sz w:val="20"/>
                <w:szCs w:val="20"/>
                <w:lang w:val="en-US"/>
              </w:rPr>
              <w:t>3425</w:t>
            </w:r>
          </w:p>
        </w:tc>
        <w:tc>
          <w:tcPr>
            <w:tcW w:w="1134" w:type="dxa"/>
          </w:tcPr>
          <w:p w:rsidR="00F77071" w:rsidRPr="0022106C" w:rsidRDefault="00357C8B" w:rsidP="0022106C">
            <w:pPr>
              <w:pStyle w:val="a4"/>
              <w:spacing w:after="0" w:line="360" w:lineRule="auto"/>
              <w:jc w:val="both"/>
              <w:rPr>
                <w:sz w:val="20"/>
                <w:szCs w:val="20"/>
                <w:lang w:val="en-US"/>
              </w:rPr>
            </w:pPr>
            <w:r w:rsidRPr="0022106C">
              <w:rPr>
                <w:sz w:val="20"/>
                <w:szCs w:val="20"/>
                <w:lang w:val="en-US"/>
              </w:rPr>
              <w:t>4 / 75</w:t>
            </w:r>
          </w:p>
        </w:tc>
        <w:tc>
          <w:tcPr>
            <w:tcW w:w="1418" w:type="dxa"/>
          </w:tcPr>
          <w:p w:rsidR="00F77071" w:rsidRPr="0022106C" w:rsidRDefault="00357C8B" w:rsidP="0022106C">
            <w:pPr>
              <w:pStyle w:val="a4"/>
              <w:spacing w:after="0" w:line="360" w:lineRule="auto"/>
              <w:jc w:val="both"/>
              <w:rPr>
                <w:sz w:val="20"/>
                <w:szCs w:val="20"/>
                <w:lang w:val="en-US"/>
              </w:rPr>
            </w:pPr>
            <w:r w:rsidRPr="0022106C">
              <w:rPr>
                <w:sz w:val="20"/>
                <w:szCs w:val="20"/>
                <w:lang w:val="en-US"/>
              </w:rPr>
              <w:t>0.0033 / 0.06</w:t>
            </w:r>
          </w:p>
        </w:tc>
        <w:tc>
          <w:tcPr>
            <w:tcW w:w="1134" w:type="dxa"/>
          </w:tcPr>
          <w:p w:rsidR="00F77071" w:rsidRPr="0022106C" w:rsidRDefault="00357C8B" w:rsidP="0022106C">
            <w:pPr>
              <w:pStyle w:val="a4"/>
              <w:spacing w:after="0" w:line="360" w:lineRule="auto"/>
              <w:jc w:val="both"/>
              <w:rPr>
                <w:sz w:val="20"/>
                <w:szCs w:val="20"/>
                <w:lang w:val="en-US"/>
              </w:rPr>
            </w:pPr>
            <w:r w:rsidRPr="0022106C">
              <w:rPr>
                <w:sz w:val="20"/>
                <w:szCs w:val="20"/>
                <w:lang w:val="en-US"/>
              </w:rPr>
              <w:t>0.933</w:t>
            </w:r>
          </w:p>
        </w:tc>
        <w:tc>
          <w:tcPr>
            <w:tcW w:w="960" w:type="dxa"/>
          </w:tcPr>
          <w:p w:rsidR="00F77071" w:rsidRPr="0022106C" w:rsidRDefault="00357C8B" w:rsidP="0022106C">
            <w:pPr>
              <w:pStyle w:val="a4"/>
              <w:spacing w:after="0" w:line="360" w:lineRule="auto"/>
              <w:jc w:val="both"/>
              <w:rPr>
                <w:sz w:val="20"/>
                <w:szCs w:val="20"/>
                <w:lang w:val="en-US"/>
              </w:rPr>
            </w:pPr>
            <w:r w:rsidRPr="0022106C">
              <w:rPr>
                <w:sz w:val="20"/>
                <w:szCs w:val="20"/>
                <w:lang w:val="en-US"/>
              </w:rPr>
              <w:t>29.59</w:t>
            </w:r>
          </w:p>
        </w:tc>
      </w:tr>
      <w:tr w:rsidR="00A66360" w:rsidRPr="0022106C" w:rsidTr="0022106C">
        <w:tc>
          <w:tcPr>
            <w:tcW w:w="1668" w:type="dxa"/>
          </w:tcPr>
          <w:p w:rsidR="00F77071" w:rsidRPr="0022106C" w:rsidRDefault="00A66360" w:rsidP="0022106C">
            <w:pPr>
              <w:pStyle w:val="a4"/>
              <w:spacing w:after="0" w:line="360" w:lineRule="auto"/>
              <w:jc w:val="both"/>
              <w:rPr>
                <w:sz w:val="20"/>
                <w:szCs w:val="20"/>
                <w:vertAlign w:val="subscript"/>
                <w:lang w:val="en-US"/>
              </w:rPr>
            </w:pPr>
            <w:r w:rsidRPr="0022106C">
              <w:rPr>
                <w:sz w:val="20"/>
                <w:szCs w:val="20"/>
              </w:rPr>
              <w:t>Метан</w:t>
            </w:r>
            <w:r w:rsidR="00210C71" w:rsidRPr="0022106C">
              <w:rPr>
                <w:sz w:val="20"/>
                <w:szCs w:val="20"/>
                <w:lang w:val="en-US"/>
              </w:rPr>
              <w:t xml:space="preserve"> CH</w:t>
            </w:r>
            <w:r w:rsidR="00210C71" w:rsidRPr="0022106C">
              <w:rPr>
                <w:sz w:val="20"/>
                <w:szCs w:val="20"/>
                <w:vertAlign w:val="subscript"/>
                <w:lang w:val="en-US"/>
              </w:rPr>
              <w:t>4</w:t>
            </w:r>
          </w:p>
        </w:tc>
        <w:tc>
          <w:tcPr>
            <w:tcW w:w="898" w:type="dxa"/>
          </w:tcPr>
          <w:p w:rsidR="00F77071" w:rsidRPr="0022106C" w:rsidRDefault="00210C71" w:rsidP="0022106C">
            <w:pPr>
              <w:pStyle w:val="a4"/>
              <w:spacing w:after="0" w:line="360" w:lineRule="auto"/>
              <w:jc w:val="both"/>
              <w:rPr>
                <w:sz w:val="20"/>
                <w:szCs w:val="20"/>
                <w:lang w:val="en-US"/>
              </w:rPr>
            </w:pPr>
            <w:r w:rsidRPr="0022106C">
              <w:rPr>
                <w:sz w:val="20"/>
                <w:szCs w:val="20"/>
                <w:lang w:val="en-US"/>
              </w:rPr>
              <w:t>16</w:t>
            </w:r>
          </w:p>
        </w:tc>
        <w:tc>
          <w:tcPr>
            <w:tcW w:w="1134" w:type="dxa"/>
          </w:tcPr>
          <w:p w:rsidR="00F77071" w:rsidRPr="0022106C" w:rsidRDefault="00210C71" w:rsidP="0022106C">
            <w:pPr>
              <w:pStyle w:val="a4"/>
              <w:spacing w:after="0" w:line="360" w:lineRule="auto"/>
              <w:jc w:val="both"/>
              <w:rPr>
                <w:sz w:val="20"/>
                <w:szCs w:val="20"/>
                <w:lang w:val="en-US"/>
              </w:rPr>
            </w:pPr>
            <w:r w:rsidRPr="0022106C">
              <w:rPr>
                <w:sz w:val="20"/>
                <w:szCs w:val="20"/>
                <w:lang w:val="en-US"/>
              </w:rPr>
              <w:t>50 000</w:t>
            </w:r>
          </w:p>
        </w:tc>
        <w:tc>
          <w:tcPr>
            <w:tcW w:w="1086" w:type="dxa"/>
          </w:tcPr>
          <w:p w:rsidR="00F77071" w:rsidRPr="0022106C" w:rsidRDefault="00357C8B" w:rsidP="0022106C">
            <w:pPr>
              <w:pStyle w:val="a4"/>
              <w:spacing w:after="0" w:line="360" w:lineRule="auto"/>
              <w:jc w:val="both"/>
              <w:rPr>
                <w:sz w:val="20"/>
                <w:szCs w:val="20"/>
                <w:lang w:val="en-US"/>
              </w:rPr>
            </w:pPr>
            <w:r w:rsidRPr="0022106C">
              <w:rPr>
                <w:sz w:val="20"/>
                <w:szCs w:val="20"/>
                <w:lang w:val="en-US"/>
              </w:rPr>
              <w:t>2763</w:t>
            </w:r>
          </w:p>
        </w:tc>
        <w:tc>
          <w:tcPr>
            <w:tcW w:w="1134" w:type="dxa"/>
          </w:tcPr>
          <w:p w:rsidR="00F77071" w:rsidRPr="0022106C" w:rsidRDefault="00357C8B" w:rsidP="0022106C">
            <w:pPr>
              <w:pStyle w:val="a4"/>
              <w:spacing w:after="0" w:line="360" w:lineRule="auto"/>
              <w:jc w:val="both"/>
              <w:rPr>
                <w:sz w:val="20"/>
                <w:szCs w:val="20"/>
                <w:lang w:val="en-US"/>
              </w:rPr>
            </w:pPr>
            <w:r w:rsidRPr="0022106C">
              <w:rPr>
                <w:sz w:val="20"/>
                <w:szCs w:val="20"/>
                <w:lang w:val="en-US"/>
              </w:rPr>
              <w:t>5 / 15</w:t>
            </w:r>
          </w:p>
        </w:tc>
        <w:tc>
          <w:tcPr>
            <w:tcW w:w="1418" w:type="dxa"/>
          </w:tcPr>
          <w:p w:rsidR="00F77071" w:rsidRPr="0022106C" w:rsidRDefault="00357C8B" w:rsidP="0022106C">
            <w:pPr>
              <w:pStyle w:val="a4"/>
              <w:spacing w:after="0" w:line="360" w:lineRule="auto"/>
              <w:jc w:val="both"/>
              <w:rPr>
                <w:sz w:val="20"/>
                <w:szCs w:val="20"/>
                <w:lang w:val="en-US"/>
              </w:rPr>
            </w:pPr>
            <w:r w:rsidRPr="0022106C">
              <w:rPr>
                <w:sz w:val="20"/>
                <w:szCs w:val="20"/>
                <w:lang w:val="en-US"/>
              </w:rPr>
              <w:t>0.033 / 0.1</w:t>
            </w:r>
          </w:p>
        </w:tc>
        <w:tc>
          <w:tcPr>
            <w:tcW w:w="1134" w:type="dxa"/>
          </w:tcPr>
          <w:p w:rsidR="00F77071" w:rsidRPr="0022106C" w:rsidRDefault="00357C8B" w:rsidP="0022106C">
            <w:pPr>
              <w:pStyle w:val="a4"/>
              <w:spacing w:after="0" w:line="360" w:lineRule="auto"/>
              <w:jc w:val="both"/>
              <w:rPr>
                <w:sz w:val="20"/>
                <w:szCs w:val="20"/>
                <w:lang w:val="en-US"/>
              </w:rPr>
            </w:pPr>
            <w:r w:rsidRPr="0022106C">
              <w:rPr>
                <w:sz w:val="20"/>
                <w:szCs w:val="20"/>
                <w:lang w:val="en-US"/>
              </w:rPr>
              <w:t>1.232</w:t>
            </w:r>
          </w:p>
        </w:tc>
        <w:tc>
          <w:tcPr>
            <w:tcW w:w="960" w:type="dxa"/>
          </w:tcPr>
          <w:p w:rsidR="00F77071" w:rsidRPr="0022106C" w:rsidRDefault="00357C8B" w:rsidP="0022106C">
            <w:pPr>
              <w:pStyle w:val="a4"/>
              <w:spacing w:after="0" w:line="360" w:lineRule="auto"/>
              <w:jc w:val="both"/>
              <w:rPr>
                <w:sz w:val="20"/>
                <w:szCs w:val="20"/>
                <w:lang w:val="en-US"/>
              </w:rPr>
            </w:pPr>
            <w:r w:rsidRPr="0022106C">
              <w:rPr>
                <w:sz w:val="20"/>
                <w:szCs w:val="20"/>
                <w:lang w:val="en-US"/>
              </w:rPr>
              <w:t>9.45</w:t>
            </w:r>
          </w:p>
        </w:tc>
      </w:tr>
      <w:tr w:rsidR="00A66360" w:rsidRPr="0022106C" w:rsidTr="0022106C">
        <w:tc>
          <w:tcPr>
            <w:tcW w:w="1668" w:type="dxa"/>
          </w:tcPr>
          <w:p w:rsidR="00F77071" w:rsidRPr="0022106C" w:rsidRDefault="00A66360" w:rsidP="0022106C">
            <w:pPr>
              <w:pStyle w:val="a4"/>
              <w:spacing w:after="0" w:line="360" w:lineRule="auto"/>
              <w:jc w:val="both"/>
              <w:rPr>
                <w:sz w:val="20"/>
                <w:szCs w:val="20"/>
                <w:lang w:val="en-US"/>
              </w:rPr>
            </w:pPr>
            <w:r w:rsidRPr="0022106C">
              <w:rPr>
                <w:sz w:val="20"/>
                <w:szCs w:val="20"/>
              </w:rPr>
              <w:t>Оксид углерода</w:t>
            </w:r>
          </w:p>
          <w:p w:rsidR="00231A8C" w:rsidRPr="0022106C" w:rsidRDefault="00231A8C" w:rsidP="0022106C">
            <w:pPr>
              <w:pStyle w:val="a4"/>
              <w:spacing w:after="0" w:line="360" w:lineRule="auto"/>
              <w:jc w:val="both"/>
              <w:rPr>
                <w:sz w:val="20"/>
                <w:szCs w:val="20"/>
                <w:lang w:val="en-US"/>
              </w:rPr>
            </w:pPr>
            <w:r w:rsidRPr="0022106C">
              <w:rPr>
                <w:sz w:val="20"/>
                <w:szCs w:val="20"/>
                <w:lang w:val="en-US"/>
              </w:rPr>
              <w:t>CO</w:t>
            </w:r>
          </w:p>
        </w:tc>
        <w:tc>
          <w:tcPr>
            <w:tcW w:w="898" w:type="dxa"/>
          </w:tcPr>
          <w:p w:rsidR="00F77071" w:rsidRPr="0022106C" w:rsidRDefault="00210C71" w:rsidP="0022106C">
            <w:pPr>
              <w:pStyle w:val="a4"/>
              <w:spacing w:after="0" w:line="360" w:lineRule="auto"/>
              <w:jc w:val="both"/>
              <w:rPr>
                <w:sz w:val="20"/>
                <w:szCs w:val="20"/>
                <w:lang w:val="en-US"/>
              </w:rPr>
            </w:pPr>
            <w:r w:rsidRPr="0022106C">
              <w:rPr>
                <w:sz w:val="20"/>
                <w:szCs w:val="20"/>
                <w:lang w:val="en-US"/>
              </w:rPr>
              <w:t>28</w:t>
            </w:r>
          </w:p>
        </w:tc>
        <w:tc>
          <w:tcPr>
            <w:tcW w:w="1134" w:type="dxa"/>
          </w:tcPr>
          <w:p w:rsidR="00F77071" w:rsidRPr="0022106C" w:rsidRDefault="00210C71" w:rsidP="0022106C">
            <w:pPr>
              <w:pStyle w:val="a4"/>
              <w:spacing w:after="0" w:line="360" w:lineRule="auto"/>
              <w:jc w:val="both"/>
              <w:rPr>
                <w:sz w:val="20"/>
                <w:szCs w:val="20"/>
                <w:lang w:val="en-US"/>
              </w:rPr>
            </w:pPr>
            <w:r w:rsidRPr="0022106C">
              <w:rPr>
                <w:sz w:val="20"/>
                <w:szCs w:val="20"/>
                <w:lang w:val="en-US"/>
              </w:rPr>
              <w:t>13 000</w:t>
            </w:r>
          </w:p>
        </w:tc>
        <w:tc>
          <w:tcPr>
            <w:tcW w:w="1086" w:type="dxa"/>
          </w:tcPr>
          <w:p w:rsidR="00F77071" w:rsidRPr="0022106C" w:rsidRDefault="00357C8B" w:rsidP="0022106C">
            <w:pPr>
              <w:pStyle w:val="a4"/>
              <w:spacing w:after="0" w:line="360" w:lineRule="auto"/>
              <w:jc w:val="both"/>
              <w:rPr>
                <w:sz w:val="20"/>
                <w:szCs w:val="20"/>
                <w:lang w:val="en-US"/>
              </w:rPr>
            </w:pPr>
            <w:r w:rsidRPr="0022106C">
              <w:rPr>
                <w:sz w:val="20"/>
                <w:szCs w:val="20"/>
                <w:lang w:val="en-US"/>
              </w:rPr>
              <w:t>2930</w:t>
            </w:r>
          </w:p>
        </w:tc>
        <w:tc>
          <w:tcPr>
            <w:tcW w:w="1134" w:type="dxa"/>
          </w:tcPr>
          <w:p w:rsidR="00F77071" w:rsidRPr="0022106C" w:rsidRDefault="00357C8B" w:rsidP="0022106C">
            <w:pPr>
              <w:pStyle w:val="a4"/>
              <w:spacing w:after="0" w:line="360" w:lineRule="auto"/>
              <w:jc w:val="both"/>
              <w:rPr>
                <w:sz w:val="20"/>
                <w:szCs w:val="20"/>
                <w:lang w:val="en-US"/>
              </w:rPr>
            </w:pPr>
            <w:r w:rsidRPr="0022106C">
              <w:rPr>
                <w:sz w:val="20"/>
                <w:szCs w:val="20"/>
                <w:lang w:val="en-US"/>
              </w:rPr>
              <w:t>12.5 / 74</w:t>
            </w:r>
          </w:p>
        </w:tc>
        <w:tc>
          <w:tcPr>
            <w:tcW w:w="1418" w:type="dxa"/>
          </w:tcPr>
          <w:p w:rsidR="00F77071" w:rsidRPr="0022106C" w:rsidRDefault="00357C8B" w:rsidP="0022106C">
            <w:pPr>
              <w:pStyle w:val="a4"/>
              <w:spacing w:after="0" w:line="360" w:lineRule="auto"/>
              <w:jc w:val="both"/>
              <w:rPr>
                <w:sz w:val="20"/>
                <w:szCs w:val="20"/>
                <w:lang w:val="en-US"/>
              </w:rPr>
            </w:pPr>
            <w:r w:rsidRPr="0022106C">
              <w:rPr>
                <w:sz w:val="20"/>
                <w:szCs w:val="20"/>
                <w:lang w:val="en-US"/>
              </w:rPr>
              <w:t>0.14 / 0.85</w:t>
            </w:r>
          </w:p>
        </w:tc>
        <w:tc>
          <w:tcPr>
            <w:tcW w:w="1134" w:type="dxa"/>
          </w:tcPr>
          <w:p w:rsidR="00F77071" w:rsidRPr="0022106C" w:rsidRDefault="00357C8B" w:rsidP="0022106C">
            <w:pPr>
              <w:pStyle w:val="a4"/>
              <w:spacing w:after="0" w:line="360" w:lineRule="auto"/>
              <w:jc w:val="both"/>
              <w:rPr>
                <w:sz w:val="20"/>
                <w:szCs w:val="20"/>
                <w:lang w:val="en-US"/>
              </w:rPr>
            </w:pPr>
            <w:r w:rsidRPr="0022106C">
              <w:rPr>
                <w:sz w:val="20"/>
                <w:szCs w:val="20"/>
                <w:lang w:val="en-US"/>
              </w:rPr>
              <w:t>1280</w:t>
            </w:r>
          </w:p>
        </w:tc>
        <w:tc>
          <w:tcPr>
            <w:tcW w:w="960" w:type="dxa"/>
          </w:tcPr>
          <w:p w:rsidR="00F77071" w:rsidRPr="0022106C" w:rsidRDefault="00357C8B" w:rsidP="0022106C">
            <w:pPr>
              <w:pStyle w:val="a4"/>
              <w:spacing w:after="0" w:line="360" w:lineRule="auto"/>
              <w:jc w:val="both"/>
              <w:rPr>
                <w:sz w:val="20"/>
                <w:szCs w:val="20"/>
                <w:lang w:val="en-US"/>
              </w:rPr>
            </w:pPr>
            <w:r w:rsidRPr="0022106C">
              <w:rPr>
                <w:sz w:val="20"/>
                <w:szCs w:val="20"/>
                <w:lang w:val="en-US"/>
              </w:rPr>
              <w:t>29.59</w:t>
            </w:r>
          </w:p>
        </w:tc>
      </w:tr>
      <w:tr w:rsidR="00A66360" w:rsidRPr="0022106C" w:rsidTr="0022106C">
        <w:tc>
          <w:tcPr>
            <w:tcW w:w="1668" w:type="dxa"/>
          </w:tcPr>
          <w:p w:rsidR="00F77071" w:rsidRPr="0022106C" w:rsidRDefault="00A66360" w:rsidP="0022106C">
            <w:pPr>
              <w:pStyle w:val="a4"/>
              <w:spacing w:after="0" w:line="360" w:lineRule="auto"/>
              <w:jc w:val="both"/>
              <w:rPr>
                <w:sz w:val="20"/>
                <w:szCs w:val="20"/>
                <w:vertAlign w:val="subscript"/>
                <w:lang w:val="en-US"/>
              </w:rPr>
            </w:pPr>
            <w:r w:rsidRPr="0022106C">
              <w:rPr>
                <w:sz w:val="20"/>
                <w:szCs w:val="20"/>
              </w:rPr>
              <w:t>Пропан</w:t>
            </w:r>
            <w:r w:rsidR="00210C71" w:rsidRPr="0022106C">
              <w:rPr>
                <w:sz w:val="20"/>
                <w:szCs w:val="20"/>
                <w:lang w:val="en-US"/>
              </w:rPr>
              <w:t xml:space="preserve"> C</w:t>
            </w:r>
            <w:r w:rsidR="00210C71" w:rsidRPr="0022106C">
              <w:rPr>
                <w:sz w:val="20"/>
                <w:szCs w:val="20"/>
                <w:vertAlign w:val="subscript"/>
                <w:lang w:val="en-US"/>
              </w:rPr>
              <w:t>3</w:t>
            </w:r>
            <w:r w:rsidR="00210C71" w:rsidRPr="0022106C">
              <w:rPr>
                <w:sz w:val="20"/>
                <w:szCs w:val="20"/>
                <w:lang w:val="en-US"/>
              </w:rPr>
              <w:t>H</w:t>
            </w:r>
            <w:r w:rsidR="00210C71" w:rsidRPr="0022106C">
              <w:rPr>
                <w:sz w:val="20"/>
                <w:szCs w:val="20"/>
                <w:vertAlign w:val="subscript"/>
                <w:lang w:val="en-US"/>
              </w:rPr>
              <w:t>8</w:t>
            </w:r>
          </w:p>
        </w:tc>
        <w:tc>
          <w:tcPr>
            <w:tcW w:w="898" w:type="dxa"/>
          </w:tcPr>
          <w:p w:rsidR="00F77071" w:rsidRPr="0022106C" w:rsidRDefault="00210C71" w:rsidP="0022106C">
            <w:pPr>
              <w:pStyle w:val="a4"/>
              <w:spacing w:after="0" w:line="360" w:lineRule="auto"/>
              <w:jc w:val="both"/>
              <w:rPr>
                <w:sz w:val="20"/>
                <w:szCs w:val="20"/>
                <w:lang w:val="en-US"/>
              </w:rPr>
            </w:pPr>
            <w:r w:rsidRPr="0022106C">
              <w:rPr>
                <w:sz w:val="20"/>
                <w:szCs w:val="20"/>
                <w:lang w:val="en-US"/>
              </w:rPr>
              <w:t>44</w:t>
            </w:r>
          </w:p>
        </w:tc>
        <w:tc>
          <w:tcPr>
            <w:tcW w:w="1134" w:type="dxa"/>
          </w:tcPr>
          <w:p w:rsidR="00F77071" w:rsidRPr="0022106C" w:rsidRDefault="00210C71" w:rsidP="0022106C">
            <w:pPr>
              <w:pStyle w:val="a4"/>
              <w:spacing w:after="0" w:line="360" w:lineRule="auto"/>
              <w:jc w:val="both"/>
              <w:rPr>
                <w:sz w:val="20"/>
                <w:szCs w:val="20"/>
                <w:lang w:val="en-US"/>
              </w:rPr>
            </w:pPr>
            <w:r w:rsidRPr="0022106C">
              <w:rPr>
                <w:sz w:val="20"/>
                <w:szCs w:val="20"/>
                <w:lang w:val="en-US"/>
              </w:rPr>
              <w:t>46 000</w:t>
            </w:r>
          </w:p>
        </w:tc>
        <w:tc>
          <w:tcPr>
            <w:tcW w:w="1086" w:type="dxa"/>
          </w:tcPr>
          <w:p w:rsidR="00F77071" w:rsidRPr="0022106C" w:rsidRDefault="00357C8B" w:rsidP="0022106C">
            <w:pPr>
              <w:pStyle w:val="a4"/>
              <w:spacing w:after="0" w:line="360" w:lineRule="auto"/>
              <w:jc w:val="both"/>
              <w:rPr>
                <w:sz w:val="20"/>
                <w:szCs w:val="20"/>
                <w:lang w:val="en-US"/>
              </w:rPr>
            </w:pPr>
            <w:r w:rsidRPr="0022106C">
              <w:rPr>
                <w:sz w:val="20"/>
                <w:szCs w:val="20"/>
                <w:lang w:val="en-US"/>
              </w:rPr>
              <w:t>2801</w:t>
            </w:r>
          </w:p>
        </w:tc>
        <w:tc>
          <w:tcPr>
            <w:tcW w:w="1134" w:type="dxa"/>
          </w:tcPr>
          <w:p w:rsidR="00F77071" w:rsidRPr="0022106C" w:rsidRDefault="00357C8B" w:rsidP="0022106C">
            <w:pPr>
              <w:pStyle w:val="a4"/>
              <w:spacing w:after="0" w:line="360" w:lineRule="auto"/>
              <w:jc w:val="both"/>
              <w:rPr>
                <w:sz w:val="20"/>
                <w:szCs w:val="20"/>
                <w:lang w:val="en-US"/>
              </w:rPr>
            </w:pPr>
            <w:r w:rsidRPr="0022106C">
              <w:rPr>
                <w:sz w:val="20"/>
                <w:szCs w:val="20"/>
                <w:lang w:val="en-US"/>
              </w:rPr>
              <w:t>2.1 / 9.5</w:t>
            </w:r>
          </w:p>
        </w:tc>
        <w:tc>
          <w:tcPr>
            <w:tcW w:w="1418" w:type="dxa"/>
          </w:tcPr>
          <w:p w:rsidR="00F77071" w:rsidRPr="0022106C" w:rsidRDefault="00357C8B" w:rsidP="0022106C">
            <w:pPr>
              <w:pStyle w:val="a4"/>
              <w:spacing w:after="0" w:line="360" w:lineRule="auto"/>
              <w:jc w:val="both"/>
              <w:rPr>
                <w:sz w:val="20"/>
                <w:szCs w:val="20"/>
                <w:lang w:val="en-US"/>
              </w:rPr>
            </w:pPr>
            <w:r w:rsidRPr="0022106C">
              <w:rPr>
                <w:sz w:val="20"/>
                <w:szCs w:val="20"/>
                <w:lang w:val="en-US"/>
              </w:rPr>
              <w:t>0.038 / 0.18</w:t>
            </w:r>
          </w:p>
        </w:tc>
        <w:tc>
          <w:tcPr>
            <w:tcW w:w="1134" w:type="dxa"/>
          </w:tcPr>
          <w:p w:rsidR="00F77071" w:rsidRPr="0022106C" w:rsidRDefault="00357C8B" w:rsidP="0022106C">
            <w:pPr>
              <w:pStyle w:val="a4"/>
              <w:spacing w:after="0" w:line="360" w:lineRule="auto"/>
              <w:jc w:val="both"/>
              <w:rPr>
                <w:sz w:val="20"/>
                <w:szCs w:val="20"/>
                <w:lang w:val="en-US"/>
              </w:rPr>
            </w:pPr>
            <w:r w:rsidRPr="0022106C">
              <w:rPr>
                <w:sz w:val="20"/>
                <w:szCs w:val="20"/>
                <w:lang w:val="en-US"/>
              </w:rPr>
              <w:t>1.315</w:t>
            </w:r>
          </w:p>
        </w:tc>
        <w:tc>
          <w:tcPr>
            <w:tcW w:w="960" w:type="dxa"/>
          </w:tcPr>
          <w:p w:rsidR="00F77071" w:rsidRPr="0022106C" w:rsidRDefault="00357C8B" w:rsidP="0022106C">
            <w:pPr>
              <w:pStyle w:val="a4"/>
              <w:spacing w:after="0" w:line="360" w:lineRule="auto"/>
              <w:jc w:val="both"/>
              <w:rPr>
                <w:sz w:val="20"/>
                <w:szCs w:val="20"/>
                <w:lang w:val="en-US"/>
              </w:rPr>
            </w:pPr>
            <w:r w:rsidRPr="0022106C">
              <w:rPr>
                <w:sz w:val="20"/>
                <w:szCs w:val="20"/>
                <w:lang w:val="en-US"/>
              </w:rPr>
              <w:t>4.03</w:t>
            </w:r>
          </w:p>
        </w:tc>
      </w:tr>
      <w:tr w:rsidR="00A66360" w:rsidRPr="0022106C" w:rsidTr="0022106C">
        <w:tc>
          <w:tcPr>
            <w:tcW w:w="1668" w:type="dxa"/>
          </w:tcPr>
          <w:p w:rsidR="00F77071" w:rsidRPr="0022106C" w:rsidRDefault="00A66360" w:rsidP="0022106C">
            <w:pPr>
              <w:pStyle w:val="a4"/>
              <w:spacing w:after="0" w:line="360" w:lineRule="auto"/>
              <w:jc w:val="both"/>
              <w:rPr>
                <w:sz w:val="20"/>
                <w:szCs w:val="20"/>
                <w:vertAlign w:val="subscript"/>
                <w:lang w:val="en-US"/>
              </w:rPr>
            </w:pPr>
            <w:r w:rsidRPr="0022106C">
              <w:rPr>
                <w:sz w:val="20"/>
                <w:szCs w:val="20"/>
              </w:rPr>
              <w:t>Этилен</w:t>
            </w:r>
            <w:r w:rsidR="00210C71" w:rsidRPr="0022106C">
              <w:rPr>
                <w:sz w:val="20"/>
                <w:szCs w:val="20"/>
                <w:lang w:val="en-US"/>
              </w:rPr>
              <w:t xml:space="preserve"> C</w:t>
            </w:r>
            <w:r w:rsidR="00210C71" w:rsidRPr="0022106C">
              <w:rPr>
                <w:sz w:val="20"/>
                <w:szCs w:val="20"/>
                <w:vertAlign w:val="subscript"/>
                <w:lang w:val="en-US"/>
              </w:rPr>
              <w:t xml:space="preserve">2 </w:t>
            </w:r>
            <w:r w:rsidR="00210C71" w:rsidRPr="0022106C">
              <w:rPr>
                <w:sz w:val="20"/>
                <w:szCs w:val="20"/>
                <w:lang w:val="en-US"/>
              </w:rPr>
              <w:t>H</w:t>
            </w:r>
            <w:r w:rsidR="00210C71" w:rsidRPr="0022106C">
              <w:rPr>
                <w:sz w:val="20"/>
                <w:szCs w:val="20"/>
                <w:vertAlign w:val="subscript"/>
                <w:lang w:val="en-US"/>
              </w:rPr>
              <w:t>4</w:t>
            </w:r>
          </w:p>
        </w:tc>
        <w:tc>
          <w:tcPr>
            <w:tcW w:w="898" w:type="dxa"/>
          </w:tcPr>
          <w:p w:rsidR="00F77071" w:rsidRPr="0022106C" w:rsidRDefault="00210C71" w:rsidP="0022106C">
            <w:pPr>
              <w:pStyle w:val="a4"/>
              <w:spacing w:after="0" w:line="360" w:lineRule="auto"/>
              <w:jc w:val="both"/>
              <w:rPr>
                <w:sz w:val="20"/>
                <w:szCs w:val="20"/>
                <w:lang w:val="en-US"/>
              </w:rPr>
            </w:pPr>
            <w:r w:rsidRPr="0022106C">
              <w:rPr>
                <w:sz w:val="20"/>
                <w:szCs w:val="20"/>
                <w:lang w:val="en-US"/>
              </w:rPr>
              <w:t>28</w:t>
            </w:r>
          </w:p>
        </w:tc>
        <w:tc>
          <w:tcPr>
            <w:tcW w:w="1134" w:type="dxa"/>
          </w:tcPr>
          <w:p w:rsidR="00F77071" w:rsidRPr="0022106C" w:rsidRDefault="00210C71" w:rsidP="0022106C">
            <w:pPr>
              <w:pStyle w:val="a4"/>
              <w:spacing w:after="0" w:line="360" w:lineRule="auto"/>
              <w:jc w:val="both"/>
              <w:rPr>
                <w:sz w:val="20"/>
                <w:szCs w:val="20"/>
                <w:lang w:val="en-US"/>
              </w:rPr>
            </w:pPr>
            <w:r w:rsidRPr="0022106C">
              <w:rPr>
                <w:sz w:val="20"/>
                <w:szCs w:val="20"/>
                <w:lang w:val="en-US"/>
              </w:rPr>
              <w:t>47 200</w:t>
            </w:r>
          </w:p>
        </w:tc>
        <w:tc>
          <w:tcPr>
            <w:tcW w:w="1086" w:type="dxa"/>
          </w:tcPr>
          <w:p w:rsidR="00F77071" w:rsidRPr="0022106C" w:rsidRDefault="00357C8B" w:rsidP="0022106C">
            <w:pPr>
              <w:pStyle w:val="a4"/>
              <w:spacing w:after="0" w:line="360" w:lineRule="auto"/>
              <w:jc w:val="both"/>
              <w:rPr>
                <w:sz w:val="20"/>
                <w:szCs w:val="20"/>
                <w:lang w:val="en-US"/>
              </w:rPr>
            </w:pPr>
            <w:r w:rsidRPr="0022106C">
              <w:rPr>
                <w:sz w:val="20"/>
                <w:szCs w:val="20"/>
                <w:lang w:val="en-US"/>
              </w:rPr>
              <w:t>2922</w:t>
            </w:r>
          </w:p>
        </w:tc>
        <w:tc>
          <w:tcPr>
            <w:tcW w:w="1134" w:type="dxa"/>
          </w:tcPr>
          <w:p w:rsidR="00F77071" w:rsidRPr="0022106C" w:rsidRDefault="00357C8B" w:rsidP="0022106C">
            <w:pPr>
              <w:pStyle w:val="a4"/>
              <w:spacing w:after="0" w:line="360" w:lineRule="auto"/>
              <w:jc w:val="both"/>
              <w:rPr>
                <w:sz w:val="20"/>
                <w:szCs w:val="20"/>
                <w:lang w:val="en-US"/>
              </w:rPr>
            </w:pPr>
            <w:r w:rsidRPr="0022106C">
              <w:rPr>
                <w:sz w:val="20"/>
                <w:szCs w:val="20"/>
                <w:lang w:val="en-US"/>
              </w:rPr>
              <w:t>3 / 32</w:t>
            </w:r>
          </w:p>
        </w:tc>
        <w:tc>
          <w:tcPr>
            <w:tcW w:w="1418" w:type="dxa"/>
          </w:tcPr>
          <w:p w:rsidR="00F77071" w:rsidRPr="0022106C" w:rsidRDefault="00357C8B" w:rsidP="0022106C">
            <w:pPr>
              <w:pStyle w:val="a4"/>
              <w:spacing w:after="0" w:line="360" w:lineRule="auto"/>
              <w:jc w:val="both"/>
              <w:rPr>
                <w:sz w:val="20"/>
                <w:szCs w:val="20"/>
                <w:lang w:val="en-US"/>
              </w:rPr>
            </w:pPr>
            <w:r w:rsidRPr="0022106C">
              <w:rPr>
                <w:sz w:val="20"/>
                <w:szCs w:val="20"/>
                <w:lang w:val="en-US"/>
              </w:rPr>
              <w:t>0.034 / 0.37</w:t>
            </w:r>
          </w:p>
        </w:tc>
        <w:tc>
          <w:tcPr>
            <w:tcW w:w="1134" w:type="dxa"/>
          </w:tcPr>
          <w:p w:rsidR="00F77071" w:rsidRPr="0022106C" w:rsidRDefault="00357C8B" w:rsidP="0022106C">
            <w:pPr>
              <w:pStyle w:val="a4"/>
              <w:spacing w:after="0" w:line="360" w:lineRule="auto"/>
              <w:jc w:val="both"/>
              <w:rPr>
                <w:sz w:val="20"/>
                <w:szCs w:val="20"/>
                <w:lang w:val="en-US"/>
              </w:rPr>
            </w:pPr>
            <w:r w:rsidRPr="0022106C">
              <w:rPr>
                <w:sz w:val="20"/>
                <w:szCs w:val="20"/>
                <w:lang w:val="en-US"/>
              </w:rPr>
              <w:t>1280</w:t>
            </w:r>
          </w:p>
        </w:tc>
        <w:tc>
          <w:tcPr>
            <w:tcW w:w="960" w:type="dxa"/>
          </w:tcPr>
          <w:p w:rsidR="00F77071" w:rsidRPr="0022106C" w:rsidRDefault="00357C8B" w:rsidP="0022106C">
            <w:pPr>
              <w:pStyle w:val="a4"/>
              <w:spacing w:after="0" w:line="360" w:lineRule="auto"/>
              <w:jc w:val="both"/>
              <w:rPr>
                <w:sz w:val="20"/>
                <w:szCs w:val="20"/>
                <w:lang w:val="en-US"/>
              </w:rPr>
            </w:pPr>
            <w:r w:rsidRPr="0022106C">
              <w:rPr>
                <w:sz w:val="20"/>
                <w:szCs w:val="20"/>
                <w:lang w:val="en-US"/>
              </w:rPr>
              <w:t>4.46</w:t>
            </w:r>
          </w:p>
        </w:tc>
      </w:tr>
    </w:tbl>
    <w:p w:rsidR="00231A8C" w:rsidRPr="00514077" w:rsidRDefault="00DE7551" w:rsidP="00514077">
      <w:pPr>
        <w:pStyle w:val="a4"/>
        <w:spacing w:after="0" w:line="360" w:lineRule="auto"/>
        <w:ind w:firstLine="720"/>
        <w:jc w:val="both"/>
        <w:rPr>
          <w:sz w:val="28"/>
          <w:szCs w:val="28"/>
        </w:rPr>
      </w:pPr>
      <w:r w:rsidRPr="00514077">
        <w:rPr>
          <w:sz w:val="28"/>
          <w:szCs w:val="28"/>
        </w:rPr>
        <w:t>Примечание: НКПР – нижний концентрационный предел распространения пламени;</w:t>
      </w:r>
    </w:p>
    <w:p w:rsidR="00514077" w:rsidRDefault="00514077" w:rsidP="00514077">
      <w:pPr>
        <w:pStyle w:val="a4"/>
        <w:spacing w:after="0" w:line="360" w:lineRule="auto"/>
        <w:ind w:firstLine="720"/>
        <w:jc w:val="both"/>
        <w:rPr>
          <w:sz w:val="28"/>
          <w:szCs w:val="28"/>
        </w:rPr>
      </w:pPr>
    </w:p>
    <w:p w:rsidR="00DE7551" w:rsidRPr="00514077" w:rsidRDefault="00DE7551" w:rsidP="00514077">
      <w:pPr>
        <w:pStyle w:val="a4"/>
        <w:spacing w:after="0" w:line="360" w:lineRule="auto"/>
        <w:ind w:firstLine="720"/>
        <w:jc w:val="both"/>
        <w:rPr>
          <w:sz w:val="28"/>
          <w:szCs w:val="28"/>
        </w:rPr>
      </w:pPr>
      <w:r w:rsidRPr="00514077">
        <w:rPr>
          <w:sz w:val="28"/>
          <w:szCs w:val="28"/>
        </w:rPr>
        <w:t>ВКПР – верхний концентрационный предел распространения пламени.</w:t>
      </w:r>
    </w:p>
    <w:p w:rsidR="00697E80" w:rsidRPr="00514077" w:rsidRDefault="00697E80" w:rsidP="00514077">
      <w:pPr>
        <w:pStyle w:val="a4"/>
        <w:spacing w:after="0" w:line="360" w:lineRule="auto"/>
        <w:ind w:firstLine="720"/>
        <w:jc w:val="both"/>
        <w:rPr>
          <w:sz w:val="28"/>
          <w:szCs w:val="28"/>
        </w:rPr>
      </w:pPr>
      <w:r w:rsidRPr="00514077">
        <w:rPr>
          <w:sz w:val="28"/>
          <w:szCs w:val="28"/>
        </w:rPr>
        <w:t>для паров ненагретых ЛВЖ</w:t>
      </w:r>
    </w:p>
    <w:p w:rsidR="00514077" w:rsidRDefault="00514077" w:rsidP="00514077">
      <w:pPr>
        <w:pStyle w:val="a4"/>
        <w:spacing w:after="0" w:line="360" w:lineRule="auto"/>
        <w:ind w:firstLine="720"/>
        <w:jc w:val="both"/>
        <w:rPr>
          <w:sz w:val="28"/>
          <w:szCs w:val="28"/>
        </w:rPr>
      </w:pPr>
    </w:p>
    <w:p w:rsidR="00697E80" w:rsidRPr="00514077" w:rsidRDefault="00DD483C" w:rsidP="00514077">
      <w:pPr>
        <w:pStyle w:val="a4"/>
        <w:spacing w:after="0" w:line="360" w:lineRule="auto"/>
        <w:ind w:firstLine="720"/>
        <w:jc w:val="both"/>
        <w:rPr>
          <w:sz w:val="28"/>
          <w:szCs w:val="28"/>
        </w:rPr>
      </w:pPr>
      <w:r>
        <w:rPr>
          <w:sz w:val="28"/>
          <w:szCs w:val="28"/>
        </w:rPr>
        <w:pict>
          <v:shape id="_x0000_i1167" type="#_x0000_t75" style="width:236.25pt;height:39.75pt">
            <v:imagedata r:id="rId142" o:title=""/>
          </v:shape>
        </w:pict>
      </w:r>
      <w:r w:rsidR="00514077">
        <w:rPr>
          <w:sz w:val="28"/>
          <w:szCs w:val="28"/>
        </w:rPr>
        <w:t xml:space="preserve"> </w:t>
      </w:r>
      <w:r w:rsidR="00697E80" w:rsidRPr="00514077">
        <w:rPr>
          <w:sz w:val="28"/>
          <w:szCs w:val="28"/>
        </w:rPr>
        <w:t>(5.63)</w:t>
      </w:r>
    </w:p>
    <w:p w:rsidR="00514077" w:rsidRDefault="00514077" w:rsidP="00514077">
      <w:pPr>
        <w:pStyle w:val="a4"/>
        <w:spacing w:after="0" w:line="360" w:lineRule="auto"/>
        <w:ind w:firstLine="720"/>
        <w:jc w:val="both"/>
        <w:rPr>
          <w:sz w:val="28"/>
          <w:szCs w:val="28"/>
        </w:rPr>
      </w:pPr>
    </w:p>
    <w:p w:rsidR="00697E80" w:rsidRPr="00514077" w:rsidRDefault="00697E80" w:rsidP="00514077">
      <w:pPr>
        <w:pStyle w:val="a4"/>
        <w:spacing w:after="0" w:line="360" w:lineRule="auto"/>
        <w:ind w:firstLine="720"/>
        <w:jc w:val="both"/>
        <w:rPr>
          <w:sz w:val="28"/>
          <w:szCs w:val="28"/>
        </w:rPr>
      </w:pPr>
      <w:r w:rsidRPr="00514077">
        <w:rPr>
          <w:sz w:val="28"/>
          <w:szCs w:val="28"/>
        </w:rPr>
        <w:t xml:space="preserve">Плотность газа (пара) </w:t>
      </w:r>
      <w:r w:rsidR="00DD483C">
        <w:rPr>
          <w:sz w:val="28"/>
          <w:szCs w:val="28"/>
        </w:rPr>
        <w:pict>
          <v:shape id="_x0000_i1168" type="#_x0000_t75" style="width:29.25pt;height:18.75pt">
            <v:imagedata r:id="rId143" o:title=""/>
          </v:shape>
        </w:pict>
      </w:r>
      <w:r w:rsidR="00C37DF1" w:rsidRPr="00514077">
        <w:rPr>
          <w:sz w:val="28"/>
          <w:szCs w:val="28"/>
        </w:rPr>
        <w:t>(кг/м</w:t>
      </w:r>
      <w:r w:rsidR="00C37DF1" w:rsidRPr="00514077">
        <w:rPr>
          <w:sz w:val="28"/>
          <w:szCs w:val="28"/>
          <w:vertAlign w:val="superscript"/>
        </w:rPr>
        <w:t xml:space="preserve">3) </w:t>
      </w:r>
      <w:r w:rsidR="00C37DF1" w:rsidRPr="00514077">
        <w:rPr>
          <w:sz w:val="28"/>
          <w:szCs w:val="28"/>
        </w:rPr>
        <w:t>определяется по формуле</w:t>
      </w:r>
    </w:p>
    <w:p w:rsidR="00514077" w:rsidRDefault="00514077" w:rsidP="00514077">
      <w:pPr>
        <w:pStyle w:val="a4"/>
        <w:spacing w:after="0" w:line="360" w:lineRule="auto"/>
        <w:ind w:firstLine="720"/>
        <w:jc w:val="both"/>
        <w:rPr>
          <w:sz w:val="28"/>
          <w:szCs w:val="28"/>
        </w:rPr>
      </w:pPr>
    </w:p>
    <w:p w:rsidR="006C4791" w:rsidRPr="00514077" w:rsidRDefault="00DD483C" w:rsidP="00514077">
      <w:pPr>
        <w:pStyle w:val="a4"/>
        <w:spacing w:after="0" w:line="360" w:lineRule="auto"/>
        <w:ind w:firstLine="720"/>
        <w:jc w:val="both"/>
        <w:rPr>
          <w:sz w:val="28"/>
          <w:szCs w:val="28"/>
        </w:rPr>
      </w:pPr>
      <w:r>
        <w:rPr>
          <w:sz w:val="28"/>
          <w:szCs w:val="28"/>
        </w:rPr>
        <w:pict>
          <v:shape id="_x0000_i1169" type="#_x0000_t75" style="width:129.75pt;height:35.25pt">
            <v:imagedata r:id="rId144" o:title=""/>
          </v:shape>
        </w:pict>
      </w:r>
      <w:r w:rsidR="00514077">
        <w:rPr>
          <w:sz w:val="28"/>
          <w:szCs w:val="28"/>
        </w:rPr>
        <w:t xml:space="preserve"> </w:t>
      </w:r>
      <w:r w:rsidR="006C4791" w:rsidRPr="00514077">
        <w:rPr>
          <w:sz w:val="28"/>
          <w:szCs w:val="28"/>
        </w:rPr>
        <w:t>(5.64)</w:t>
      </w:r>
    </w:p>
    <w:p w:rsidR="00514077" w:rsidRDefault="00514077" w:rsidP="00514077">
      <w:pPr>
        <w:pStyle w:val="a4"/>
        <w:spacing w:after="0" w:line="360" w:lineRule="auto"/>
        <w:ind w:firstLine="720"/>
        <w:jc w:val="both"/>
        <w:rPr>
          <w:sz w:val="28"/>
          <w:szCs w:val="28"/>
        </w:rPr>
      </w:pPr>
    </w:p>
    <w:p w:rsidR="006C4791" w:rsidRPr="00514077" w:rsidRDefault="00C816ED" w:rsidP="00514077">
      <w:pPr>
        <w:pStyle w:val="a4"/>
        <w:spacing w:after="0" w:line="360" w:lineRule="auto"/>
        <w:ind w:firstLine="720"/>
        <w:jc w:val="both"/>
        <w:rPr>
          <w:sz w:val="28"/>
          <w:szCs w:val="28"/>
        </w:rPr>
      </w:pPr>
      <w:r w:rsidRPr="00514077">
        <w:rPr>
          <w:sz w:val="28"/>
          <w:szCs w:val="28"/>
        </w:rPr>
        <w:t xml:space="preserve">где </w:t>
      </w:r>
      <w:r w:rsidR="00DD483C">
        <w:rPr>
          <w:sz w:val="28"/>
          <w:szCs w:val="28"/>
        </w:rPr>
        <w:pict>
          <v:shape id="_x0000_i1170" type="#_x0000_t75" style="width:12.75pt;height:18pt">
            <v:imagedata r:id="rId145" o:title=""/>
          </v:shape>
        </w:pict>
      </w:r>
      <w:r w:rsidR="006C4791" w:rsidRPr="00514077">
        <w:rPr>
          <w:sz w:val="28"/>
          <w:szCs w:val="28"/>
        </w:rPr>
        <w:t xml:space="preserve"> — мольный объ</w:t>
      </w:r>
      <w:r w:rsidRPr="00514077">
        <w:rPr>
          <w:sz w:val="28"/>
          <w:szCs w:val="28"/>
        </w:rPr>
        <w:t>ем, равный 22,4 м</w:t>
      </w:r>
      <w:r w:rsidRPr="00514077">
        <w:rPr>
          <w:sz w:val="28"/>
          <w:szCs w:val="28"/>
          <w:vertAlign w:val="superscript"/>
        </w:rPr>
        <w:t>3</w:t>
      </w:r>
      <w:r w:rsidRPr="00514077">
        <w:rPr>
          <w:sz w:val="28"/>
          <w:szCs w:val="28"/>
        </w:rPr>
        <w:t xml:space="preserve">/кмоль; </w:t>
      </w:r>
      <w:r w:rsidR="00DD483C">
        <w:rPr>
          <w:sz w:val="28"/>
          <w:szCs w:val="28"/>
        </w:rPr>
        <w:pict>
          <v:shape id="_x0000_i1171" type="#_x0000_t75" style="width:12pt;height:18.75pt">
            <v:imagedata r:id="rId146" o:title=""/>
          </v:shape>
        </w:pict>
      </w:r>
      <w:r w:rsidR="006C4791" w:rsidRPr="00514077">
        <w:rPr>
          <w:sz w:val="28"/>
          <w:szCs w:val="28"/>
        </w:rPr>
        <w:t>— расчетная температура, °С, принимаемая равной максимально возможно температуре воздуха в соответствующей климатической зоне. При отсутствии соответствующих данных допускается принимать равной 61°С.</w:t>
      </w:r>
    </w:p>
    <w:p w:rsidR="006C4791" w:rsidRPr="00514077" w:rsidRDefault="006C4791" w:rsidP="00514077">
      <w:pPr>
        <w:pStyle w:val="a4"/>
        <w:spacing w:after="0" w:line="360" w:lineRule="auto"/>
        <w:ind w:firstLine="720"/>
        <w:jc w:val="both"/>
        <w:rPr>
          <w:sz w:val="28"/>
          <w:szCs w:val="28"/>
        </w:rPr>
      </w:pPr>
      <w:r w:rsidRPr="00514077">
        <w:rPr>
          <w:sz w:val="28"/>
          <w:szCs w:val="28"/>
        </w:rPr>
        <w:t>Внутренние границы ПГВ облака определяются внешними га</w:t>
      </w:r>
      <w:r w:rsidRPr="00514077">
        <w:rPr>
          <w:sz w:val="28"/>
          <w:szCs w:val="28"/>
        </w:rPr>
        <w:softHyphen/>
        <w:t xml:space="preserve">баритными размерами аппаратов, резервуаров, установок и т. п. Во всех случаях </w:t>
      </w:r>
      <w:r w:rsidR="00C816ED" w:rsidRPr="00514077">
        <w:rPr>
          <w:sz w:val="28"/>
          <w:szCs w:val="28"/>
          <w:lang w:val="en-US"/>
        </w:rPr>
        <w:t>R</w:t>
      </w:r>
      <w:r w:rsidR="00C816ED" w:rsidRPr="00514077">
        <w:rPr>
          <w:sz w:val="28"/>
          <w:szCs w:val="28"/>
        </w:rPr>
        <w:t xml:space="preserve"> </w:t>
      </w:r>
      <w:r w:rsidR="00C816ED" w:rsidRPr="00514077">
        <w:rPr>
          <w:sz w:val="28"/>
          <w:szCs w:val="28"/>
          <w:vertAlign w:val="subscript"/>
        </w:rPr>
        <w:t>НКПР</w:t>
      </w:r>
      <w:r w:rsidRPr="00514077">
        <w:rPr>
          <w:sz w:val="28"/>
          <w:szCs w:val="28"/>
        </w:rPr>
        <w:t xml:space="preserve"> принимается не менее </w:t>
      </w:r>
      <w:smartTag w:uri="urn:schemas-microsoft-com:office:smarttags" w:element="metricconverter">
        <w:smartTagPr>
          <w:attr w:name="ProductID" w:val="0,3 м"/>
        </w:smartTagPr>
        <w:r w:rsidRPr="00514077">
          <w:rPr>
            <w:sz w:val="28"/>
            <w:szCs w:val="28"/>
          </w:rPr>
          <w:t>0,3 м</w:t>
        </w:r>
      </w:smartTag>
      <w:r w:rsidRPr="00514077">
        <w:rPr>
          <w:sz w:val="28"/>
          <w:szCs w:val="28"/>
        </w:rPr>
        <w:t>.</w:t>
      </w:r>
    </w:p>
    <w:p w:rsidR="00240D50" w:rsidRPr="00514077" w:rsidRDefault="00240D50" w:rsidP="00514077">
      <w:pPr>
        <w:pStyle w:val="a4"/>
        <w:spacing w:after="0" w:line="360" w:lineRule="auto"/>
        <w:ind w:firstLine="720"/>
        <w:jc w:val="both"/>
        <w:rPr>
          <w:sz w:val="28"/>
          <w:szCs w:val="28"/>
        </w:rPr>
      </w:pPr>
      <w:r w:rsidRPr="00514077">
        <w:rPr>
          <w:sz w:val="28"/>
          <w:szCs w:val="28"/>
        </w:rPr>
        <w:t xml:space="preserve">При расчете избыточного давления на фронте ударной волны при взрыве ПГВ облака принимают, что внутри облака имеется зона детонационного взрыва радиусом </w:t>
      </w:r>
      <w:r w:rsidRPr="00514077">
        <w:rPr>
          <w:sz w:val="28"/>
          <w:szCs w:val="28"/>
          <w:lang w:val="en-US"/>
        </w:rPr>
        <w:t>R</w:t>
      </w:r>
      <w:r w:rsidRPr="00514077">
        <w:rPr>
          <w:sz w:val="28"/>
          <w:szCs w:val="28"/>
          <w:vertAlign w:val="subscript"/>
        </w:rPr>
        <w:t>0</w:t>
      </w:r>
      <w:r w:rsidRPr="00514077">
        <w:rPr>
          <w:sz w:val="28"/>
          <w:szCs w:val="28"/>
        </w:rPr>
        <w:t>:</w:t>
      </w:r>
    </w:p>
    <w:p w:rsidR="00240D50" w:rsidRPr="00514077" w:rsidRDefault="00DD483C" w:rsidP="00514077">
      <w:pPr>
        <w:pStyle w:val="a4"/>
        <w:spacing w:after="0" w:line="360" w:lineRule="auto"/>
        <w:ind w:firstLine="720"/>
        <w:jc w:val="both"/>
        <w:rPr>
          <w:sz w:val="28"/>
          <w:szCs w:val="28"/>
        </w:rPr>
      </w:pPr>
      <w:r>
        <w:rPr>
          <w:sz w:val="28"/>
          <w:szCs w:val="28"/>
        </w:rPr>
        <w:pict>
          <v:shape id="_x0000_i1172" type="#_x0000_t75" style="width:102pt;height:39.75pt">
            <v:imagedata r:id="rId147" o:title=""/>
          </v:shape>
        </w:pict>
      </w:r>
      <w:r w:rsidR="00514077">
        <w:rPr>
          <w:sz w:val="28"/>
          <w:szCs w:val="28"/>
        </w:rPr>
        <w:t xml:space="preserve"> </w:t>
      </w:r>
      <w:r w:rsidR="00240D50" w:rsidRPr="00514077">
        <w:rPr>
          <w:sz w:val="28"/>
          <w:szCs w:val="28"/>
        </w:rPr>
        <w:t>(5.65)</w:t>
      </w:r>
    </w:p>
    <w:p w:rsidR="00514077" w:rsidRDefault="00514077" w:rsidP="00514077">
      <w:pPr>
        <w:pStyle w:val="a4"/>
        <w:spacing w:after="0" w:line="360" w:lineRule="auto"/>
        <w:ind w:firstLine="720"/>
        <w:jc w:val="both"/>
        <w:rPr>
          <w:sz w:val="28"/>
          <w:szCs w:val="28"/>
        </w:rPr>
      </w:pPr>
    </w:p>
    <w:p w:rsidR="000E0D93" w:rsidRPr="00514077" w:rsidRDefault="000E0D93" w:rsidP="00514077">
      <w:pPr>
        <w:pStyle w:val="a4"/>
        <w:spacing w:after="0" w:line="360" w:lineRule="auto"/>
        <w:ind w:firstLine="720"/>
        <w:jc w:val="both"/>
        <w:rPr>
          <w:sz w:val="28"/>
          <w:szCs w:val="28"/>
        </w:rPr>
      </w:pPr>
      <w:r w:rsidRPr="00514077">
        <w:rPr>
          <w:sz w:val="28"/>
          <w:szCs w:val="28"/>
        </w:rPr>
        <w:t xml:space="preserve">где </w:t>
      </w:r>
      <w:r w:rsidRPr="00514077">
        <w:rPr>
          <w:sz w:val="28"/>
          <w:szCs w:val="28"/>
          <w:lang w:val="en-US"/>
        </w:rPr>
        <w:t>k</w:t>
      </w:r>
      <w:r w:rsidRPr="00514077">
        <w:rPr>
          <w:sz w:val="28"/>
          <w:szCs w:val="28"/>
        </w:rPr>
        <w:t xml:space="preserve"> — коэффициент,</w:t>
      </w:r>
      <w:r w:rsidR="00514077">
        <w:rPr>
          <w:sz w:val="28"/>
          <w:szCs w:val="28"/>
        </w:rPr>
        <w:t xml:space="preserve"> </w:t>
      </w:r>
      <w:r w:rsidRPr="00514077">
        <w:rPr>
          <w:sz w:val="28"/>
          <w:szCs w:val="28"/>
        </w:rPr>
        <w:t>зависящий</w:t>
      </w:r>
      <w:r w:rsidR="00514077">
        <w:rPr>
          <w:sz w:val="28"/>
          <w:szCs w:val="28"/>
        </w:rPr>
        <w:t xml:space="preserve"> </w:t>
      </w:r>
      <w:r w:rsidRPr="00514077">
        <w:rPr>
          <w:sz w:val="28"/>
          <w:szCs w:val="28"/>
        </w:rPr>
        <w:t>от</w:t>
      </w:r>
      <w:r w:rsidR="00514077">
        <w:rPr>
          <w:sz w:val="28"/>
          <w:szCs w:val="28"/>
        </w:rPr>
        <w:t xml:space="preserve"> </w:t>
      </w:r>
      <w:r w:rsidRPr="00514077">
        <w:rPr>
          <w:sz w:val="28"/>
          <w:szCs w:val="28"/>
        </w:rPr>
        <w:t>способа</w:t>
      </w:r>
      <w:r w:rsidR="00514077">
        <w:rPr>
          <w:sz w:val="28"/>
          <w:szCs w:val="28"/>
        </w:rPr>
        <w:t xml:space="preserve"> </w:t>
      </w:r>
      <w:r w:rsidRPr="00514077">
        <w:rPr>
          <w:sz w:val="28"/>
          <w:szCs w:val="28"/>
        </w:rPr>
        <w:t>хранения</w:t>
      </w:r>
      <w:r w:rsidR="00514077">
        <w:rPr>
          <w:sz w:val="28"/>
          <w:szCs w:val="28"/>
        </w:rPr>
        <w:t xml:space="preserve"> </w:t>
      </w:r>
      <w:r w:rsidRPr="00514077">
        <w:rPr>
          <w:sz w:val="28"/>
          <w:szCs w:val="28"/>
        </w:rPr>
        <w:t>горючего</w:t>
      </w:r>
      <w:r w:rsidR="00514077">
        <w:rPr>
          <w:sz w:val="28"/>
          <w:szCs w:val="28"/>
        </w:rPr>
        <w:t xml:space="preserve"> </w:t>
      </w:r>
      <w:r w:rsidRPr="00514077">
        <w:rPr>
          <w:sz w:val="28"/>
          <w:szCs w:val="28"/>
        </w:rPr>
        <w:t>вещества</w:t>
      </w:r>
      <w:r w:rsidR="00514077">
        <w:rPr>
          <w:sz w:val="28"/>
          <w:szCs w:val="28"/>
        </w:rPr>
        <w:t xml:space="preserve"> </w:t>
      </w:r>
      <w:r w:rsidRPr="00514077">
        <w:rPr>
          <w:sz w:val="28"/>
          <w:szCs w:val="28"/>
        </w:rPr>
        <w:t xml:space="preserve">(1 — для газа; 0,6 — для сжиженного газа под давлением; 0,1 —для сжиженного газа </w:t>
      </w:r>
      <w:r w:rsidR="00514077">
        <w:rPr>
          <w:sz w:val="28"/>
          <w:szCs w:val="28"/>
        </w:rPr>
        <w:t>при пониженной температуре (изо</w:t>
      </w:r>
      <w:r w:rsidRPr="00514077">
        <w:rPr>
          <w:sz w:val="28"/>
          <w:szCs w:val="28"/>
        </w:rPr>
        <w:t>термическое хранение); 0,06 — аварийный разлив ЛВЖ);</w:t>
      </w:r>
      <w:r w:rsidR="00514077">
        <w:rPr>
          <w:sz w:val="28"/>
          <w:szCs w:val="28"/>
        </w:rPr>
        <w:t xml:space="preserve"> </w:t>
      </w:r>
      <w:r w:rsidR="00DD483C">
        <w:rPr>
          <w:sz w:val="28"/>
          <w:szCs w:val="28"/>
        </w:rPr>
        <w:pict>
          <v:shape id="_x0000_i1173" type="#_x0000_t75" style="width:24.75pt;height:18pt">
            <v:imagedata r:id="rId148" o:title=""/>
          </v:shape>
        </w:pict>
      </w:r>
      <w:r w:rsidRPr="00514077">
        <w:rPr>
          <w:sz w:val="28"/>
          <w:szCs w:val="28"/>
        </w:rPr>
        <w:t xml:space="preserve"> — стехиометрическая концентрация газа в смеси, объемные % (см.табл. 5.25).</w:t>
      </w:r>
    </w:p>
    <w:p w:rsidR="000E0D93" w:rsidRPr="00514077" w:rsidRDefault="000E0D93" w:rsidP="00514077">
      <w:pPr>
        <w:pStyle w:val="a4"/>
        <w:spacing w:after="0" w:line="360" w:lineRule="auto"/>
        <w:ind w:firstLine="720"/>
        <w:jc w:val="both"/>
        <w:rPr>
          <w:sz w:val="28"/>
          <w:szCs w:val="28"/>
        </w:rPr>
      </w:pPr>
      <w:r w:rsidRPr="00514077">
        <w:rPr>
          <w:sz w:val="28"/>
          <w:szCs w:val="28"/>
        </w:rPr>
        <w:t xml:space="preserve">В пределах зоны детонационного взрыва </w:t>
      </w:r>
      <w:r w:rsidR="00DD483C">
        <w:rPr>
          <w:sz w:val="28"/>
          <w:szCs w:val="28"/>
        </w:rPr>
        <w:pict>
          <v:shape id="_x0000_i1174" type="#_x0000_t75" style="width:11.25pt;height:12.75pt">
            <v:imagedata r:id="rId149" o:title=""/>
          </v:shape>
        </w:pict>
      </w:r>
      <w:r w:rsidRPr="00514077">
        <w:rPr>
          <w:sz w:val="28"/>
          <w:szCs w:val="28"/>
        </w:rPr>
        <w:t>Рф = 1750 кПа.</w:t>
      </w:r>
    </w:p>
    <w:p w:rsidR="000E0D93" w:rsidRPr="00514077" w:rsidRDefault="000E0D93" w:rsidP="00514077">
      <w:pPr>
        <w:widowControl/>
        <w:spacing w:line="360" w:lineRule="auto"/>
        <w:ind w:firstLine="720"/>
        <w:jc w:val="both"/>
        <w:rPr>
          <w:sz w:val="28"/>
          <w:szCs w:val="28"/>
        </w:rPr>
      </w:pPr>
      <w:r w:rsidRPr="00514077">
        <w:rPr>
          <w:sz w:val="28"/>
          <w:szCs w:val="28"/>
        </w:rPr>
        <w:t xml:space="preserve">Избыточное давление </w:t>
      </w:r>
      <w:r w:rsidR="00DD483C">
        <w:rPr>
          <w:sz w:val="28"/>
          <w:szCs w:val="28"/>
        </w:rPr>
        <w:pict>
          <v:shape id="_x0000_i1175" type="#_x0000_t75" style="width:11.25pt;height:12.75pt">
            <v:imagedata r:id="rId150" o:title=""/>
          </v:shape>
        </w:pict>
      </w:r>
      <w:r w:rsidRPr="00514077">
        <w:rPr>
          <w:sz w:val="28"/>
          <w:szCs w:val="28"/>
        </w:rPr>
        <w:t>Рф (кПа) на фронте ударной волны, об</w:t>
      </w:r>
      <w:r w:rsidRPr="00514077">
        <w:rPr>
          <w:sz w:val="28"/>
          <w:szCs w:val="28"/>
        </w:rPr>
        <w:softHyphen/>
        <w:t>разующейся при взрыве ПГВ облака, равно</w:t>
      </w:r>
    </w:p>
    <w:p w:rsidR="00514077" w:rsidRDefault="00514077" w:rsidP="00514077">
      <w:pPr>
        <w:pStyle w:val="a4"/>
        <w:spacing w:after="0" w:line="360" w:lineRule="auto"/>
        <w:ind w:firstLine="720"/>
        <w:jc w:val="both"/>
        <w:rPr>
          <w:sz w:val="28"/>
          <w:szCs w:val="28"/>
        </w:rPr>
      </w:pPr>
    </w:p>
    <w:p w:rsidR="00240D50" w:rsidRPr="00514077" w:rsidRDefault="00DD483C" w:rsidP="00514077">
      <w:pPr>
        <w:pStyle w:val="a4"/>
        <w:spacing w:after="0" w:line="360" w:lineRule="auto"/>
        <w:ind w:firstLine="720"/>
        <w:jc w:val="both"/>
        <w:rPr>
          <w:sz w:val="28"/>
          <w:szCs w:val="28"/>
        </w:rPr>
      </w:pPr>
      <w:r>
        <w:rPr>
          <w:sz w:val="28"/>
          <w:szCs w:val="28"/>
        </w:rPr>
        <w:pict>
          <v:shape id="_x0000_i1176" type="#_x0000_t75" style="width:177pt;height:33pt">
            <v:imagedata r:id="rId151" o:title=""/>
          </v:shape>
        </w:pict>
      </w:r>
      <w:r w:rsidR="00514077">
        <w:rPr>
          <w:sz w:val="28"/>
          <w:szCs w:val="28"/>
        </w:rPr>
        <w:t xml:space="preserve"> </w:t>
      </w:r>
      <w:r w:rsidR="003567C8" w:rsidRPr="00514077">
        <w:rPr>
          <w:sz w:val="28"/>
          <w:szCs w:val="28"/>
        </w:rPr>
        <w:t>(5.66)</w:t>
      </w:r>
    </w:p>
    <w:p w:rsidR="003567C8" w:rsidRPr="00514077" w:rsidRDefault="00DD483C" w:rsidP="00514077">
      <w:pPr>
        <w:pStyle w:val="a4"/>
        <w:spacing w:after="0" w:line="360" w:lineRule="auto"/>
        <w:ind w:firstLine="720"/>
        <w:jc w:val="both"/>
        <w:rPr>
          <w:sz w:val="28"/>
          <w:szCs w:val="28"/>
        </w:rPr>
      </w:pPr>
      <w:r>
        <w:rPr>
          <w:sz w:val="28"/>
          <w:szCs w:val="28"/>
          <w:lang w:val="en-US"/>
        </w:rPr>
        <w:pict>
          <v:shape id="_x0000_i1177" type="#_x0000_t75" style="width:86.25pt;height:36pt">
            <v:imagedata r:id="rId152" o:title=""/>
          </v:shape>
        </w:pict>
      </w:r>
      <w:r w:rsidR="00514077">
        <w:rPr>
          <w:sz w:val="28"/>
          <w:szCs w:val="28"/>
        </w:rPr>
        <w:t xml:space="preserve"> </w:t>
      </w:r>
      <w:r w:rsidR="003567C8" w:rsidRPr="00514077">
        <w:rPr>
          <w:sz w:val="28"/>
          <w:szCs w:val="28"/>
        </w:rPr>
        <w:t>(5.67)</w:t>
      </w:r>
    </w:p>
    <w:p w:rsidR="00514077" w:rsidRDefault="00514077" w:rsidP="00514077">
      <w:pPr>
        <w:pStyle w:val="a4"/>
        <w:tabs>
          <w:tab w:val="left" w:pos="2954"/>
        </w:tabs>
        <w:spacing w:after="0" w:line="360" w:lineRule="auto"/>
        <w:ind w:firstLine="720"/>
        <w:jc w:val="both"/>
        <w:rPr>
          <w:sz w:val="28"/>
          <w:szCs w:val="28"/>
        </w:rPr>
      </w:pPr>
    </w:p>
    <w:p w:rsidR="00E244B4" w:rsidRPr="00514077" w:rsidRDefault="00E244B4" w:rsidP="00514077">
      <w:pPr>
        <w:pStyle w:val="a4"/>
        <w:tabs>
          <w:tab w:val="left" w:pos="2954"/>
        </w:tabs>
        <w:spacing w:after="0" w:line="360" w:lineRule="auto"/>
        <w:ind w:firstLine="720"/>
        <w:jc w:val="both"/>
        <w:rPr>
          <w:sz w:val="28"/>
          <w:szCs w:val="28"/>
        </w:rPr>
      </w:pPr>
      <w:r w:rsidRPr="00514077">
        <w:rPr>
          <w:sz w:val="28"/>
          <w:szCs w:val="28"/>
        </w:rPr>
        <w:t xml:space="preserve">где </w:t>
      </w:r>
      <w:r w:rsidRPr="00514077">
        <w:rPr>
          <w:sz w:val="28"/>
          <w:szCs w:val="28"/>
          <w:lang w:val="en-US"/>
        </w:rPr>
        <w:t>m</w:t>
      </w:r>
      <w:r w:rsidR="00172F71" w:rsidRPr="00514077">
        <w:rPr>
          <w:sz w:val="28"/>
          <w:szCs w:val="28"/>
          <w:vertAlign w:val="subscript"/>
        </w:rPr>
        <w:t>ПР</w:t>
      </w:r>
      <w:r w:rsidRPr="00514077">
        <w:rPr>
          <w:sz w:val="28"/>
          <w:szCs w:val="28"/>
        </w:rPr>
        <w:t xml:space="preserve"> — приведенная масса пара или газа, участвующих во взрыве, кг; </w:t>
      </w:r>
      <w:r w:rsidRPr="00514077">
        <w:rPr>
          <w:sz w:val="28"/>
          <w:szCs w:val="28"/>
          <w:lang w:val="en-US"/>
        </w:rPr>
        <w:t>R</w:t>
      </w:r>
      <w:r w:rsidRPr="00514077">
        <w:rPr>
          <w:sz w:val="28"/>
          <w:szCs w:val="28"/>
        </w:rPr>
        <w:t xml:space="preserve"> — расстояние от эпицентра взрыва, м; </w:t>
      </w:r>
      <w:r w:rsidR="00DD483C">
        <w:rPr>
          <w:sz w:val="28"/>
          <w:szCs w:val="28"/>
        </w:rPr>
        <w:pict>
          <v:shape id="_x0000_i1178" type="#_x0000_t75" style="width:23.25pt;height:18.75pt">
            <v:imagedata r:id="rId153" o:title=""/>
          </v:shape>
        </w:pict>
      </w:r>
      <w:r w:rsidRPr="00514077">
        <w:rPr>
          <w:sz w:val="28"/>
          <w:szCs w:val="28"/>
        </w:rPr>
        <w:t xml:space="preserve"> и </w:t>
      </w:r>
      <w:r w:rsidR="00DD483C">
        <w:rPr>
          <w:sz w:val="28"/>
          <w:szCs w:val="28"/>
        </w:rPr>
        <w:pict>
          <v:shape id="_x0000_i1179" type="#_x0000_t75" style="width:30.75pt;height:18.75pt">
            <v:imagedata r:id="rId154" o:title=""/>
          </v:shape>
        </w:pict>
      </w:r>
      <w:r w:rsidRPr="00514077">
        <w:rPr>
          <w:sz w:val="28"/>
          <w:szCs w:val="28"/>
        </w:rPr>
        <w:t xml:space="preserve"> — соответственно энергии взрыва газа (пара) и тротила (тринитротолуола), кДж/кг (значение</w:t>
      </w:r>
      <w:r w:rsidR="00DD483C">
        <w:rPr>
          <w:sz w:val="28"/>
          <w:szCs w:val="28"/>
        </w:rPr>
        <w:pict>
          <v:shape id="_x0000_i1180" type="#_x0000_t75" style="width:30.75pt;height:18.75pt">
            <v:imagedata r:id="rId154" o:title=""/>
          </v:shape>
        </w:pict>
      </w:r>
      <w:r w:rsidR="00514077">
        <w:rPr>
          <w:sz w:val="28"/>
          <w:szCs w:val="28"/>
        </w:rPr>
        <w:t xml:space="preserve"> </w:t>
      </w:r>
      <w:r w:rsidRPr="00514077">
        <w:rPr>
          <w:sz w:val="28"/>
          <w:szCs w:val="28"/>
        </w:rPr>
        <w:t xml:space="preserve">приведено в табл. 5.23, а значения энергий взрыва некоторых газов (паров) — в табл. 5.25); </w:t>
      </w:r>
      <w:r w:rsidRPr="00514077">
        <w:rPr>
          <w:sz w:val="28"/>
          <w:szCs w:val="28"/>
          <w:lang w:val="en-US"/>
        </w:rPr>
        <w:t>Z</w:t>
      </w:r>
      <w:r w:rsidRPr="00514077">
        <w:rPr>
          <w:sz w:val="28"/>
          <w:szCs w:val="28"/>
        </w:rPr>
        <w:t>— коэффициент участия горючих газов и паров в горении, который допускается принимать равным 0,1.</w:t>
      </w:r>
    </w:p>
    <w:p w:rsidR="005160A2" w:rsidRPr="00514077" w:rsidRDefault="00E244B4" w:rsidP="00514077">
      <w:pPr>
        <w:pStyle w:val="a7"/>
        <w:tabs>
          <w:tab w:val="left" w:pos="2954"/>
        </w:tabs>
        <w:spacing w:line="360" w:lineRule="auto"/>
        <w:ind w:left="0" w:firstLine="720"/>
        <w:jc w:val="both"/>
        <w:rPr>
          <w:sz w:val="28"/>
          <w:szCs w:val="28"/>
        </w:rPr>
      </w:pPr>
      <w:r w:rsidRPr="00514077">
        <w:rPr>
          <w:sz w:val="28"/>
          <w:szCs w:val="28"/>
        </w:rPr>
        <w:t>Вели</w:t>
      </w:r>
      <w:r w:rsidR="00172F71" w:rsidRPr="00514077">
        <w:rPr>
          <w:sz w:val="28"/>
          <w:szCs w:val="28"/>
        </w:rPr>
        <w:t xml:space="preserve">чина импульса волны давления </w:t>
      </w:r>
      <w:r w:rsidR="00172F71" w:rsidRPr="00514077">
        <w:rPr>
          <w:sz w:val="28"/>
          <w:szCs w:val="28"/>
          <w:lang w:val="en-US"/>
        </w:rPr>
        <w:t>I</w:t>
      </w:r>
      <w:r w:rsidR="00172F71" w:rsidRPr="00514077">
        <w:rPr>
          <w:sz w:val="28"/>
          <w:szCs w:val="28"/>
          <w:vertAlign w:val="subscript"/>
        </w:rPr>
        <w:t>+</w:t>
      </w:r>
      <w:r w:rsidR="00172F71" w:rsidRPr="00514077">
        <w:rPr>
          <w:sz w:val="28"/>
          <w:szCs w:val="28"/>
        </w:rPr>
        <w:t xml:space="preserve"> </w:t>
      </w:r>
      <w:r w:rsidRPr="00514077">
        <w:rPr>
          <w:sz w:val="28"/>
          <w:szCs w:val="28"/>
        </w:rPr>
        <w:t xml:space="preserve">(кПас </w:t>
      </w:r>
      <w:r w:rsidR="00172F71" w:rsidRPr="00514077">
        <w:rPr>
          <w:sz w:val="28"/>
          <w:szCs w:val="28"/>
        </w:rPr>
        <w:t>*</w:t>
      </w:r>
      <w:r w:rsidRPr="00514077">
        <w:rPr>
          <w:sz w:val="28"/>
          <w:szCs w:val="28"/>
        </w:rPr>
        <w:t xml:space="preserve"> с) вычисляется</w:t>
      </w:r>
      <w:r w:rsidR="00172F71" w:rsidRPr="00514077">
        <w:rPr>
          <w:sz w:val="28"/>
          <w:szCs w:val="28"/>
        </w:rPr>
        <w:t xml:space="preserve"> </w:t>
      </w:r>
      <w:r w:rsidRPr="00514077">
        <w:rPr>
          <w:sz w:val="28"/>
          <w:szCs w:val="28"/>
        </w:rPr>
        <w:t>по формуле</w:t>
      </w:r>
    </w:p>
    <w:p w:rsidR="00514077" w:rsidRDefault="00514077" w:rsidP="00514077">
      <w:pPr>
        <w:pStyle w:val="a7"/>
        <w:tabs>
          <w:tab w:val="left" w:pos="2954"/>
        </w:tabs>
        <w:spacing w:line="360" w:lineRule="auto"/>
        <w:ind w:left="0" w:firstLine="720"/>
        <w:jc w:val="both"/>
        <w:rPr>
          <w:sz w:val="28"/>
          <w:szCs w:val="28"/>
          <w:lang w:val="en-US"/>
        </w:rPr>
      </w:pPr>
    </w:p>
    <w:p w:rsidR="00E244B4" w:rsidRPr="00514077" w:rsidRDefault="00DD483C" w:rsidP="00514077">
      <w:pPr>
        <w:pStyle w:val="a7"/>
        <w:tabs>
          <w:tab w:val="left" w:pos="2954"/>
        </w:tabs>
        <w:spacing w:line="360" w:lineRule="auto"/>
        <w:ind w:left="0" w:firstLine="720"/>
        <w:jc w:val="both"/>
        <w:rPr>
          <w:sz w:val="28"/>
          <w:szCs w:val="28"/>
        </w:rPr>
      </w:pPr>
      <w:r>
        <w:rPr>
          <w:sz w:val="28"/>
          <w:szCs w:val="28"/>
          <w:lang w:val="en-US"/>
        </w:rPr>
        <w:pict>
          <v:shape id="_x0000_i1181" type="#_x0000_t75" style="width:78.75pt;height:33pt">
            <v:imagedata r:id="rId155" o:title=""/>
          </v:shape>
        </w:pict>
      </w:r>
      <w:r w:rsidR="00514077">
        <w:rPr>
          <w:sz w:val="28"/>
          <w:szCs w:val="28"/>
        </w:rPr>
        <w:t xml:space="preserve"> </w:t>
      </w:r>
      <w:r w:rsidR="00612D36" w:rsidRPr="00514077">
        <w:rPr>
          <w:sz w:val="28"/>
          <w:szCs w:val="28"/>
        </w:rPr>
        <w:t>(5.68)</w:t>
      </w:r>
    </w:p>
    <w:p w:rsidR="00E1172B" w:rsidRPr="00514077" w:rsidRDefault="00514077" w:rsidP="00514077">
      <w:pPr>
        <w:pStyle w:val="a4"/>
        <w:spacing w:after="0" w:line="360" w:lineRule="auto"/>
        <w:ind w:firstLine="720"/>
        <w:jc w:val="center"/>
        <w:rPr>
          <w:b/>
          <w:sz w:val="28"/>
          <w:szCs w:val="28"/>
        </w:rPr>
      </w:pPr>
      <w:r>
        <w:rPr>
          <w:sz w:val="28"/>
          <w:szCs w:val="28"/>
        </w:rPr>
        <w:br w:type="page"/>
      </w:r>
      <w:r w:rsidR="00E1172B" w:rsidRPr="00514077">
        <w:rPr>
          <w:b/>
          <w:sz w:val="28"/>
          <w:szCs w:val="28"/>
        </w:rPr>
        <w:t>Взрыв парогазовоздушного обл</w:t>
      </w:r>
      <w:r>
        <w:rPr>
          <w:b/>
          <w:sz w:val="28"/>
          <w:szCs w:val="28"/>
        </w:rPr>
        <w:t>ака в ограниченном пространстве</w:t>
      </w:r>
    </w:p>
    <w:p w:rsidR="00514077" w:rsidRDefault="00514077" w:rsidP="00514077">
      <w:pPr>
        <w:pStyle w:val="a4"/>
        <w:spacing w:after="0" w:line="360" w:lineRule="auto"/>
        <w:ind w:firstLine="720"/>
        <w:jc w:val="both"/>
        <w:rPr>
          <w:sz w:val="28"/>
          <w:szCs w:val="28"/>
        </w:rPr>
      </w:pPr>
    </w:p>
    <w:p w:rsidR="00E1172B" w:rsidRPr="00514077" w:rsidRDefault="00E1172B" w:rsidP="00514077">
      <w:pPr>
        <w:pStyle w:val="a4"/>
        <w:spacing w:after="0" w:line="360" w:lineRule="auto"/>
        <w:ind w:firstLine="720"/>
        <w:jc w:val="both"/>
        <w:rPr>
          <w:sz w:val="28"/>
          <w:szCs w:val="28"/>
        </w:rPr>
      </w:pPr>
      <w:r w:rsidRPr="00514077">
        <w:rPr>
          <w:sz w:val="28"/>
          <w:szCs w:val="28"/>
        </w:rPr>
        <w:t>При авариях с технологической аппаратурой, содержащей горючие газы и жидкости, но находящейся в ограниченном пространстве, масса поступающих в помещение горючих газов (ГГ), горючих (ГЖ) и легко воспламеняющихся жидкостей (ЛВЖ) определяют по формулам (5.57) и (5.58).</w:t>
      </w:r>
    </w:p>
    <w:p w:rsidR="00057A55" w:rsidRPr="00514077" w:rsidRDefault="00E1172B" w:rsidP="00514077">
      <w:pPr>
        <w:pStyle w:val="a4"/>
        <w:spacing w:after="0" w:line="360" w:lineRule="auto"/>
        <w:ind w:firstLine="720"/>
        <w:jc w:val="both"/>
        <w:rPr>
          <w:sz w:val="28"/>
          <w:szCs w:val="28"/>
        </w:rPr>
      </w:pPr>
      <w:r w:rsidRPr="00514077">
        <w:rPr>
          <w:sz w:val="28"/>
          <w:szCs w:val="28"/>
        </w:rPr>
        <w:t>Массу паров ГЖ, поступающих в помещение при испарении разлившейся жидкости, находят по формуле (5.59), в которой пло</w:t>
      </w:r>
      <w:r w:rsidRPr="00514077">
        <w:rPr>
          <w:sz w:val="28"/>
          <w:szCs w:val="28"/>
        </w:rPr>
        <w:softHyphen/>
        <w:t xml:space="preserve">щадь испарения </w:t>
      </w:r>
      <w:r w:rsidRPr="00514077">
        <w:rPr>
          <w:sz w:val="28"/>
          <w:szCs w:val="28"/>
          <w:lang w:val="en-US"/>
        </w:rPr>
        <w:t>F</w:t>
      </w:r>
      <w:r w:rsidRPr="00514077">
        <w:rPr>
          <w:sz w:val="28"/>
          <w:szCs w:val="28"/>
        </w:rPr>
        <w:t>{</w:t>
      </w:r>
      <w:r w:rsidRPr="00514077">
        <w:rPr>
          <w:sz w:val="28"/>
          <w:szCs w:val="28"/>
          <w:lang w:val="en-US"/>
        </w:rPr>
        <w:t>u</w:t>
      </w:r>
      <w:r w:rsidRPr="00514077">
        <w:rPr>
          <w:sz w:val="28"/>
          <w:szCs w:val="28"/>
        </w:rPr>
        <w:t>2) определяется исходя из расчета,</w:t>
      </w:r>
      <w:r w:rsidR="00057A55" w:rsidRPr="00514077">
        <w:rPr>
          <w:sz w:val="28"/>
          <w:szCs w:val="28"/>
        </w:rPr>
        <w:t xml:space="preserve"> что </w:t>
      </w:r>
      <w:smartTag w:uri="urn:schemas-microsoft-com:office:smarttags" w:element="metricconverter">
        <w:smartTagPr>
          <w:attr w:name="ProductID" w:val="1 л"/>
        </w:smartTagPr>
        <w:r w:rsidR="00057A55" w:rsidRPr="00514077">
          <w:rPr>
            <w:sz w:val="28"/>
            <w:szCs w:val="28"/>
          </w:rPr>
          <w:t>1 л</w:t>
        </w:r>
      </w:smartTag>
      <w:r w:rsidR="00057A55" w:rsidRPr="00514077">
        <w:rPr>
          <w:sz w:val="28"/>
          <w:szCs w:val="28"/>
        </w:rPr>
        <w:t xml:space="preserve"> смесей и растворов, содержащих по массе 70% и менее растворителей разливается по площади </w:t>
      </w:r>
      <w:smartTag w:uri="urn:schemas-microsoft-com:office:smarttags" w:element="metricconverter">
        <w:smartTagPr>
          <w:attr w:name="ProductID" w:val="0,5 м2"/>
        </w:smartTagPr>
        <w:r w:rsidR="00057A55" w:rsidRPr="00514077">
          <w:rPr>
            <w:sz w:val="28"/>
            <w:szCs w:val="28"/>
          </w:rPr>
          <w:t>0,5 м</w:t>
        </w:r>
        <w:r w:rsidR="00057A55" w:rsidRPr="00514077">
          <w:rPr>
            <w:sz w:val="28"/>
            <w:szCs w:val="28"/>
            <w:vertAlign w:val="superscript"/>
          </w:rPr>
          <w:t>2</w:t>
        </w:r>
      </w:smartTag>
      <w:r w:rsidR="00057A55" w:rsidRPr="00514077">
        <w:rPr>
          <w:sz w:val="28"/>
          <w:szCs w:val="28"/>
        </w:rPr>
        <w:t xml:space="preserve"> пола помещения, а остальных жидкостей — на </w:t>
      </w:r>
      <w:smartTag w:uri="urn:schemas-microsoft-com:office:smarttags" w:element="metricconverter">
        <w:smartTagPr>
          <w:attr w:name="ProductID" w:val="1 м2"/>
        </w:smartTagPr>
        <w:r w:rsidR="00057A55" w:rsidRPr="00514077">
          <w:rPr>
            <w:sz w:val="28"/>
            <w:szCs w:val="28"/>
          </w:rPr>
          <w:t>1 м</w:t>
        </w:r>
        <w:r w:rsidR="00057A55" w:rsidRPr="00514077">
          <w:rPr>
            <w:sz w:val="28"/>
            <w:szCs w:val="28"/>
            <w:vertAlign w:val="superscript"/>
          </w:rPr>
          <w:t>2</w:t>
        </w:r>
      </w:smartTag>
      <w:r w:rsidR="00057A55" w:rsidRPr="00514077">
        <w:rPr>
          <w:sz w:val="28"/>
          <w:szCs w:val="28"/>
        </w:rPr>
        <w:t xml:space="preserve"> пола помещения. Длительность испарения </w:t>
      </w:r>
      <w:r w:rsidR="00DD483C">
        <w:rPr>
          <w:sz w:val="28"/>
          <w:szCs w:val="28"/>
        </w:rPr>
        <w:pict>
          <v:shape id="_x0000_i1182" type="#_x0000_t75" style="width:9.75pt;height:11.25pt">
            <v:imagedata r:id="rId156" o:title=""/>
          </v:shape>
        </w:pict>
      </w:r>
      <w:r w:rsidR="00057A55" w:rsidRPr="00514077">
        <w:rPr>
          <w:sz w:val="28"/>
          <w:szCs w:val="28"/>
        </w:rPr>
        <w:t xml:space="preserve"> (с) принимается равной времени полного испарения, но не более 3600 с.</w:t>
      </w:r>
    </w:p>
    <w:p w:rsidR="00057A55" w:rsidRPr="00514077" w:rsidRDefault="00057A55" w:rsidP="00514077">
      <w:pPr>
        <w:pStyle w:val="a4"/>
        <w:spacing w:after="0" w:line="360" w:lineRule="auto"/>
        <w:ind w:firstLine="720"/>
        <w:jc w:val="both"/>
        <w:rPr>
          <w:sz w:val="28"/>
          <w:szCs w:val="28"/>
        </w:rPr>
      </w:pPr>
      <w:r w:rsidRPr="00514077">
        <w:rPr>
          <w:sz w:val="28"/>
          <w:szCs w:val="28"/>
        </w:rPr>
        <w:t>Интенсивность</w:t>
      </w:r>
      <w:r w:rsidR="00514077">
        <w:rPr>
          <w:sz w:val="28"/>
          <w:szCs w:val="28"/>
        </w:rPr>
        <w:t xml:space="preserve"> </w:t>
      </w:r>
      <w:r w:rsidRPr="00514077">
        <w:rPr>
          <w:sz w:val="28"/>
          <w:szCs w:val="28"/>
        </w:rPr>
        <w:t>испарения</w:t>
      </w:r>
      <w:r w:rsidR="00514077">
        <w:rPr>
          <w:sz w:val="28"/>
          <w:szCs w:val="28"/>
        </w:rPr>
        <w:t xml:space="preserve"> </w:t>
      </w:r>
      <w:r w:rsidRPr="00514077">
        <w:rPr>
          <w:sz w:val="28"/>
          <w:szCs w:val="28"/>
        </w:rPr>
        <w:t xml:space="preserve">разлившейся жидкости в помещении </w:t>
      </w:r>
      <w:r w:rsidRPr="00514077">
        <w:rPr>
          <w:sz w:val="28"/>
          <w:szCs w:val="28"/>
          <w:lang w:val="en-US"/>
        </w:rPr>
        <w:t>W</w:t>
      </w:r>
      <w:r w:rsidRPr="00514077">
        <w:rPr>
          <w:sz w:val="28"/>
          <w:szCs w:val="28"/>
          <w:vertAlign w:val="subscript"/>
        </w:rPr>
        <w:t>кг</w:t>
      </w:r>
      <w:r w:rsidR="00514077">
        <w:rPr>
          <w:sz w:val="28"/>
          <w:szCs w:val="28"/>
          <w:vertAlign w:val="subscript"/>
        </w:rPr>
        <w:t xml:space="preserve"> </w:t>
      </w:r>
      <w:r w:rsidRPr="00514077">
        <w:rPr>
          <w:sz w:val="28"/>
          <w:szCs w:val="28"/>
        </w:rPr>
        <w:t>/</w:t>
      </w:r>
      <w:r w:rsidR="00514077">
        <w:rPr>
          <w:sz w:val="28"/>
          <w:szCs w:val="28"/>
        </w:rPr>
        <w:t xml:space="preserve"> </w:t>
      </w:r>
      <w:r w:rsidRPr="00514077">
        <w:rPr>
          <w:sz w:val="28"/>
          <w:szCs w:val="28"/>
        </w:rPr>
        <w:t>(</w:t>
      </w:r>
      <w:r w:rsidRPr="00514077">
        <w:rPr>
          <w:sz w:val="28"/>
          <w:szCs w:val="28"/>
          <w:lang w:val="en-US"/>
        </w:rPr>
        <w:t>m</w:t>
      </w:r>
      <w:r w:rsidRPr="00514077">
        <w:rPr>
          <w:sz w:val="28"/>
          <w:szCs w:val="28"/>
        </w:rPr>
        <w:t>2 * с), согласно НПБ-105-95, определяется по формуле</w:t>
      </w:r>
    </w:p>
    <w:p w:rsidR="00050DBD" w:rsidRPr="00514077" w:rsidRDefault="00DD483C" w:rsidP="00514077">
      <w:pPr>
        <w:pStyle w:val="a4"/>
        <w:spacing w:after="0" w:line="360" w:lineRule="auto"/>
        <w:ind w:firstLine="720"/>
        <w:jc w:val="both"/>
        <w:rPr>
          <w:sz w:val="28"/>
        </w:rPr>
      </w:pPr>
      <w:r>
        <w:rPr>
          <w:sz w:val="28"/>
        </w:rPr>
        <w:pict>
          <v:shape id="_x0000_i1183" type="#_x0000_t75" style="width:111pt;height:20.25pt">
            <v:imagedata r:id="rId157" o:title=""/>
          </v:shape>
        </w:pict>
      </w:r>
    </w:p>
    <w:p w:rsidR="00050DBD" w:rsidRPr="00514077" w:rsidRDefault="00050DBD" w:rsidP="00514077">
      <w:pPr>
        <w:pStyle w:val="a4"/>
        <w:spacing w:after="0" w:line="360" w:lineRule="auto"/>
        <w:ind w:firstLine="720"/>
        <w:jc w:val="both"/>
        <w:rPr>
          <w:sz w:val="28"/>
          <w:szCs w:val="28"/>
        </w:rPr>
      </w:pPr>
      <w:r w:rsidRPr="00514077">
        <w:rPr>
          <w:sz w:val="28"/>
          <w:szCs w:val="28"/>
        </w:rPr>
        <w:t xml:space="preserve">где </w:t>
      </w:r>
      <w:r w:rsidR="00DD483C">
        <w:rPr>
          <w:sz w:val="28"/>
          <w:szCs w:val="28"/>
        </w:rPr>
        <w:pict>
          <v:shape id="_x0000_i1184" type="#_x0000_t75" style="width:9.75pt;height:12.75pt">
            <v:imagedata r:id="rId158" o:title=""/>
          </v:shape>
        </w:pict>
      </w:r>
      <w:r w:rsidRPr="00514077">
        <w:rPr>
          <w:sz w:val="28"/>
          <w:szCs w:val="28"/>
        </w:rPr>
        <w:t xml:space="preserve"> — коэффициент, зависящий от скорости и температуры воздушного потока над поверхностью испарения (табл. 5.26); М- молекулярная масса жидкости, кг/моль; Р</w:t>
      </w:r>
      <w:r w:rsidR="0019472B" w:rsidRPr="00514077">
        <w:rPr>
          <w:sz w:val="28"/>
          <w:szCs w:val="28"/>
        </w:rPr>
        <w:t xml:space="preserve"> </w:t>
      </w:r>
      <w:r w:rsidRPr="00514077">
        <w:rPr>
          <w:sz w:val="28"/>
          <w:szCs w:val="28"/>
        </w:rPr>
        <w:t>нас</w:t>
      </w:r>
      <w:r w:rsidR="0019472B" w:rsidRPr="00514077">
        <w:rPr>
          <w:sz w:val="28"/>
          <w:szCs w:val="28"/>
        </w:rPr>
        <w:t>.</w:t>
      </w:r>
      <w:r w:rsidRPr="00514077">
        <w:rPr>
          <w:sz w:val="28"/>
          <w:szCs w:val="28"/>
        </w:rPr>
        <w:t xml:space="preserve"> — по формуле (5.61), кПа.</w:t>
      </w:r>
    </w:p>
    <w:p w:rsidR="00514077" w:rsidRDefault="00514077" w:rsidP="00514077">
      <w:pPr>
        <w:pStyle w:val="a4"/>
        <w:spacing w:after="0" w:line="360" w:lineRule="auto"/>
        <w:ind w:firstLine="720"/>
        <w:jc w:val="both"/>
        <w:rPr>
          <w:rFonts w:cs="Arial"/>
          <w:sz w:val="28"/>
          <w:szCs w:val="28"/>
        </w:rPr>
      </w:pPr>
    </w:p>
    <w:p w:rsidR="00050DBD" w:rsidRPr="00514077" w:rsidRDefault="00050DBD" w:rsidP="00514077">
      <w:pPr>
        <w:pStyle w:val="a4"/>
        <w:spacing w:after="0" w:line="360" w:lineRule="auto"/>
        <w:ind w:firstLine="720"/>
        <w:jc w:val="both"/>
        <w:rPr>
          <w:rFonts w:cs="Arial"/>
          <w:sz w:val="28"/>
          <w:szCs w:val="28"/>
        </w:rPr>
      </w:pPr>
      <w:r w:rsidRPr="00514077">
        <w:rPr>
          <w:rFonts w:cs="Arial"/>
          <w:sz w:val="28"/>
          <w:szCs w:val="28"/>
        </w:rPr>
        <w:t xml:space="preserve">Значение коэффициента </w:t>
      </w:r>
      <w:r w:rsidR="00DD483C">
        <w:rPr>
          <w:rFonts w:cs="Arial"/>
          <w:sz w:val="28"/>
          <w:szCs w:val="28"/>
        </w:rPr>
        <w:pict>
          <v:shape id="_x0000_i1185" type="#_x0000_t75" style="width:9.75pt;height:12.75pt">
            <v:imagedata r:id="rId159" o:title=""/>
          </v:shape>
        </w:pict>
      </w:r>
    </w:p>
    <w:p w:rsidR="00050DBD" w:rsidRPr="00514077" w:rsidRDefault="00050DBD" w:rsidP="00514077">
      <w:pPr>
        <w:pStyle w:val="a4"/>
        <w:spacing w:after="0" w:line="360" w:lineRule="auto"/>
        <w:ind w:firstLine="720"/>
        <w:jc w:val="both"/>
        <w:rPr>
          <w:sz w:val="28"/>
          <w:szCs w:val="28"/>
        </w:rPr>
      </w:pPr>
      <w:r w:rsidRPr="00514077">
        <w:rPr>
          <w:sz w:val="28"/>
          <w:szCs w:val="28"/>
        </w:rPr>
        <w:t>Таблица 5.26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1590"/>
        <w:gridCol w:w="1250"/>
        <w:gridCol w:w="1275"/>
        <w:gridCol w:w="1580"/>
        <w:gridCol w:w="1580"/>
      </w:tblGrid>
      <w:tr w:rsidR="00050DBD" w:rsidRPr="0022106C" w:rsidTr="0022106C">
        <w:tc>
          <w:tcPr>
            <w:tcW w:w="1663" w:type="dxa"/>
            <w:vMerge w:val="restart"/>
          </w:tcPr>
          <w:p w:rsidR="00050DBD" w:rsidRPr="0022106C" w:rsidRDefault="00050DBD" w:rsidP="0022106C">
            <w:pPr>
              <w:pStyle w:val="a4"/>
              <w:spacing w:after="0" w:line="360" w:lineRule="auto"/>
              <w:jc w:val="both"/>
              <w:rPr>
                <w:sz w:val="20"/>
                <w:szCs w:val="20"/>
              </w:rPr>
            </w:pPr>
            <w:r w:rsidRPr="0022106C">
              <w:rPr>
                <w:sz w:val="20"/>
                <w:szCs w:val="20"/>
              </w:rPr>
              <w:t>Скорость воздушного потока, м/с</w:t>
            </w:r>
          </w:p>
        </w:tc>
        <w:tc>
          <w:tcPr>
            <w:tcW w:w="7275" w:type="dxa"/>
            <w:gridSpan w:val="5"/>
          </w:tcPr>
          <w:p w:rsidR="00050DBD" w:rsidRPr="0022106C" w:rsidRDefault="00050DBD" w:rsidP="0022106C">
            <w:pPr>
              <w:pStyle w:val="a4"/>
              <w:spacing w:after="0" w:line="360" w:lineRule="auto"/>
              <w:jc w:val="both"/>
              <w:rPr>
                <w:sz w:val="20"/>
                <w:szCs w:val="20"/>
              </w:rPr>
            </w:pPr>
            <w:r w:rsidRPr="0022106C">
              <w:rPr>
                <w:sz w:val="20"/>
                <w:szCs w:val="20"/>
              </w:rPr>
              <w:t xml:space="preserve">Температура в помещении </w:t>
            </w:r>
            <w:r w:rsidRPr="0022106C">
              <w:rPr>
                <w:sz w:val="20"/>
                <w:szCs w:val="20"/>
                <w:lang w:val="en-US"/>
              </w:rPr>
              <w:t>t</w:t>
            </w:r>
            <w:r w:rsidRPr="0022106C">
              <w:rPr>
                <w:sz w:val="20"/>
                <w:szCs w:val="20"/>
              </w:rPr>
              <w:t xml:space="preserve">, </w:t>
            </w:r>
            <w:smartTag w:uri="urn:schemas-microsoft-com:office:smarttags" w:element="metricconverter">
              <w:smartTagPr>
                <w:attr w:name="ProductID" w:val="0C"/>
              </w:smartTagPr>
              <w:r w:rsidRPr="0022106C">
                <w:rPr>
                  <w:sz w:val="20"/>
                  <w:szCs w:val="20"/>
                  <w:vertAlign w:val="superscript"/>
                </w:rPr>
                <w:t>0</w:t>
              </w:r>
              <w:r w:rsidRPr="0022106C">
                <w:rPr>
                  <w:sz w:val="20"/>
                  <w:szCs w:val="20"/>
                  <w:lang w:val="en-US"/>
                </w:rPr>
                <w:t>C</w:t>
              </w:r>
            </w:smartTag>
          </w:p>
        </w:tc>
      </w:tr>
      <w:tr w:rsidR="00050DBD" w:rsidRPr="0022106C" w:rsidTr="0022106C">
        <w:tc>
          <w:tcPr>
            <w:tcW w:w="1663" w:type="dxa"/>
            <w:vMerge/>
          </w:tcPr>
          <w:p w:rsidR="00050DBD" w:rsidRPr="0022106C" w:rsidRDefault="00050DBD" w:rsidP="0022106C">
            <w:pPr>
              <w:pStyle w:val="a4"/>
              <w:spacing w:after="0" w:line="360" w:lineRule="auto"/>
              <w:jc w:val="both"/>
              <w:rPr>
                <w:sz w:val="20"/>
                <w:szCs w:val="20"/>
              </w:rPr>
            </w:pPr>
          </w:p>
        </w:tc>
        <w:tc>
          <w:tcPr>
            <w:tcW w:w="1590" w:type="dxa"/>
          </w:tcPr>
          <w:p w:rsidR="00050DBD" w:rsidRPr="0022106C" w:rsidRDefault="00050DBD" w:rsidP="0022106C">
            <w:pPr>
              <w:pStyle w:val="a4"/>
              <w:spacing w:after="0" w:line="360" w:lineRule="auto"/>
              <w:jc w:val="both"/>
              <w:rPr>
                <w:sz w:val="20"/>
                <w:szCs w:val="20"/>
                <w:lang w:val="en-US"/>
              </w:rPr>
            </w:pPr>
            <w:r w:rsidRPr="0022106C">
              <w:rPr>
                <w:sz w:val="20"/>
                <w:szCs w:val="20"/>
                <w:lang w:val="en-US"/>
              </w:rPr>
              <w:t>10</w:t>
            </w:r>
          </w:p>
        </w:tc>
        <w:tc>
          <w:tcPr>
            <w:tcW w:w="1250" w:type="dxa"/>
          </w:tcPr>
          <w:p w:rsidR="00050DBD" w:rsidRPr="0022106C" w:rsidRDefault="00050DBD" w:rsidP="0022106C">
            <w:pPr>
              <w:pStyle w:val="a4"/>
              <w:spacing w:after="0" w:line="360" w:lineRule="auto"/>
              <w:jc w:val="both"/>
              <w:rPr>
                <w:sz w:val="20"/>
                <w:szCs w:val="20"/>
                <w:lang w:val="en-US"/>
              </w:rPr>
            </w:pPr>
            <w:r w:rsidRPr="0022106C">
              <w:rPr>
                <w:sz w:val="20"/>
                <w:szCs w:val="20"/>
                <w:lang w:val="en-US"/>
              </w:rPr>
              <w:t>15</w:t>
            </w:r>
          </w:p>
        </w:tc>
        <w:tc>
          <w:tcPr>
            <w:tcW w:w="1275" w:type="dxa"/>
          </w:tcPr>
          <w:p w:rsidR="00050DBD" w:rsidRPr="0022106C" w:rsidRDefault="00050DBD" w:rsidP="0022106C">
            <w:pPr>
              <w:pStyle w:val="a4"/>
              <w:spacing w:after="0" w:line="360" w:lineRule="auto"/>
              <w:jc w:val="both"/>
              <w:rPr>
                <w:sz w:val="20"/>
                <w:szCs w:val="20"/>
                <w:lang w:val="en-US"/>
              </w:rPr>
            </w:pPr>
            <w:r w:rsidRPr="0022106C">
              <w:rPr>
                <w:sz w:val="20"/>
                <w:szCs w:val="20"/>
                <w:lang w:val="en-US"/>
              </w:rPr>
              <w:t>20</w:t>
            </w:r>
          </w:p>
        </w:tc>
        <w:tc>
          <w:tcPr>
            <w:tcW w:w="1580" w:type="dxa"/>
          </w:tcPr>
          <w:p w:rsidR="00050DBD" w:rsidRPr="0022106C" w:rsidRDefault="00050DBD" w:rsidP="0022106C">
            <w:pPr>
              <w:pStyle w:val="a4"/>
              <w:spacing w:after="0" w:line="360" w:lineRule="auto"/>
              <w:jc w:val="both"/>
              <w:rPr>
                <w:sz w:val="20"/>
                <w:szCs w:val="20"/>
                <w:lang w:val="en-US"/>
              </w:rPr>
            </w:pPr>
            <w:r w:rsidRPr="0022106C">
              <w:rPr>
                <w:sz w:val="20"/>
                <w:szCs w:val="20"/>
                <w:lang w:val="en-US"/>
              </w:rPr>
              <w:t>30</w:t>
            </w:r>
          </w:p>
        </w:tc>
        <w:tc>
          <w:tcPr>
            <w:tcW w:w="1580" w:type="dxa"/>
          </w:tcPr>
          <w:p w:rsidR="00050DBD" w:rsidRPr="0022106C" w:rsidRDefault="00050DBD" w:rsidP="0022106C">
            <w:pPr>
              <w:pStyle w:val="a4"/>
              <w:spacing w:after="0" w:line="360" w:lineRule="auto"/>
              <w:jc w:val="both"/>
              <w:rPr>
                <w:sz w:val="20"/>
                <w:szCs w:val="20"/>
                <w:lang w:val="en-US"/>
              </w:rPr>
            </w:pPr>
            <w:r w:rsidRPr="0022106C">
              <w:rPr>
                <w:sz w:val="20"/>
                <w:szCs w:val="20"/>
                <w:lang w:val="en-US"/>
              </w:rPr>
              <w:t>35</w:t>
            </w:r>
          </w:p>
        </w:tc>
      </w:tr>
      <w:tr w:rsidR="00050DBD" w:rsidRPr="0022106C" w:rsidTr="0022106C">
        <w:tc>
          <w:tcPr>
            <w:tcW w:w="1663" w:type="dxa"/>
          </w:tcPr>
          <w:p w:rsidR="00050DBD" w:rsidRPr="0022106C" w:rsidRDefault="00050DBD" w:rsidP="0022106C">
            <w:pPr>
              <w:pStyle w:val="a4"/>
              <w:spacing w:after="0" w:line="360" w:lineRule="auto"/>
              <w:jc w:val="both"/>
              <w:rPr>
                <w:sz w:val="20"/>
                <w:szCs w:val="20"/>
                <w:lang w:val="en-US"/>
              </w:rPr>
            </w:pPr>
            <w:r w:rsidRPr="0022106C">
              <w:rPr>
                <w:sz w:val="20"/>
                <w:szCs w:val="20"/>
                <w:lang w:val="en-US"/>
              </w:rPr>
              <w:t>0</w:t>
            </w:r>
          </w:p>
        </w:tc>
        <w:tc>
          <w:tcPr>
            <w:tcW w:w="1590" w:type="dxa"/>
          </w:tcPr>
          <w:p w:rsidR="00050DBD" w:rsidRPr="0022106C" w:rsidRDefault="008B1870" w:rsidP="0022106C">
            <w:pPr>
              <w:pStyle w:val="a4"/>
              <w:spacing w:after="0" w:line="360" w:lineRule="auto"/>
              <w:jc w:val="both"/>
              <w:rPr>
                <w:sz w:val="20"/>
                <w:szCs w:val="20"/>
              </w:rPr>
            </w:pPr>
            <w:r w:rsidRPr="0022106C">
              <w:rPr>
                <w:sz w:val="20"/>
                <w:szCs w:val="20"/>
              </w:rPr>
              <w:t>1,0</w:t>
            </w:r>
          </w:p>
        </w:tc>
        <w:tc>
          <w:tcPr>
            <w:tcW w:w="1250" w:type="dxa"/>
          </w:tcPr>
          <w:p w:rsidR="00050DBD" w:rsidRPr="0022106C" w:rsidRDefault="008B1870" w:rsidP="0022106C">
            <w:pPr>
              <w:pStyle w:val="a4"/>
              <w:spacing w:after="0" w:line="360" w:lineRule="auto"/>
              <w:jc w:val="both"/>
              <w:rPr>
                <w:sz w:val="20"/>
                <w:szCs w:val="20"/>
              </w:rPr>
            </w:pPr>
            <w:r w:rsidRPr="0022106C">
              <w:rPr>
                <w:sz w:val="20"/>
                <w:szCs w:val="20"/>
              </w:rPr>
              <w:t>1,0</w:t>
            </w:r>
          </w:p>
        </w:tc>
        <w:tc>
          <w:tcPr>
            <w:tcW w:w="1275" w:type="dxa"/>
          </w:tcPr>
          <w:p w:rsidR="00050DBD" w:rsidRPr="0022106C" w:rsidRDefault="008B1870" w:rsidP="0022106C">
            <w:pPr>
              <w:pStyle w:val="a4"/>
              <w:spacing w:after="0" w:line="360" w:lineRule="auto"/>
              <w:jc w:val="both"/>
              <w:rPr>
                <w:sz w:val="20"/>
                <w:szCs w:val="20"/>
              </w:rPr>
            </w:pPr>
            <w:r w:rsidRPr="0022106C">
              <w:rPr>
                <w:sz w:val="20"/>
                <w:szCs w:val="20"/>
              </w:rPr>
              <w:t>1,0</w:t>
            </w:r>
          </w:p>
        </w:tc>
        <w:tc>
          <w:tcPr>
            <w:tcW w:w="1580" w:type="dxa"/>
          </w:tcPr>
          <w:p w:rsidR="00050DBD" w:rsidRPr="0022106C" w:rsidRDefault="008B1870" w:rsidP="0022106C">
            <w:pPr>
              <w:pStyle w:val="a4"/>
              <w:spacing w:after="0" w:line="360" w:lineRule="auto"/>
              <w:jc w:val="both"/>
              <w:rPr>
                <w:sz w:val="20"/>
                <w:szCs w:val="20"/>
              </w:rPr>
            </w:pPr>
            <w:r w:rsidRPr="0022106C">
              <w:rPr>
                <w:sz w:val="20"/>
                <w:szCs w:val="20"/>
              </w:rPr>
              <w:t>1,0</w:t>
            </w:r>
          </w:p>
        </w:tc>
        <w:tc>
          <w:tcPr>
            <w:tcW w:w="1580" w:type="dxa"/>
          </w:tcPr>
          <w:p w:rsidR="00050DBD" w:rsidRPr="0022106C" w:rsidRDefault="008B1870" w:rsidP="0022106C">
            <w:pPr>
              <w:pStyle w:val="a4"/>
              <w:spacing w:after="0" w:line="360" w:lineRule="auto"/>
              <w:jc w:val="both"/>
              <w:rPr>
                <w:sz w:val="20"/>
                <w:szCs w:val="20"/>
              </w:rPr>
            </w:pPr>
            <w:r w:rsidRPr="0022106C">
              <w:rPr>
                <w:sz w:val="20"/>
                <w:szCs w:val="20"/>
              </w:rPr>
              <w:t>1,0</w:t>
            </w:r>
          </w:p>
        </w:tc>
      </w:tr>
      <w:tr w:rsidR="00050DBD" w:rsidRPr="0022106C" w:rsidTr="0022106C">
        <w:tc>
          <w:tcPr>
            <w:tcW w:w="1663" w:type="dxa"/>
          </w:tcPr>
          <w:p w:rsidR="00050DBD" w:rsidRPr="0022106C" w:rsidRDefault="00050DBD" w:rsidP="0022106C">
            <w:pPr>
              <w:pStyle w:val="a4"/>
              <w:spacing w:after="0" w:line="360" w:lineRule="auto"/>
              <w:jc w:val="both"/>
              <w:rPr>
                <w:sz w:val="20"/>
                <w:szCs w:val="20"/>
                <w:lang w:val="en-US"/>
              </w:rPr>
            </w:pPr>
            <w:r w:rsidRPr="0022106C">
              <w:rPr>
                <w:sz w:val="20"/>
                <w:szCs w:val="20"/>
                <w:lang w:val="en-US"/>
              </w:rPr>
              <w:t xml:space="preserve">0, </w:t>
            </w:r>
            <w:r w:rsidR="008B1870" w:rsidRPr="0022106C">
              <w:rPr>
                <w:sz w:val="20"/>
                <w:szCs w:val="20"/>
                <w:lang w:val="en-US"/>
              </w:rPr>
              <w:t>1</w:t>
            </w:r>
          </w:p>
        </w:tc>
        <w:tc>
          <w:tcPr>
            <w:tcW w:w="1590" w:type="dxa"/>
          </w:tcPr>
          <w:p w:rsidR="00050DBD" w:rsidRPr="0022106C" w:rsidRDefault="008B1870" w:rsidP="0022106C">
            <w:pPr>
              <w:pStyle w:val="a4"/>
              <w:spacing w:after="0" w:line="360" w:lineRule="auto"/>
              <w:jc w:val="both"/>
              <w:rPr>
                <w:sz w:val="20"/>
                <w:szCs w:val="20"/>
              </w:rPr>
            </w:pPr>
            <w:r w:rsidRPr="0022106C">
              <w:rPr>
                <w:sz w:val="20"/>
                <w:szCs w:val="20"/>
              </w:rPr>
              <w:t>3,0</w:t>
            </w:r>
          </w:p>
        </w:tc>
        <w:tc>
          <w:tcPr>
            <w:tcW w:w="1250" w:type="dxa"/>
          </w:tcPr>
          <w:p w:rsidR="00050DBD" w:rsidRPr="0022106C" w:rsidRDefault="008B1870" w:rsidP="0022106C">
            <w:pPr>
              <w:pStyle w:val="a4"/>
              <w:spacing w:after="0" w:line="360" w:lineRule="auto"/>
              <w:jc w:val="both"/>
              <w:rPr>
                <w:sz w:val="20"/>
                <w:szCs w:val="20"/>
              </w:rPr>
            </w:pPr>
            <w:r w:rsidRPr="0022106C">
              <w:rPr>
                <w:sz w:val="20"/>
                <w:szCs w:val="20"/>
              </w:rPr>
              <w:t>2,6</w:t>
            </w:r>
          </w:p>
        </w:tc>
        <w:tc>
          <w:tcPr>
            <w:tcW w:w="1275" w:type="dxa"/>
          </w:tcPr>
          <w:p w:rsidR="00050DBD" w:rsidRPr="0022106C" w:rsidRDefault="008B1870" w:rsidP="0022106C">
            <w:pPr>
              <w:pStyle w:val="a4"/>
              <w:spacing w:after="0" w:line="360" w:lineRule="auto"/>
              <w:jc w:val="both"/>
              <w:rPr>
                <w:sz w:val="20"/>
                <w:szCs w:val="20"/>
              </w:rPr>
            </w:pPr>
            <w:r w:rsidRPr="0022106C">
              <w:rPr>
                <w:sz w:val="20"/>
                <w:szCs w:val="20"/>
              </w:rPr>
              <w:t>2,4</w:t>
            </w:r>
          </w:p>
        </w:tc>
        <w:tc>
          <w:tcPr>
            <w:tcW w:w="1580" w:type="dxa"/>
          </w:tcPr>
          <w:p w:rsidR="00050DBD" w:rsidRPr="0022106C" w:rsidRDefault="008B1870" w:rsidP="0022106C">
            <w:pPr>
              <w:pStyle w:val="a4"/>
              <w:spacing w:after="0" w:line="360" w:lineRule="auto"/>
              <w:jc w:val="both"/>
              <w:rPr>
                <w:sz w:val="20"/>
                <w:szCs w:val="20"/>
              </w:rPr>
            </w:pPr>
            <w:r w:rsidRPr="0022106C">
              <w:rPr>
                <w:sz w:val="20"/>
                <w:szCs w:val="20"/>
              </w:rPr>
              <w:t>1,8</w:t>
            </w:r>
          </w:p>
        </w:tc>
        <w:tc>
          <w:tcPr>
            <w:tcW w:w="1580" w:type="dxa"/>
          </w:tcPr>
          <w:p w:rsidR="00050DBD" w:rsidRPr="0022106C" w:rsidRDefault="008B1870" w:rsidP="0022106C">
            <w:pPr>
              <w:pStyle w:val="a4"/>
              <w:spacing w:after="0" w:line="360" w:lineRule="auto"/>
              <w:jc w:val="both"/>
              <w:rPr>
                <w:sz w:val="20"/>
                <w:szCs w:val="20"/>
              </w:rPr>
            </w:pPr>
            <w:r w:rsidRPr="0022106C">
              <w:rPr>
                <w:sz w:val="20"/>
                <w:szCs w:val="20"/>
              </w:rPr>
              <w:t>1,6</w:t>
            </w:r>
          </w:p>
        </w:tc>
      </w:tr>
      <w:tr w:rsidR="00050DBD" w:rsidRPr="0022106C" w:rsidTr="0022106C">
        <w:tc>
          <w:tcPr>
            <w:tcW w:w="1663" w:type="dxa"/>
          </w:tcPr>
          <w:p w:rsidR="008B1870" w:rsidRPr="0022106C" w:rsidRDefault="008B1870" w:rsidP="0022106C">
            <w:pPr>
              <w:pStyle w:val="a4"/>
              <w:spacing w:after="0" w:line="360" w:lineRule="auto"/>
              <w:jc w:val="both"/>
              <w:rPr>
                <w:sz w:val="20"/>
                <w:szCs w:val="20"/>
              </w:rPr>
            </w:pPr>
            <w:r w:rsidRPr="0022106C">
              <w:rPr>
                <w:sz w:val="20"/>
                <w:szCs w:val="20"/>
                <w:lang w:val="en-US"/>
              </w:rPr>
              <w:t>0</w:t>
            </w:r>
            <w:r w:rsidRPr="0022106C">
              <w:rPr>
                <w:sz w:val="20"/>
                <w:szCs w:val="20"/>
              </w:rPr>
              <w:t>, 2</w:t>
            </w:r>
          </w:p>
        </w:tc>
        <w:tc>
          <w:tcPr>
            <w:tcW w:w="1590" w:type="dxa"/>
          </w:tcPr>
          <w:p w:rsidR="00050DBD" w:rsidRPr="0022106C" w:rsidRDefault="008B1870" w:rsidP="0022106C">
            <w:pPr>
              <w:pStyle w:val="a4"/>
              <w:spacing w:after="0" w:line="360" w:lineRule="auto"/>
              <w:jc w:val="both"/>
              <w:rPr>
                <w:sz w:val="20"/>
                <w:szCs w:val="20"/>
              </w:rPr>
            </w:pPr>
            <w:r w:rsidRPr="0022106C">
              <w:rPr>
                <w:sz w:val="20"/>
                <w:szCs w:val="20"/>
              </w:rPr>
              <w:t>4,6</w:t>
            </w:r>
          </w:p>
        </w:tc>
        <w:tc>
          <w:tcPr>
            <w:tcW w:w="1250" w:type="dxa"/>
          </w:tcPr>
          <w:p w:rsidR="00050DBD" w:rsidRPr="0022106C" w:rsidRDefault="008B1870" w:rsidP="0022106C">
            <w:pPr>
              <w:pStyle w:val="a4"/>
              <w:spacing w:after="0" w:line="360" w:lineRule="auto"/>
              <w:jc w:val="both"/>
              <w:rPr>
                <w:sz w:val="20"/>
                <w:szCs w:val="20"/>
              </w:rPr>
            </w:pPr>
            <w:r w:rsidRPr="0022106C">
              <w:rPr>
                <w:sz w:val="20"/>
                <w:szCs w:val="20"/>
              </w:rPr>
              <w:t>3,8</w:t>
            </w:r>
          </w:p>
        </w:tc>
        <w:tc>
          <w:tcPr>
            <w:tcW w:w="1275" w:type="dxa"/>
          </w:tcPr>
          <w:p w:rsidR="00050DBD" w:rsidRPr="0022106C" w:rsidRDefault="008B1870" w:rsidP="0022106C">
            <w:pPr>
              <w:pStyle w:val="a4"/>
              <w:spacing w:after="0" w:line="360" w:lineRule="auto"/>
              <w:jc w:val="both"/>
              <w:rPr>
                <w:sz w:val="20"/>
                <w:szCs w:val="20"/>
              </w:rPr>
            </w:pPr>
            <w:r w:rsidRPr="0022106C">
              <w:rPr>
                <w:sz w:val="20"/>
                <w:szCs w:val="20"/>
              </w:rPr>
              <w:t>3,5</w:t>
            </w:r>
          </w:p>
        </w:tc>
        <w:tc>
          <w:tcPr>
            <w:tcW w:w="1580" w:type="dxa"/>
          </w:tcPr>
          <w:p w:rsidR="00050DBD" w:rsidRPr="0022106C" w:rsidRDefault="008B1870" w:rsidP="0022106C">
            <w:pPr>
              <w:pStyle w:val="a4"/>
              <w:spacing w:after="0" w:line="360" w:lineRule="auto"/>
              <w:jc w:val="both"/>
              <w:rPr>
                <w:sz w:val="20"/>
                <w:szCs w:val="20"/>
              </w:rPr>
            </w:pPr>
            <w:r w:rsidRPr="0022106C">
              <w:rPr>
                <w:sz w:val="20"/>
                <w:szCs w:val="20"/>
              </w:rPr>
              <w:t>2,4</w:t>
            </w:r>
          </w:p>
        </w:tc>
        <w:tc>
          <w:tcPr>
            <w:tcW w:w="1580" w:type="dxa"/>
          </w:tcPr>
          <w:p w:rsidR="00050DBD" w:rsidRPr="0022106C" w:rsidRDefault="008B1870" w:rsidP="0022106C">
            <w:pPr>
              <w:pStyle w:val="a4"/>
              <w:spacing w:after="0" w:line="360" w:lineRule="auto"/>
              <w:jc w:val="both"/>
              <w:rPr>
                <w:sz w:val="20"/>
                <w:szCs w:val="20"/>
              </w:rPr>
            </w:pPr>
            <w:r w:rsidRPr="0022106C">
              <w:rPr>
                <w:sz w:val="20"/>
                <w:szCs w:val="20"/>
              </w:rPr>
              <w:t>2,3</w:t>
            </w:r>
          </w:p>
        </w:tc>
      </w:tr>
      <w:tr w:rsidR="00050DBD" w:rsidRPr="0022106C" w:rsidTr="0022106C">
        <w:tc>
          <w:tcPr>
            <w:tcW w:w="1663" w:type="dxa"/>
          </w:tcPr>
          <w:p w:rsidR="00050DBD" w:rsidRPr="0022106C" w:rsidRDefault="008B1870" w:rsidP="0022106C">
            <w:pPr>
              <w:pStyle w:val="a4"/>
              <w:spacing w:after="0" w:line="360" w:lineRule="auto"/>
              <w:jc w:val="both"/>
              <w:rPr>
                <w:sz w:val="20"/>
                <w:szCs w:val="20"/>
                <w:lang w:val="en-US"/>
              </w:rPr>
            </w:pPr>
            <w:r w:rsidRPr="0022106C">
              <w:rPr>
                <w:sz w:val="20"/>
                <w:szCs w:val="20"/>
                <w:lang w:val="en-US"/>
              </w:rPr>
              <w:t>0</w:t>
            </w:r>
            <w:r w:rsidRPr="0022106C">
              <w:rPr>
                <w:sz w:val="20"/>
                <w:szCs w:val="20"/>
              </w:rPr>
              <w:t>, 5</w:t>
            </w:r>
          </w:p>
        </w:tc>
        <w:tc>
          <w:tcPr>
            <w:tcW w:w="1590" w:type="dxa"/>
          </w:tcPr>
          <w:p w:rsidR="00050DBD" w:rsidRPr="0022106C" w:rsidRDefault="008B1870" w:rsidP="0022106C">
            <w:pPr>
              <w:pStyle w:val="a4"/>
              <w:spacing w:after="0" w:line="360" w:lineRule="auto"/>
              <w:jc w:val="both"/>
              <w:rPr>
                <w:sz w:val="20"/>
                <w:szCs w:val="20"/>
              </w:rPr>
            </w:pPr>
            <w:r w:rsidRPr="0022106C">
              <w:rPr>
                <w:sz w:val="20"/>
                <w:szCs w:val="20"/>
              </w:rPr>
              <w:t>6,6</w:t>
            </w:r>
          </w:p>
        </w:tc>
        <w:tc>
          <w:tcPr>
            <w:tcW w:w="1250" w:type="dxa"/>
          </w:tcPr>
          <w:p w:rsidR="00050DBD" w:rsidRPr="0022106C" w:rsidRDefault="008B1870" w:rsidP="0022106C">
            <w:pPr>
              <w:pStyle w:val="a4"/>
              <w:spacing w:after="0" w:line="360" w:lineRule="auto"/>
              <w:jc w:val="both"/>
              <w:rPr>
                <w:sz w:val="20"/>
                <w:szCs w:val="20"/>
              </w:rPr>
            </w:pPr>
            <w:r w:rsidRPr="0022106C">
              <w:rPr>
                <w:sz w:val="20"/>
                <w:szCs w:val="20"/>
              </w:rPr>
              <w:t>5,7</w:t>
            </w:r>
          </w:p>
        </w:tc>
        <w:tc>
          <w:tcPr>
            <w:tcW w:w="1275" w:type="dxa"/>
          </w:tcPr>
          <w:p w:rsidR="00050DBD" w:rsidRPr="0022106C" w:rsidRDefault="008B1870" w:rsidP="0022106C">
            <w:pPr>
              <w:pStyle w:val="a4"/>
              <w:spacing w:after="0" w:line="360" w:lineRule="auto"/>
              <w:jc w:val="both"/>
              <w:rPr>
                <w:sz w:val="20"/>
                <w:szCs w:val="20"/>
              </w:rPr>
            </w:pPr>
            <w:r w:rsidRPr="0022106C">
              <w:rPr>
                <w:sz w:val="20"/>
                <w:szCs w:val="20"/>
              </w:rPr>
              <w:t>5,4</w:t>
            </w:r>
          </w:p>
        </w:tc>
        <w:tc>
          <w:tcPr>
            <w:tcW w:w="1580" w:type="dxa"/>
          </w:tcPr>
          <w:p w:rsidR="00050DBD" w:rsidRPr="0022106C" w:rsidRDefault="008B1870" w:rsidP="0022106C">
            <w:pPr>
              <w:pStyle w:val="a4"/>
              <w:spacing w:after="0" w:line="360" w:lineRule="auto"/>
              <w:jc w:val="both"/>
              <w:rPr>
                <w:sz w:val="20"/>
                <w:szCs w:val="20"/>
              </w:rPr>
            </w:pPr>
            <w:r w:rsidRPr="0022106C">
              <w:rPr>
                <w:sz w:val="20"/>
                <w:szCs w:val="20"/>
              </w:rPr>
              <w:t>3,6</w:t>
            </w:r>
          </w:p>
        </w:tc>
        <w:tc>
          <w:tcPr>
            <w:tcW w:w="1580" w:type="dxa"/>
          </w:tcPr>
          <w:p w:rsidR="00050DBD" w:rsidRPr="0022106C" w:rsidRDefault="008B1870" w:rsidP="0022106C">
            <w:pPr>
              <w:pStyle w:val="a4"/>
              <w:spacing w:after="0" w:line="360" w:lineRule="auto"/>
              <w:jc w:val="both"/>
              <w:rPr>
                <w:sz w:val="20"/>
                <w:szCs w:val="20"/>
              </w:rPr>
            </w:pPr>
            <w:r w:rsidRPr="0022106C">
              <w:rPr>
                <w:sz w:val="20"/>
                <w:szCs w:val="20"/>
              </w:rPr>
              <w:t>3,2</w:t>
            </w:r>
          </w:p>
        </w:tc>
      </w:tr>
      <w:tr w:rsidR="00050DBD" w:rsidRPr="0022106C" w:rsidTr="0022106C">
        <w:tc>
          <w:tcPr>
            <w:tcW w:w="1663" w:type="dxa"/>
          </w:tcPr>
          <w:p w:rsidR="00050DBD" w:rsidRPr="0022106C" w:rsidRDefault="008B1870" w:rsidP="0022106C">
            <w:pPr>
              <w:pStyle w:val="a4"/>
              <w:spacing w:after="0" w:line="360" w:lineRule="auto"/>
              <w:jc w:val="both"/>
              <w:rPr>
                <w:sz w:val="20"/>
                <w:szCs w:val="20"/>
              </w:rPr>
            </w:pPr>
            <w:r w:rsidRPr="0022106C">
              <w:rPr>
                <w:sz w:val="20"/>
                <w:szCs w:val="20"/>
              </w:rPr>
              <w:t>1, 0</w:t>
            </w:r>
          </w:p>
        </w:tc>
        <w:tc>
          <w:tcPr>
            <w:tcW w:w="1590" w:type="dxa"/>
          </w:tcPr>
          <w:p w:rsidR="00050DBD" w:rsidRPr="0022106C" w:rsidRDefault="008B1870" w:rsidP="0022106C">
            <w:pPr>
              <w:pStyle w:val="a4"/>
              <w:spacing w:after="0" w:line="360" w:lineRule="auto"/>
              <w:jc w:val="both"/>
              <w:rPr>
                <w:sz w:val="20"/>
                <w:szCs w:val="20"/>
              </w:rPr>
            </w:pPr>
            <w:r w:rsidRPr="0022106C">
              <w:rPr>
                <w:sz w:val="20"/>
                <w:szCs w:val="20"/>
              </w:rPr>
              <w:t>10,0</w:t>
            </w:r>
          </w:p>
        </w:tc>
        <w:tc>
          <w:tcPr>
            <w:tcW w:w="1250" w:type="dxa"/>
          </w:tcPr>
          <w:p w:rsidR="00050DBD" w:rsidRPr="0022106C" w:rsidRDefault="008B1870" w:rsidP="0022106C">
            <w:pPr>
              <w:pStyle w:val="a4"/>
              <w:spacing w:after="0" w:line="360" w:lineRule="auto"/>
              <w:jc w:val="both"/>
              <w:rPr>
                <w:sz w:val="20"/>
                <w:szCs w:val="20"/>
              </w:rPr>
            </w:pPr>
            <w:r w:rsidRPr="0022106C">
              <w:rPr>
                <w:sz w:val="20"/>
                <w:szCs w:val="20"/>
              </w:rPr>
              <w:t>8,7</w:t>
            </w:r>
          </w:p>
        </w:tc>
        <w:tc>
          <w:tcPr>
            <w:tcW w:w="1275" w:type="dxa"/>
          </w:tcPr>
          <w:p w:rsidR="00050DBD" w:rsidRPr="0022106C" w:rsidRDefault="008B1870" w:rsidP="0022106C">
            <w:pPr>
              <w:pStyle w:val="a4"/>
              <w:spacing w:after="0" w:line="360" w:lineRule="auto"/>
              <w:jc w:val="both"/>
              <w:rPr>
                <w:sz w:val="20"/>
                <w:szCs w:val="20"/>
              </w:rPr>
            </w:pPr>
            <w:r w:rsidRPr="0022106C">
              <w:rPr>
                <w:sz w:val="20"/>
                <w:szCs w:val="20"/>
              </w:rPr>
              <w:t>7,7</w:t>
            </w:r>
          </w:p>
        </w:tc>
        <w:tc>
          <w:tcPr>
            <w:tcW w:w="1580" w:type="dxa"/>
          </w:tcPr>
          <w:p w:rsidR="00050DBD" w:rsidRPr="0022106C" w:rsidRDefault="008B1870" w:rsidP="0022106C">
            <w:pPr>
              <w:pStyle w:val="a4"/>
              <w:spacing w:after="0" w:line="360" w:lineRule="auto"/>
              <w:jc w:val="both"/>
              <w:rPr>
                <w:sz w:val="20"/>
                <w:szCs w:val="20"/>
              </w:rPr>
            </w:pPr>
            <w:r w:rsidRPr="0022106C">
              <w:rPr>
                <w:sz w:val="20"/>
                <w:szCs w:val="20"/>
              </w:rPr>
              <w:t>5,6</w:t>
            </w:r>
          </w:p>
        </w:tc>
        <w:tc>
          <w:tcPr>
            <w:tcW w:w="1580" w:type="dxa"/>
          </w:tcPr>
          <w:p w:rsidR="00050DBD" w:rsidRPr="0022106C" w:rsidRDefault="008B1870" w:rsidP="0022106C">
            <w:pPr>
              <w:pStyle w:val="a4"/>
              <w:spacing w:after="0" w:line="360" w:lineRule="auto"/>
              <w:jc w:val="both"/>
              <w:rPr>
                <w:sz w:val="20"/>
                <w:szCs w:val="20"/>
              </w:rPr>
            </w:pPr>
            <w:r w:rsidRPr="0022106C">
              <w:rPr>
                <w:sz w:val="20"/>
                <w:szCs w:val="20"/>
              </w:rPr>
              <w:t>4,6</w:t>
            </w:r>
          </w:p>
        </w:tc>
      </w:tr>
    </w:tbl>
    <w:p w:rsidR="00916F49" w:rsidRPr="00514077" w:rsidRDefault="00514077" w:rsidP="00514077">
      <w:pPr>
        <w:pStyle w:val="a4"/>
        <w:spacing w:after="0" w:line="360" w:lineRule="auto"/>
        <w:ind w:firstLine="720"/>
        <w:jc w:val="both"/>
        <w:rPr>
          <w:sz w:val="28"/>
          <w:szCs w:val="28"/>
        </w:rPr>
      </w:pPr>
      <w:r>
        <w:rPr>
          <w:sz w:val="28"/>
          <w:szCs w:val="28"/>
        </w:rPr>
        <w:br w:type="page"/>
      </w:r>
      <w:r w:rsidR="0022145D" w:rsidRPr="00514077">
        <w:rPr>
          <w:sz w:val="28"/>
          <w:szCs w:val="28"/>
        </w:rPr>
        <w:t xml:space="preserve">Избыточное давление взрыва </w:t>
      </w:r>
      <w:r w:rsidR="00DD483C">
        <w:rPr>
          <w:sz w:val="28"/>
          <w:szCs w:val="28"/>
        </w:rPr>
        <w:pict>
          <v:shape id="_x0000_i1186" type="#_x0000_t75" style="width:11.25pt;height:12.75pt">
            <v:imagedata r:id="rId160" o:title=""/>
          </v:shape>
        </w:pict>
      </w:r>
      <w:r w:rsidR="00916F49" w:rsidRPr="00514077">
        <w:rPr>
          <w:sz w:val="28"/>
          <w:szCs w:val="28"/>
        </w:rPr>
        <w:t>Рф (кПа) для индивидуальный горючих веществ, состоящих из ат</w:t>
      </w:r>
      <w:r w:rsidR="0022145D" w:rsidRPr="00514077">
        <w:rPr>
          <w:sz w:val="28"/>
          <w:szCs w:val="28"/>
        </w:rPr>
        <w:t>омов углерода, водорода, кисло</w:t>
      </w:r>
      <w:r w:rsidR="00916F49" w:rsidRPr="00514077">
        <w:rPr>
          <w:sz w:val="28"/>
          <w:szCs w:val="28"/>
        </w:rPr>
        <w:t>рода, хлора, брома и фтора, определяется по формуле</w:t>
      </w:r>
    </w:p>
    <w:p w:rsidR="00514077" w:rsidRDefault="00514077" w:rsidP="00514077">
      <w:pPr>
        <w:pStyle w:val="a4"/>
        <w:spacing w:after="0" w:line="360" w:lineRule="auto"/>
        <w:ind w:firstLine="720"/>
        <w:jc w:val="both"/>
        <w:rPr>
          <w:sz w:val="28"/>
          <w:szCs w:val="28"/>
        </w:rPr>
      </w:pPr>
    </w:p>
    <w:p w:rsidR="0022145D" w:rsidRPr="00514077" w:rsidRDefault="00DD483C" w:rsidP="00514077">
      <w:pPr>
        <w:pStyle w:val="a4"/>
        <w:spacing w:after="0" w:line="360" w:lineRule="auto"/>
        <w:ind w:firstLine="720"/>
        <w:jc w:val="both"/>
        <w:rPr>
          <w:sz w:val="28"/>
          <w:szCs w:val="28"/>
        </w:rPr>
      </w:pPr>
      <w:r>
        <w:rPr>
          <w:sz w:val="28"/>
          <w:szCs w:val="28"/>
        </w:rPr>
        <w:pict>
          <v:shape id="_x0000_i1187" type="#_x0000_t75" style="width:126pt;height:33.75pt">
            <v:imagedata r:id="rId161" o:title=""/>
          </v:shape>
        </w:pict>
      </w:r>
      <w:r w:rsidR="00514077">
        <w:rPr>
          <w:sz w:val="28"/>
          <w:szCs w:val="28"/>
        </w:rPr>
        <w:t xml:space="preserve"> </w:t>
      </w:r>
      <w:r w:rsidR="004E73EC" w:rsidRPr="00514077">
        <w:rPr>
          <w:sz w:val="28"/>
          <w:szCs w:val="28"/>
        </w:rPr>
        <w:t>(5.69)</w:t>
      </w:r>
    </w:p>
    <w:p w:rsidR="00514077" w:rsidRDefault="00514077" w:rsidP="00514077">
      <w:pPr>
        <w:pStyle w:val="a4"/>
        <w:spacing w:after="0" w:line="360" w:lineRule="auto"/>
        <w:ind w:firstLine="720"/>
        <w:jc w:val="both"/>
        <w:rPr>
          <w:sz w:val="28"/>
          <w:szCs w:val="28"/>
        </w:rPr>
      </w:pPr>
    </w:p>
    <w:p w:rsidR="004E73EC" w:rsidRPr="00514077" w:rsidRDefault="004E73EC" w:rsidP="00514077">
      <w:pPr>
        <w:pStyle w:val="a4"/>
        <w:spacing w:after="0" w:line="360" w:lineRule="auto"/>
        <w:ind w:firstLine="720"/>
        <w:jc w:val="both"/>
        <w:rPr>
          <w:sz w:val="28"/>
          <w:szCs w:val="28"/>
        </w:rPr>
      </w:pPr>
      <w:r w:rsidRPr="00514077">
        <w:rPr>
          <w:sz w:val="28"/>
          <w:szCs w:val="28"/>
        </w:rPr>
        <w:t xml:space="preserve">где: </w:t>
      </w:r>
      <w:r w:rsidR="00DD483C">
        <w:rPr>
          <w:sz w:val="28"/>
          <w:szCs w:val="28"/>
        </w:rPr>
        <w:pict>
          <v:shape id="_x0000_i1188" type="#_x0000_t75" style="width:23.25pt;height:18pt">
            <v:imagedata r:id="rId162" o:title=""/>
          </v:shape>
        </w:pict>
      </w:r>
      <w:r w:rsidRPr="00514077">
        <w:rPr>
          <w:sz w:val="28"/>
          <w:szCs w:val="28"/>
        </w:rPr>
        <w:t xml:space="preserve"> — максимальное давление взрыва стехиометрической газо- или паровоздушной смеси в замкнутом объеме, определяемой по справочным данным (при отсутствии данных допускается принимать равным 900 кПа);</w:t>
      </w:r>
      <w:r w:rsidR="00514077">
        <w:rPr>
          <w:sz w:val="28"/>
          <w:szCs w:val="28"/>
        </w:rPr>
        <w:t xml:space="preserve"> </w:t>
      </w:r>
      <w:r w:rsidR="00DD483C">
        <w:rPr>
          <w:sz w:val="28"/>
          <w:szCs w:val="28"/>
        </w:rPr>
        <w:pict>
          <v:shape id="_x0000_i1189" type="#_x0000_t75" style="width:15pt;height:18pt">
            <v:imagedata r:id="rId163" o:title=""/>
          </v:shape>
        </w:pict>
      </w:r>
      <w:r w:rsidRPr="00514077">
        <w:rPr>
          <w:sz w:val="28"/>
          <w:szCs w:val="28"/>
        </w:rPr>
        <w:t xml:space="preserve"> — начальное давление, принимаемое равным 101,3 кПа;</w:t>
      </w:r>
      <w:r w:rsidR="00514077">
        <w:rPr>
          <w:sz w:val="28"/>
          <w:szCs w:val="28"/>
        </w:rPr>
        <w:t xml:space="preserve"> </w:t>
      </w:r>
      <w:r w:rsidRPr="00514077">
        <w:rPr>
          <w:sz w:val="28"/>
          <w:szCs w:val="28"/>
          <w:lang w:val="en-US"/>
        </w:rPr>
        <w:t>m</w:t>
      </w:r>
      <w:r w:rsidRPr="00514077">
        <w:rPr>
          <w:sz w:val="28"/>
          <w:szCs w:val="28"/>
        </w:rPr>
        <w:t xml:space="preserve"> — масса горючего газа или паров ЛВЖ в помещении, кг;</w:t>
      </w:r>
      <w:r w:rsidR="00514077">
        <w:rPr>
          <w:sz w:val="28"/>
          <w:szCs w:val="28"/>
        </w:rPr>
        <w:t xml:space="preserve"> </w:t>
      </w:r>
      <w:r w:rsidRPr="00514077">
        <w:rPr>
          <w:sz w:val="28"/>
          <w:szCs w:val="28"/>
          <w:lang w:val="en-US"/>
        </w:rPr>
        <w:t>Z</w:t>
      </w:r>
      <w:r w:rsidR="00C6198C" w:rsidRPr="00514077">
        <w:rPr>
          <w:sz w:val="28"/>
          <w:szCs w:val="28"/>
        </w:rPr>
        <w:t xml:space="preserve"> </w:t>
      </w:r>
      <w:r w:rsidRPr="00514077">
        <w:rPr>
          <w:sz w:val="28"/>
          <w:szCs w:val="28"/>
        </w:rPr>
        <w:t>— коэффициент участия горючего во взрыве, принимаемый равным 1 для водорода,</w:t>
      </w:r>
      <w:r w:rsidR="00514077">
        <w:rPr>
          <w:sz w:val="28"/>
          <w:szCs w:val="28"/>
        </w:rPr>
        <w:t xml:space="preserve"> </w:t>
      </w:r>
      <w:r w:rsidRPr="00514077">
        <w:rPr>
          <w:sz w:val="28"/>
          <w:szCs w:val="28"/>
        </w:rPr>
        <w:t>0,5 — для других горючих газов, 0,3 — для паров ЛВЖ и ГЖ;</w:t>
      </w:r>
      <w:r w:rsidR="00514077">
        <w:rPr>
          <w:sz w:val="28"/>
          <w:szCs w:val="28"/>
        </w:rPr>
        <w:t xml:space="preserve"> </w:t>
      </w:r>
      <w:r w:rsidRPr="00514077">
        <w:rPr>
          <w:sz w:val="28"/>
          <w:szCs w:val="28"/>
          <w:lang w:val="en-US"/>
        </w:rPr>
        <w:t>V</w:t>
      </w:r>
      <w:r w:rsidRPr="00514077">
        <w:rPr>
          <w:sz w:val="28"/>
          <w:szCs w:val="28"/>
        </w:rPr>
        <w:t>св — свободный объем помещения, м</w:t>
      </w:r>
      <w:r w:rsidRPr="00514077">
        <w:rPr>
          <w:sz w:val="28"/>
          <w:szCs w:val="28"/>
          <w:vertAlign w:val="superscript"/>
        </w:rPr>
        <w:t>3</w:t>
      </w:r>
      <w:r w:rsidRPr="00514077">
        <w:rPr>
          <w:sz w:val="28"/>
          <w:szCs w:val="28"/>
        </w:rPr>
        <w:t xml:space="preserve"> (можно принять равным 80% помещения);</w:t>
      </w:r>
      <w:r w:rsidR="00514077">
        <w:rPr>
          <w:sz w:val="28"/>
          <w:szCs w:val="28"/>
        </w:rPr>
        <w:t xml:space="preserve"> </w:t>
      </w:r>
      <w:r w:rsidR="00DD483C">
        <w:rPr>
          <w:sz w:val="28"/>
          <w:szCs w:val="28"/>
        </w:rPr>
        <w:pict>
          <v:shape id="_x0000_i1190" type="#_x0000_t75" style="width:17.25pt;height:18pt">
            <v:imagedata r:id="rId164" o:title=""/>
          </v:shape>
        </w:pict>
      </w:r>
      <w:r w:rsidRPr="00514077">
        <w:rPr>
          <w:sz w:val="28"/>
          <w:szCs w:val="28"/>
        </w:rPr>
        <w:t xml:space="preserve"> —</w:t>
      </w:r>
      <w:r w:rsidR="00514077">
        <w:rPr>
          <w:sz w:val="28"/>
          <w:szCs w:val="28"/>
        </w:rPr>
        <w:t xml:space="preserve"> </w:t>
      </w:r>
      <w:r w:rsidRPr="00514077">
        <w:rPr>
          <w:sz w:val="28"/>
          <w:szCs w:val="28"/>
        </w:rPr>
        <w:t>плотность газа или пара при расчетной температуре, кг/м</w:t>
      </w:r>
      <w:r w:rsidRPr="00514077">
        <w:rPr>
          <w:sz w:val="28"/>
          <w:szCs w:val="28"/>
          <w:vertAlign w:val="superscript"/>
        </w:rPr>
        <w:t>3</w:t>
      </w:r>
      <w:r w:rsidRPr="00514077">
        <w:rPr>
          <w:sz w:val="28"/>
          <w:szCs w:val="28"/>
        </w:rPr>
        <w:t xml:space="preserve"> ; </w:t>
      </w:r>
      <w:r w:rsidR="00DD483C">
        <w:rPr>
          <w:sz w:val="28"/>
          <w:szCs w:val="28"/>
        </w:rPr>
        <w:pict>
          <v:shape id="_x0000_i1191" type="#_x0000_t75" style="width:18.75pt;height:18pt">
            <v:imagedata r:id="rId165" o:title=""/>
          </v:shape>
        </w:pict>
      </w:r>
      <w:r w:rsidRPr="00514077">
        <w:rPr>
          <w:sz w:val="28"/>
          <w:szCs w:val="28"/>
        </w:rPr>
        <w:t>— коэффициент, учитывающий</w:t>
      </w:r>
      <w:r w:rsidR="00514077">
        <w:rPr>
          <w:sz w:val="28"/>
          <w:szCs w:val="28"/>
        </w:rPr>
        <w:t xml:space="preserve"> </w:t>
      </w:r>
      <w:r w:rsidRPr="00514077">
        <w:rPr>
          <w:sz w:val="28"/>
          <w:szCs w:val="28"/>
        </w:rPr>
        <w:t>негерметичность помещения</w:t>
      </w:r>
      <w:r w:rsidR="00514077">
        <w:rPr>
          <w:sz w:val="28"/>
          <w:szCs w:val="28"/>
        </w:rPr>
        <w:t xml:space="preserve"> </w:t>
      </w:r>
      <w:r w:rsidRPr="00514077">
        <w:rPr>
          <w:sz w:val="28"/>
          <w:szCs w:val="28"/>
        </w:rPr>
        <w:t>и</w:t>
      </w:r>
      <w:r w:rsidR="00514077">
        <w:rPr>
          <w:sz w:val="28"/>
          <w:szCs w:val="28"/>
        </w:rPr>
        <w:t xml:space="preserve"> </w:t>
      </w:r>
      <w:r w:rsidRPr="00514077">
        <w:rPr>
          <w:sz w:val="28"/>
          <w:szCs w:val="28"/>
        </w:rPr>
        <w:t>неадиабатность</w:t>
      </w:r>
      <w:r w:rsidR="00514077">
        <w:rPr>
          <w:sz w:val="28"/>
          <w:szCs w:val="28"/>
        </w:rPr>
        <w:t xml:space="preserve"> </w:t>
      </w:r>
      <w:r w:rsidRPr="00514077">
        <w:rPr>
          <w:sz w:val="28"/>
          <w:szCs w:val="28"/>
        </w:rPr>
        <w:t>процессов горения, принимаемый равным 3;</w:t>
      </w:r>
      <w:r w:rsidR="00514077">
        <w:rPr>
          <w:sz w:val="28"/>
          <w:szCs w:val="28"/>
        </w:rPr>
        <w:t xml:space="preserve"> </w:t>
      </w:r>
      <w:r w:rsidRPr="00514077">
        <w:rPr>
          <w:sz w:val="28"/>
          <w:szCs w:val="28"/>
        </w:rPr>
        <w:t xml:space="preserve">С </w:t>
      </w:r>
      <w:r w:rsidRPr="00514077">
        <w:rPr>
          <w:sz w:val="28"/>
          <w:szCs w:val="28"/>
          <w:vertAlign w:val="subscript"/>
        </w:rPr>
        <w:t>СТХ</w:t>
      </w:r>
      <w:r w:rsidRPr="00514077">
        <w:rPr>
          <w:sz w:val="28"/>
          <w:szCs w:val="28"/>
        </w:rPr>
        <w:t xml:space="preserve"> – стехиометрическая концентрация горючего, % об.,</w:t>
      </w:r>
      <w:r w:rsidR="00514077">
        <w:rPr>
          <w:sz w:val="28"/>
          <w:szCs w:val="28"/>
        </w:rPr>
        <w:t xml:space="preserve"> </w:t>
      </w:r>
      <w:r w:rsidR="00C6198C" w:rsidRPr="00514077">
        <w:rPr>
          <w:sz w:val="28"/>
          <w:szCs w:val="28"/>
        </w:rPr>
        <w:t>вычисляемая</w:t>
      </w:r>
      <w:r w:rsidR="00514077">
        <w:rPr>
          <w:sz w:val="28"/>
          <w:szCs w:val="28"/>
        </w:rPr>
        <w:t xml:space="preserve"> </w:t>
      </w:r>
      <w:r w:rsidR="00C6198C" w:rsidRPr="00514077">
        <w:rPr>
          <w:sz w:val="28"/>
          <w:szCs w:val="28"/>
        </w:rPr>
        <w:t>по формуле</w:t>
      </w:r>
    </w:p>
    <w:p w:rsidR="00514077" w:rsidRDefault="00514077" w:rsidP="00514077">
      <w:pPr>
        <w:pStyle w:val="a4"/>
        <w:spacing w:after="0" w:line="360" w:lineRule="auto"/>
        <w:ind w:firstLine="720"/>
        <w:jc w:val="both"/>
        <w:rPr>
          <w:sz w:val="28"/>
          <w:szCs w:val="28"/>
        </w:rPr>
      </w:pPr>
    </w:p>
    <w:p w:rsidR="00C6198C" w:rsidRPr="00514077" w:rsidRDefault="00DD483C" w:rsidP="00514077">
      <w:pPr>
        <w:pStyle w:val="a4"/>
        <w:spacing w:after="0" w:line="360" w:lineRule="auto"/>
        <w:ind w:firstLine="720"/>
        <w:jc w:val="both"/>
        <w:rPr>
          <w:sz w:val="28"/>
          <w:szCs w:val="28"/>
        </w:rPr>
      </w:pPr>
      <w:r>
        <w:rPr>
          <w:sz w:val="28"/>
          <w:szCs w:val="28"/>
        </w:rPr>
        <w:pict>
          <v:shape id="_x0000_i1192" type="#_x0000_t75" style="width:89.25pt;height:33pt">
            <v:imagedata r:id="rId166" o:title=""/>
          </v:shape>
        </w:pict>
      </w:r>
      <w:r w:rsidR="00514077">
        <w:rPr>
          <w:sz w:val="28"/>
          <w:szCs w:val="28"/>
        </w:rPr>
        <w:t xml:space="preserve"> </w:t>
      </w:r>
      <w:r w:rsidR="008A531E" w:rsidRPr="00514077">
        <w:rPr>
          <w:sz w:val="28"/>
          <w:szCs w:val="28"/>
        </w:rPr>
        <w:t>(5.70)</w:t>
      </w:r>
    </w:p>
    <w:p w:rsidR="00514077" w:rsidRDefault="00514077" w:rsidP="00514077">
      <w:pPr>
        <w:pStyle w:val="a4"/>
        <w:spacing w:after="0" w:line="360" w:lineRule="auto"/>
        <w:ind w:firstLine="720"/>
        <w:jc w:val="both"/>
        <w:rPr>
          <w:sz w:val="28"/>
          <w:szCs w:val="28"/>
        </w:rPr>
      </w:pPr>
    </w:p>
    <w:p w:rsidR="008A531E" w:rsidRPr="00514077" w:rsidRDefault="008A531E" w:rsidP="00514077">
      <w:pPr>
        <w:pStyle w:val="a4"/>
        <w:spacing w:after="0" w:line="360" w:lineRule="auto"/>
        <w:ind w:firstLine="720"/>
        <w:jc w:val="both"/>
        <w:rPr>
          <w:sz w:val="28"/>
          <w:szCs w:val="28"/>
        </w:rPr>
      </w:pPr>
      <w:r w:rsidRPr="00514077">
        <w:rPr>
          <w:sz w:val="28"/>
          <w:szCs w:val="28"/>
        </w:rPr>
        <w:t xml:space="preserve">где </w:t>
      </w:r>
      <w:r w:rsidR="00DD483C">
        <w:rPr>
          <w:sz w:val="28"/>
          <w:szCs w:val="28"/>
        </w:rPr>
        <w:pict>
          <v:shape id="_x0000_i1193" type="#_x0000_t75" style="width:153pt;height:18pt">
            <v:imagedata r:id="rId167" o:title=""/>
          </v:shape>
        </w:pict>
      </w:r>
      <w:r w:rsidRPr="00514077">
        <w:rPr>
          <w:sz w:val="28"/>
          <w:szCs w:val="28"/>
        </w:rPr>
        <w:t xml:space="preserve">стехиометрический коэффициент кислорода в реакции горения </w:t>
      </w:r>
      <w:r w:rsidR="00DD483C">
        <w:rPr>
          <w:sz w:val="28"/>
          <w:szCs w:val="28"/>
        </w:rPr>
        <w:pict>
          <v:shape id="_x0000_i1194" type="#_x0000_t75" style="width:74.25pt;height:18pt">
            <v:imagedata r:id="rId168" o:title=""/>
          </v:shape>
        </w:pict>
      </w:r>
      <w:r w:rsidRPr="00514077">
        <w:rPr>
          <w:sz w:val="28"/>
          <w:szCs w:val="28"/>
        </w:rPr>
        <w:t>число атомов углерода, водорода, кислорода и галоидов в молекуле горючего).</w:t>
      </w:r>
    </w:p>
    <w:p w:rsidR="00912503" w:rsidRPr="00514077" w:rsidRDefault="00514077" w:rsidP="00514077">
      <w:pPr>
        <w:pStyle w:val="a4"/>
        <w:spacing w:after="0" w:line="360" w:lineRule="auto"/>
        <w:ind w:firstLine="720"/>
        <w:jc w:val="center"/>
        <w:rPr>
          <w:b/>
          <w:sz w:val="28"/>
          <w:szCs w:val="28"/>
        </w:rPr>
      </w:pPr>
      <w:r>
        <w:rPr>
          <w:sz w:val="28"/>
          <w:szCs w:val="28"/>
        </w:rPr>
        <w:br w:type="page"/>
      </w:r>
      <w:r w:rsidR="00912503" w:rsidRPr="00514077">
        <w:rPr>
          <w:b/>
          <w:sz w:val="28"/>
          <w:szCs w:val="28"/>
        </w:rPr>
        <w:t>Прогнозирование и оценка о</w:t>
      </w:r>
      <w:r w:rsidRPr="00514077">
        <w:rPr>
          <w:b/>
          <w:sz w:val="28"/>
          <w:szCs w:val="28"/>
        </w:rPr>
        <w:t>бстановки при авариях, сопровож</w:t>
      </w:r>
      <w:r>
        <w:rPr>
          <w:b/>
          <w:sz w:val="28"/>
          <w:szCs w:val="28"/>
        </w:rPr>
        <w:t>дающихся пожарами</w:t>
      </w:r>
    </w:p>
    <w:p w:rsidR="00514077" w:rsidRDefault="00514077" w:rsidP="00514077">
      <w:pPr>
        <w:pStyle w:val="a4"/>
        <w:spacing w:after="0" w:line="360" w:lineRule="auto"/>
        <w:ind w:firstLine="720"/>
        <w:jc w:val="both"/>
        <w:rPr>
          <w:sz w:val="28"/>
          <w:szCs w:val="28"/>
        </w:rPr>
      </w:pPr>
    </w:p>
    <w:p w:rsidR="00912503" w:rsidRPr="00514077" w:rsidRDefault="00912503" w:rsidP="00514077">
      <w:pPr>
        <w:pStyle w:val="a4"/>
        <w:spacing w:after="0" w:line="360" w:lineRule="auto"/>
        <w:ind w:firstLine="720"/>
        <w:jc w:val="both"/>
        <w:rPr>
          <w:sz w:val="28"/>
          <w:szCs w:val="28"/>
        </w:rPr>
      </w:pPr>
      <w:r w:rsidRPr="00514077">
        <w:rPr>
          <w:sz w:val="28"/>
          <w:szCs w:val="28"/>
        </w:rPr>
        <w:t>Основным поражающим факторам пожаров является термическое воздействие, обусловленное тепловым излучением пламени.</w:t>
      </w:r>
    </w:p>
    <w:p w:rsidR="00912503" w:rsidRPr="00514077" w:rsidRDefault="00912503" w:rsidP="00514077">
      <w:pPr>
        <w:pStyle w:val="a4"/>
        <w:spacing w:after="0" w:line="360" w:lineRule="auto"/>
        <w:ind w:firstLine="720"/>
        <w:jc w:val="both"/>
        <w:rPr>
          <w:sz w:val="28"/>
          <w:szCs w:val="28"/>
        </w:rPr>
      </w:pPr>
      <w:r w:rsidRPr="00514077">
        <w:rPr>
          <w:sz w:val="28"/>
          <w:szCs w:val="28"/>
        </w:rPr>
        <w:t xml:space="preserve">Термическое воздействие определяется величиной плотности потока поглощенного излучения </w:t>
      </w:r>
      <w:r w:rsidRPr="00514077">
        <w:rPr>
          <w:sz w:val="28"/>
          <w:szCs w:val="28"/>
          <w:lang w:val="en-US"/>
        </w:rPr>
        <w:t>q</w:t>
      </w:r>
      <w:r w:rsidRPr="00514077">
        <w:rPr>
          <w:sz w:val="28"/>
          <w:szCs w:val="28"/>
          <w:vertAlign w:val="superscript"/>
        </w:rPr>
        <w:t>ПОГЛ</w:t>
      </w:r>
      <w:r w:rsidRPr="00514077">
        <w:rPr>
          <w:sz w:val="28"/>
          <w:szCs w:val="28"/>
        </w:rPr>
        <w:t xml:space="preserve"> (кВт/м</w:t>
      </w:r>
      <w:r w:rsidRPr="00514077">
        <w:rPr>
          <w:sz w:val="28"/>
          <w:szCs w:val="28"/>
          <w:vertAlign w:val="superscript"/>
        </w:rPr>
        <w:t>2</w:t>
      </w:r>
      <w:r w:rsidR="00514077">
        <w:rPr>
          <w:sz w:val="28"/>
          <w:szCs w:val="28"/>
        </w:rPr>
        <w:t>) и временем тепло</w:t>
      </w:r>
      <w:r w:rsidRPr="00514077">
        <w:rPr>
          <w:sz w:val="28"/>
          <w:szCs w:val="28"/>
        </w:rPr>
        <w:t xml:space="preserve">вого излучения </w:t>
      </w:r>
      <w:r w:rsidR="00DD483C">
        <w:rPr>
          <w:sz w:val="28"/>
          <w:szCs w:val="28"/>
        </w:rPr>
        <w:pict>
          <v:shape id="_x0000_i1195" type="#_x0000_t75" style="width:9.75pt;height:11.25pt">
            <v:imagedata r:id="rId169" o:title=""/>
          </v:shape>
        </w:pict>
      </w:r>
      <w:r w:rsidRPr="00514077">
        <w:rPr>
          <w:sz w:val="28"/>
          <w:szCs w:val="28"/>
        </w:rPr>
        <w:t xml:space="preserve"> (с).</w:t>
      </w:r>
    </w:p>
    <w:p w:rsidR="00912503" w:rsidRPr="00514077" w:rsidRDefault="00912503" w:rsidP="00514077">
      <w:pPr>
        <w:pStyle w:val="a4"/>
        <w:spacing w:after="0" w:line="360" w:lineRule="auto"/>
        <w:ind w:firstLine="720"/>
        <w:jc w:val="both"/>
        <w:rPr>
          <w:sz w:val="28"/>
          <w:szCs w:val="28"/>
        </w:rPr>
      </w:pPr>
      <w:r w:rsidRPr="00514077">
        <w:rPr>
          <w:sz w:val="28"/>
          <w:szCs w:val="28"/>
        </w:rPr>
        <w:t xml:space="preserve">Плотность потока поглощенного излучения </w:t>
      </w:r>
      <w:r w:rsidRPr="00514077">
        <w:rPr>
          <w:sz w:val="28"/>
          <w:szCs w:val="28"/>
          <w:lang w:val="en-US"/>
        </w:rPr>
        <w:t>q</w:t>
      </w:r>
      <w:r w:rsidRPr="00514077">
        <w:rPr>
          <w:sz w:val="28"/>
          <w:szCs w:val="28"/>
          <w:vertAlign w:val="superscript"/>
        </w:rPr>
        <w:t>ПОГЛ</w:t>
      </w:r>
      <w:r w:rsidRPr="00514077">
        <w:rPr>
          <w:sz w:val="28"/>
          <w:szCs w:val="28"/>
        </w:rPr>
        <w:t xml:space="preserve"> связана с плотностью потока падающего излучения </w:t>
      </w:r>
      <w:r w:rsidRPr="00514077">
        <w:rPr>
          <w:sz w:val="28"/>
          <w:szCs w:val="28"/>
          <w:lang w:val="en-US"/>
        </w:rPr>
        <w:t>q</w:t>
      </w:r>
      <w:r w:rsidRPr="00514077">
        <w:rPr>
          <w:sz w:val="28"/>
          <w:szCs w:val="28"/>
          <w:vertAlign w:val="superscript"/>
        </w:rPr>
        <w:t>ПАД</w:t>
      </w:r>
      <w:r w:rsidRPr="00514077">
        <w:rPr>
          <w:sz w:val="28"/>
          <w:szCs w:val="28"/>
        </w:rPr>
        <w:t xml:space="preserve"> соотношением </w:t>
      </w:r>
      <w:r w:rsidRPr="00514077">
        <w:rPr>
          <w:sz w:val="28"/>
          <w:szCs w:val="28"/>
          <w:lang w:val="en-US"/>
        </w:rPr>
        <w:t>q</w:t>
      </w:r>
      <w:r w:rsidRPr="00514077">
        <w:rPr>
          <w:sz w:val="28"/>
          <w:szCs w:val="28"/>
          <w:vertAlign w:val="superscript"/>
        </w:rPr>
        <w:t>ПОГЛ</w:t>
      </w:r>
      <w:r w:rsidRPr="00514077">
        <w:rPr>
          <w:sz w:val="28"/>
          <w:szCs w:val="28"/>
        </w:rPr>
        <w:t xml:space="preserve"> = </w:t>
      </w:r>
      <w:r w:rsidR="00DD483C">
        <w:rPr>
          <w:sz w:val="28"/>
          <w:szCs w:val="28"/>
        </w:rPr>
        <w:pict>
          <v:shape id="_x0000_i1196" type="#_x0000_t75" style="width:9.75pt;height:11.25pt">
            <v:imagedata r:id="rId170" o:title=""/>
          </v:shape>
        </w:pict>
      </w:r>
      <w:r w:rsidRPr="00514077">
        <w:rPr>
          <w:sz w:val="28"/>
          <w:szCs w:val="28"/>
        </w:rPr>
        <w:t xml:space="preserve"> </w:t>
      </w:r>
      <w:r w:rsidRPr="00514077">
        <w:rPr>
          <w:sz w:val="28"/>
          <w:szCs w:val="28"/>
          <w:lang w:val="en-US"/>
        </w:rPr>
        <w:t>q</w:t>
      </w:r>
      <w:r w:rsidRPr="00514077">
        <w:rPr>
          <w:sz w:val="28"/>
          <w:szCs w:val="28"/>
          <w:vertAlign w:val="superscript"/>
        </w:rPr>
        <w:t>ПАД</w:t>
      </w:r>
      <w:r w:rsidRPr="00514077">
        <w:rPr>
          <w:sz w:val="28"/>
          <w:szCs w:val="28"/>
        </w:rPr>
        <w:t>,</w:t>
      </w:r>
      <w:r w:rsidR="00514077">
        <w:rPr>
          <w:sz w:val="28"/>
          <w:szCs w:val="28"/>
        </w:rPr>
        <w:t xml:space="preserve"> </w:t>
      </w:r>
      <w:r w:rsidRPr="00514077">
        <w:rPr>
          <w:sz w:val="28"/>
          <w:szCs w:val="28"/>
        </w:rPr>
        <w:t xml:space="preserve">где </w:t>
      </w:r>
      <w:r w:rsidR="00DD483C">
        <w:rPr>
          <w:sz w:val="28"/>
          <w:szCs w:val="28"/>
        </w:rPr>
        <w:pict>
          <v:shape id="_x0000_i1197" type="#_x0000_t75" style="width:9.75pt;height:11.25pt">
            <v:imagedata r:id="rId171" o:title=""/>
          </v:shape>
        </w:pict>
      </w:r>
      <w:r w:rsidRPr="00514077">
        <w:rPr>
          <w:sz w:val="28"/>
          <w:szCs w:val="28"/>
        </w:rPr>
        <w:t xml:space="preserve">- степень черноты (поглощательная способность) тепловоспринимающей поверхности. Чем ниже степень черноты (больше отражательная способность), тем меньше при прочих равных условия величина </w:t>
      </w:r>
      <w:r w:rsidRPr="00514077">
        <w:rPr>
          <w:sz w:val="28"/>
          <w:szCs w:val="28"/>
          <w:lang w:val="en-US"/>
        </w:rPr>
        <w:t>q</w:t>
      </w:r>
      <w:r w:rsidRPr="00514077">
        <w:rPr>
          <w:sz w:val="28"/>
          <w:szCs w:val="28"/>
          <w:vertAlign w:val="superscript"/>
        </w:rPr>
        <w:t>ПОГЛ</w:t>
      </w:r>
      <w:r w:rsidR="00514077">
        <w:rPr>
          <w:sz w:val="28"/>
          <w:szCs w:val="28"/>
        </w:rPr>
        <w:t xml:space="preserve"> </w:t>
      </w:r>
      <w:r w:rsidRPr="00514077">
        <w:rPr>
          <w:sz w:val="28"/>
          <w:szCs w:val="28"/>
        </w:rPr>
        <w:t>(далее</w:t>
      </w:r>
      <w:r w:rsidR="00514077">
        <w:rPr>
          <w:sz w:val="28"/>
          <w:szCs w:val="28"/>
        </w:rPr>
        <w:t xml:space="preserve"> </w:t>
      </w:r>
      <w:r w:rsidRPr="00514077">
        <w:rPr>
          <w:sz w:val="28"/>
          <w:szCs w:val="28"/>
          <w:lang w:val="en-US"/>
        </w:rPr>
        <w:t>q</w:t>
      </w:r>
      <w:r w:rsidRPr="00514077">
        <w:rPr>
          <w:sz w:val="28"/>
          <w:szCs w:val="28"/>
        </w:rPr>
        <w:t>, кВт/м</w:t>
      </w:r>
      <w:r w:rsidRPr="00514077">
        <w:rPr>
          <w:sz w:val="28"/>
          <w:szCs w:val="28"/>
          <w:vertAlign w:val="superscript"/>
        </w:rPr>
        <w:t>2</w:t>
      </w:r>
      <w:r w:rsidRPr="00514077">
        <w:rPr>
          <w:sz w:val="28"/>
          <w:szCs w:val="28"/>
        </w:rPr>
        <w:t>).</w:t>
      </w:r>
    </w:p>
    <w:p w:rsidR="00077C55" w:rsidRPr="00514077" w:rsidRDefault="00912503" w:rsidP="00514077">
      <w:pPr>
        <w:pStyle w:val="a4"/>
        <w:spacing w:after="0" w:line="360" w:lineRule="auto"/>
        <w:ind w:firstLine="720"/>
        <w:jc w:val="both"/>
        <w:rPr>
          <w:sz w:val="28"/>
          <w:szCs w:val="28"/>
        </w:rPr>
      </w:pPr>
      <w:r w:rsidRPr="00514077">
        <w:rPr>
          <w:sz w:val="28"/>
          <w:szCs w:val="28"/>
        </w:rPr>
        <w:t xml:space="preserve">Человек ощущает сильную (едва переносимую) боль, когда температура верхнего слоя кожи превышает 45 °С. Время достижения «порога боли» </w:t>
      </w:r>
      <w:r w:rsidR="00DD483C">
        <w:rPr>
          <w:sz w:val="28"/>
          <w:szCs w:val="28"/>
        </w:rPr>
        <w:pict>
          <v:shape id="_x0000_i1198" type="#_x0000_t75" style="width:9.75pt;height:11.25pt">
            <v:imagedata r:id="rId172" o:title=""/>
          </v:shape>
        </w:pict>
      </w:r>
      <w:r w:rsidRPr="00514077">
        <w:rPr>
          <w:sz w:val="28"/>
          <w:szCs w:val="28"/>
        </w:rPr>
        <w:t xml:space="preserve"> (с) определяется по формуле</w:t>
      </w:r>
      <w:r w:rsidR="00514077">
        <w:rPr>
          <w:sz w:val="28"/>
          <w:szCs w:val="28"/>
        </w:rPr>
        <w:t xml:space="preserve"> </w:t>
      </w:r>
      <w:r w:rsidR="00DD483C">
        <w:rPr>
          <w:sz w:val="28"/>
          <w:szCs w:val="28"/>
        </w:rPr>
        <w:pict>
          <v:shape id="_x0000_i1199" type="#_x0000_t75" style="width:69pt;height:18pt">
            <v:imagedata r:id="rId173" o:title=""/>
          </v:shape>
        </w:pict>
      </w:r>
      <w:r w:rsidR="00514077">
        <w:rPr>
          <w:sz w:val="28"/>
          <w:szCs w:val="28"/>
        </w:rPr>
        <w:t xml:space="preserve"> </w:t>
      </w:r>
      <w:r w:rsidR="00077C55" w:rsidRPr="00514077">
        <w:rPr>
          <w:sz w:val="28"/>
          <w:szCs w:val="28"/>
        </w:rPr>
        <w:t>(5.71)</w:t>
      </w:r>
    </w:p>
    <w:p w:rsidR="00130CAF" w:rsidRPr="00514077" w:rsidRDefault="00077C55" w:rsidP="00514077">
      <w:pPr>
        <w:pStyle w:val="a4"/>
        <w:spacing w:after="0" w:line="360" w:lineRule="auto"/>
        <w:ind w:firstLine="720"/>
        <w:jc w:val="both"/>
        <w:rPr>
          <w:sz w:val="28"/>
          <w:szCs w:val="28"/>
        </w:rPr>
      </w:pPr>
      <w:r w:rsidRPr="00514077">
        <w:rPr>
          <w:sz w:val="28"/>
          <w:szCs w:val="28"/>
        </w:rPr>
        <w:t>Различают три степени термического ожога кожи человека (табл. 5.27).</w:t>
      </w:r>
    </w:p>
    <w:p w:rsidR="00514077" w:rsidRDefault="00514077" w:rsidP="00514077">
      <w:pPr>
        <w:pStyle w:val="a4"/>
        <w:spacing w:after="0" w:line="360" w:lineRule="auto"/>
        <w:ind w:firstLine="720"/>
        <w:jc w:val="both"/>
        <w:rPr>
          <w:rFonts w:cs="Arial"/>
          <w:sz w:val="28"/>
          <w:szCs w:val="28"/>
        </w:rPr>
      </w:pPr>
    </w:p>
    <w:p w:rsidR="00077C55" w:rsidRPr="00514077" w:rsidRDefault="00077C55" w:rsidP="00514077">
      <w:pPr>
        <w:pStyle w:val="a4"/>
        <w:spacing w:after="0" w:line="360" w:lineRule="auto"/>
        <w:ind w:firstLine="720"/>
        <w:jc w:val="both"/>
        <w:rPr>
          <w:rFonts w:cs="Arial"/>
          <w:sz w:val="28"/>
          <w:szCs w:val="28"/>
        </w:rPr>
      </w:pPr>
      <w:r w:rsidRPr="00514077">
        <w:rPr>
          <w:rFonts w:cs="Arial"/>
          <w:sz w:val="28"/>
          <w:szCs w:val="28"/>
        </w:rPr>
        <w:t>Характеристики ожогов кожи человека</w:t>
      </w:r>
    </w:p>
    <w:p w:rsidR="0035580B" w:rsidRPr="00514077" w:rsidRDefault="0035580B" w:rsidP="00514077">
      <w:pPr>
        <w:pStyle w:val="a4"/>
        <w:spacing w:after="0" w:line="360" w:lineRule="auto"/>
        <w:ind w:firstLine="720"/>
        <w:jc w:val="both"/>
        <w:rPr>
          <w:sz w:val="28"/>
          <w:szCs w:val="28"/>
        </w:rPr>
      </w:pPr>
      <w:r w:rsidRPr="00514077">
        <w:rPr>
          <w:sz w:val="28"/>
          <w:szCs w:val="28"/>
        </w:rPr>
        <w:t>Таблица 5.27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7"/>
        <w:gridCol w:w="2902"/>
        <w:gridCol w:w="2778"/>
        <w:gridCol w:w="2223"/>
      </w:tblGrid>
      <w:tr w:rsidR="0035580B" w:rsidRPr="0022106C" w:rsidTr="0022106C">
        <w:tc>
          <w:tcPr>
            <w:tcW w:w="1317" w:type="dxa"/>
          </w:tcPr>
          <w:p w:rsidR="0035580B" w:rsidRPr="0022106C" w:rsidRDefault="007325C3" w:rsidP="0022106C">
            <w:pPr>
              <w:pStyle w:val="a4"/>
              <w:spacing w:after="0" w:line="360" w:lineRule="auto"/>
              <w:jc w:val="both"/>
              <w:rPr>
                <w:sz w:val="20"/>
                <w:szCs w:val="20"/>
              </w:rPr>
            </w:pPr>
            <w:r w:rsidRPr="0022106C">
              <w:rPr>
                <w:sz w:val="20"/>
                <w:szCs w:val="20"/>
              </w:rPr>
              <w:t>Степень ожога</w:t>
            </w:r>
          </w:p>
        </w:tc>
        <w:tc>
          <w:tcPr>
            <w:tcW w:w="2902" w:type="dxa"/>
          </w:tcPr>
          <w:p w:rsidR="0035580B" w:rsidRPr="0022106C" w:rsidRDefault="007325C3" w:rsidP="0022106C">
            <w:pPr>
              <w:pStyle w:val="a4"/>
              <w:spacing w:after="0" w:line="360" w:lineRule="auto"/>
              <w:jc w:val="both"/>
              <w:rPr>
                <w:sz w:val="20"/>
                <w:szCs w:val="20"/>
              </w:rPr>
            </w:pPr>
            <w:r w:rsidRPr="0022106C">
              <w:rPr>
                <w:sz w:val="20"/>
                <w:szCs w:val="20"/>
              </w:rPr>
              <w:t>Повреждаемый</w:t>
            </w:r>
            <w:r w:rsidR="00514077" w:rsidRPr="0022106C">
              <w:rPr>
                <w:sz w:val="20"/>
                <w:szCs w:val="20"/>
              </w:rPr>
              <w:t xml:space="preserve"> </w:t>
            </w:r>
            <w:r w:rsidRPr="0022106C">
              <w:rPr>
                <w:sz w:val="20"/>
                <w:szCs w:val="20"/>
              </w:rPr>
              <w:t>слой</w:t>
            </w:r>
          </w:p>
        </w:tc>
        <w:tc>
          <w:tcPr>
            <w:tcW w:w="2778" w:type="dxa"/>
          </w:tcPr>
          <w:p w:rsidR="0035580B" w:rsidRPr="0022106C" w:rsidRDefault="007325C3" w:rsidP="0022106C">
            <w:pPr>
              <w:pStyle w:val="a4"/>
              <w:spacing w:after="0" w:line="360" w:lineRule="auto"/>
              <w:jc w:val="both"/>
              <w:rPr>
                <w:sz w:val="20"/>
                <w:szCs w:val="20"/>
              </w:rPr>
            </w:pPr>
            <w:r w:rsidRPr="0022106C">
              <w:rPr>
                <w:sz w:val="20"/>
                <w:szCs w:val="20"/>
              </w:rPr>
              <w:t>Характеристика</w:t>
            </w:r>
          </w:p>
        </w:tc>
        <w:tc>
          <w:tcPr>
            <w:tcW w:w="2223" w:type="dxa"/>
          </w:tcPr>
          <w:p w:rsidR="0035580B" w:rsidRPr="0022106C" w:rsidRDefault="007325C3" w:rsidP="0022106C">
            <w:pPr>
              <w:pStyle w:val="a4"/>
              <w:spacing w:after="0" w:line="360" w:lineRule="auto"/>
              <w:jc w:val="both"/>
              <w:rPr>
                <w:sz w:val="20"/>
                <w:szCs w:val="20"/>
                <w:vertAlign w:val="superscript"/>
              </w:rPr>
            </w:pPr>
            <w:r w:rsidRPr="0022106C">
              <w:rPr>
                <w:sz w:val="20"/>
                <w:szCs w:val="20"/>
              </w:rPr>
              <w:t>Доза воздействия, кДж/м</w:t>
            </w:r>
            <w:r w:rsidRPr="0022106C">
              <w:rPr>
                <w:sz w:val="20"/>
                <w:szCs w:val="20"/>
                <w:vertAlign w:val="superscript"/>
              </w:rPr>
              <w:t>2</w:t>
            </w:r>
          </w:p>
        </w:tc>
      </w:tr>
      <w:tr w:rsidR="0035580B" w:rsidRPr="0022106C" w:rsidTr="0022106C">
        <w:tc>
          <w:tcPr>
            <w:tcW w:w="1317" w:type="dxa"/>
          </w:tcPr>
          <w:p w:rsidR="0035580B" w:rsidRPr="0022106C" w:rsidRDefault="007325C3" w:rsidP="0022106C">
            <w:pPr>
              <w:pStyle w:val="a4"/>
              <w:spacing w:after="0" w:line="360" w:lineRule="auto"/>
              <w:jc w:val="both"/>
              <w:rPr>
                <w:sz w:val="20"/>
                <w:szCs w:val="20"/>
                <w:lang w:val="en-US"/>
              </w:rPr>
            </w:pPr>
            <w:r w:rsidRPr="0022106C">
              <w:rPr>
                <w:sz w:val="20"/>
                <w:szCs w:val="20"/>
                <w:lang w:val="en-US"/>
              </w:rPr>
              <w:t>I</w:t>
            </w:r>
          </w:p>
        </w:tc>
        <w:tc>
          <w:tcPr>
            <w:tcW w:w="2902" w:type="dxa"/>
          </w:tcPr>
          <w:p w:rsidR="0035580B" w:rsidRPr="0022106C" w:rsidRDefault="007325C3" w:rsidP="0022106C">
            <w:pPr>
              <w:pStyle w:val="a4"/>
              <w:spacing w:after="0" w:line="360" w:lineRule="auto"/>
              <w:jc w:val="both"/>
              <w:rPr>
                <w:sz w:val="20"/>
                <w:szCs w:val="20"/>
              </w:rPr>
            </w:pPr>
            <w:r w:rsidRPr="0022106C">
              <w:rPr>
                <w:sz w:val="20"/>
                <w:szCs w:val="20"/>
              </w:rPr>
              <w:t>Эпидермис</w:t>
            </w:r>
          </w:p>
        </w:tc>
        <w:tc>
          <w:tcPr>
            <w:tcW w:w="2778" w:type="dxa"/>
          </w:tcPr>
          <w:p w:rsidR="0035580B" w:rsidRPr="0022106C" w:rsidRDefault="007325C3" w:rsidP="0022106C">
            <w:pPr>
              <w:pStyle w:val="a4"/>
              <w:spacing w:after="0" w:line="360" w:lineRule="auto"/>
              <w:jc w:val="both"/>
              <w:rPr>
                <w:sz w:val="20"/>
                <w:szCs w:val="20"/>
              </w:rPr>
            </w:pPr>
            <w:r w:rsidRPr="0022106C">
              <w:rPr>
                <w:sz w:val="20"/>
                <w:szCs w:val="20"/>
              </w:rPr>
              <w:t>Покраснения кожи</w:t>
            </w:r>
          </w:p>
        </w:tc>
        <w:tc>
          <w:tcPr>
            <w:tcW w:w="2223" w:type="dxa"/>
          </w:tcPr>
          <w:p w:rsidR="0035580B" w:rsidRPr="0022106C" w:rsidRDefault="007325C3" w:rsidP="0022106C">
            <w:pPr>
              <w:pStyle w:val="a4"/>
              <w:spacing w:after="0" w:line="360" w:lineRule="auto"/>
              <w:jc w:val="both"/>
              <w:rPr>
                <w:sz w:val="20"/>
                <w:szCs w:val="20"/>
              </w:rPr>
            </w:pPr>
            <w:r w:rsidRPr="0022106C">
              <w:rPr>
                <w:sz w:val="20"/>
                <w:szCs w:val="20"/>
              </w:rPr>
              <w:t>Менее 42</w:t>
            </w:r>
          </w:p>
        </w:tc>
      </w:tr>
      <w:tr w:rsidR="0035580B" w:rsidRPr="0022106C" w:rsidTr="0022106C">
        <w:tc>
          <w:tcPr>
            <w:tcW w:w="1317" w:type="dxa"/>
          </w:tcPr>
          <w:p w:rsidR="0035580B" w:rsidRPr="0022106C" w:rsidRDefault="007325C3" w:rsidP="0022106C">
            <w:pPr>
              <w:pStyle w:val="a4"/>
              <w:spacing w:after="0" w:line="360" w:lineRule="auto"/>
              <w:jc w:val="both"/>
              <w:rPr>
                <w:sz w:val="20"/>
                <w:szCs w:val="20"/>
                <w:lang w:val="en-US"/>
              </w:rPr>
            </w:pPr>
            <w:r w:rsidRPr="0022106C">
              <w:rPr>
                <w:sz w:val="20"/>
                <w:szCs w:val="20"/>
                <w:lang w:val="en-US"/>
              </w:rPr>
              <w:t>II</w:t>
            </w:r>
          </w:p>
        </w:tc>
        <w:tc>
          <w:tcPr>
            <w:tcW w:w="2902" w:type="dxa"/>
          </w:tcPr>
          <w:p w:rsidR="0035580B" w:rsidRPr="0022106C" w:rsidRDefault="007325C3" w:rsidP="0022106C">
            <w:pPr>
              <w:pStyle w:val="a4"/>
              <w:spacing w:after="0" w:line="360" w:lineRule="auto"/>
              <w:jc w:val="both"/>
              <w:rPr>
                <w:sz w:val="20"/>
                <w:szCs w:val="20"/>
              </w:rPr>
            </w:pPr>
            <w:r w:rsidRPr="0022106C">
              <w:rPr>
                <w:sz w:val="20"/>
                <w:szCs w:val="20"/>
              </w:rPr>
              <w:t>Дерма</w:t>
            </w:r>
          </w:p>
        </w:tc>
        <w:tc>
          <w:tcPr>
            <w:tcW w:w="2778" w:type="dxa"/>
          </w:tcPr>
          <w:p w:rsidR="0035580B" w:rsidRPr="0022106C" w:rsidRDefault="007325C3" w:rsidP="0022106C">
            <w:pPr>
              <w:pStyle w:val="a4"/>
              <w:spacing w:after="0" w:line="360" w:lineRule="auto"/>
              <w:jc w:val="both"/>
              <w:rPr>
                <w:sz w:val="20"/>
                <w:szCs w:val="20"/>
              </w:rPr>
            </w:pPr>
            <w:r w:rsidRPr="0022106C">
              <w:rPr>
                <w:sz w:val="20"/>
                <w:szCs w:val="20"/>
              </w:rPr>
              <w:t>Волдыри</w:t>
            </w:r>
          </w:p>
        </w:tc>
        <w:tc>
          <w:tcPr>
            <w:tcW w:w="2223" w:type="dxa"/>
          </w:tcPr>
          <w:p w:rsidR="0035580B" w:rsidRPr="0022106C" w:rsidRDefault="007325C3" w:rsidP="0022106C">
            <w:pPr>
              <w:pStyle w:val="a4"/>
              <w:spacing w:after="0" w:line="360" w:lineRule="auto"/>
              <w:jc w:val="both"/>
              <w:rPr>
                <w:sz w:val="20"/>
                <w:szCs w:val="20"/>
              </w:rPr>
            </w:pPr>
            <w:r w:rsidRPr="0022106C">
              <w:rPr>
                <w:sz w:val="20"/>
                <w:szCs w:val="20"/>
              </w:rPr>
              <w:t>42-84</w:t>
            </w:r>
          </w:p>
        </w:tc>
      </w:tr>
      <w:tr w:rsidR="0035580B" w:rsidRPr="0022106C" w:rsidTr="0022106C">
        <w:tc>
          <w:tcPr>
            <w:tcW w:w="1317" w:type="dxa"/>
          </w:tcPr>
          <w:p w:rsidR="0035580B" w:rsidRPr="0022106C" w:rsidRDefault="007325C3" w:rsidP="0022106C">
            <w:pPr>
              <w:pStyle w:val="a4"/>
              <w:spacing w:after="0" w:line="360" w:lineRule="auto"/>
              <w:jc w:val="both"/>
              <w:rPr>
                <w:sz w:val="20"/>
                <w:szCs w:val="20"/>
                <w:lang w:val="en-US"/>
              </w:rPr>
            </w:pPr>
            <w:r w:rsidRPr="0022106C">
              <w:rPr>
                <w:sz w:val="20"/>
                <w:szCs w:val="20"/>
                <w:lang w:val="en-US"/>
              </w:rPr>
              <w:t>III</w:t>
            </w:r>
          </w:p>
        </w:tc>
        <w:tc>
          <w:tcPr>
            <w:tcW w:w="2902" w:type="dxa"/>
          </w:tcPr>
          <w:p w:rsidR="0035580B" w:rsidRPr="0022106C" w:rsidRDefault="007325C3" w:rsidP="0022106C">
            <w:pPr>
              <w:pStyle w:val="a4"/>
              <w:spacing w:after="0" w:line="360" w:lineRule="auto"/>
              <w:jc w:val="both"/>
              <w:rPr>
                <w:sz w:val="20"/>
                <w:szCs w:val="20"/>
              </w:rPr>
            </w:pPr>
            <w:r w:rsidRPr="0022106C">
              <w:rPr>
                <w:sz w:val="20"/>
                <w:szCs w:val="20"/>
              </w:rPr>
              <w:t>Подкожный слой</w:t>
            </w:r>
          </w:p>
        </w:tc>
        <w:tc>
          <w:tcPr>
            <w:tcW w:w="2778" w:type="dxa"/>
          </w:tcPr>
          <w:p w:rsidR="0035580B" w:rsidRPr="0022106C" w:rsidRDefault="007325C3" w:rsidP="0022106C">
            <w:pPr>
              <w:pStyle w:val="a4"/>
              <w:spacing w:after="0" w:line="360" w:lineRule="auto"/>
              <w:jc w:val="both"/>
              <w:rPr>
                <w:sz w:val="20"/>
                <w:szCs w:val="20"/>
              </w:rPr>
            </w:pPr>
            <w:r w:rsidRPr="0022106C">
              <w:rPr>
                <w:sz w:val="20"/>
                <w:szCs w:val="20"/>
              </w:rPr>
              <w:t>Летальный исход при поражении более 50% кожи</w:t>
            </w:r>
          </w:p>
        </w:tc>
        <w:tc>
          <w:tcPr>
            <w:tcW w:w="2223" w:type="dxa"/>
          </w:tcPr>
          <w:p w:rsidR="0035580B" w:rsidRPr="0022106C" w:rsidRDefault="0035580B" w:rsidP="0022106C">
            <w:pPr>
              <w:pStyle w:val="a4"/>
              <w:spacing w:after="0" w:line="360" w:lineRule="auto"/>
              <w:jc w:val="both"/>
              <w:rPr>
                <w:sz w:val="20"/>
                <w:szCs w:val="20"/>
              </w:rPr>
            </w:pPr>
          </w:p>
          <w:p w:rsidR="007325C3" w:rsidRPr="0022106C" w:rsidRDefault="007325C3" w:rsidP="0022106C">
            <w:pPr>
              <w:pStyle w:val="a4"/>
              <w:spacing w:after="0" w:line="360" w:lineRule="auto"/>
              <w:jc w:val="both"/>
              <w:rPr>
                <w:sz w:val="20"/>
                <w:szCs w:val="20"/>
              </w:rPr>
            </w:pPr>
            <w:r w:rsidRPr="0022106C">
              <w:rPr>
                <w:sz w:val="20"/>
                <w:szCs w:val="20"/>
              </w:rPr>
              <w:t>Более 84</w:t>
            </w:r>
          </w:p>
        </w:tc>
      </w:tr>
    </w:tbl>
    <w:p w:rsidR="00514077" w:rsidRDefault="00514077" w:rsidP="00514077">
      <w:pPr>
        <w:pStyle w:val="a4"/>
        <w:spacing w:after="0" w:line="360" w:lineRule="auto"/>
        <w:ind w:firstLine="720"/>
        <w:jc w:val="both"/>
        <w:rPr>
          <w:sz w:val="28"/>
          <w:szCs w:val="28"/>
        </w:rPr>
      </w:pPr>
    </w:p>
    <w:p w:rsidR="00BA70D3" w:rsidRPr="00514077" w:rsidRDefault="00BA70D3" w:rsidP="00514077">
      <w:pPr>
        <w:pStyle w:val="a4"/>
        <w:spacing w:after="0" w:line="360" w:lineRule="auto"/>
        <w:ind w:firstLine="720"/>
        <w:jc w:val="both"/>
        <w:rPr>
          <w:sz w:val="28"/>
          <w:szCs w:val="28"/>
        </w:rPr>
      </w:pPr>
      <w:r w:rsidRPr="00514077">
        <w:rPr>
          <w:sz w:val="28"/>
          <w:szCs w:val="28"/>
        </w:rPr>
        <w:t xml:space="preserve">Время воспламенения горючих материалов </w:t>
      </w:r>
      <w:r w:rsidR="00DD483C">
        <w:rPr>
          <w:sz w:val="28"/>
          <w:szCs w:val="28"/>
        </w:rPr>
        <w:pict>
          <v:shape id="_x0000_i1200" type="#_x0000_t75" style="width:9.75pt;height:11.25pt">
            <v:imagedata r:id="rId174" o:title=""/>
          </v:shape>
        </w:pict>
      </w:r>
      <w:r w:rsidRPr="00514077">
        <w:rPr>
          <w:sz w:val="28"/>
          <w:szCs w:val="28"/>
        </w:rPr>
        <w:t xml:space="preserve"> (с) при воздействии</w:t>
      </w:r>
      <w:r w:rsidR="00514077">
        <w:rPr>
          <w:sz w:val="28"/>
          <w:szCs w:val="28"/>
        </w:rPr>
        <w:t xml:space="preserve"> </w:t>
      </w:r>
      <w:r w:rsidRPr="00514077">
        <w:rPr>
          <w:sz w:val="28"/>
          <w:szCs w:val="28"/>
        </w:rPr>
        <w:t xml:space="preserve">на них теплового потока плотностью </w:t>
      </w:r>
      <w:r w:rsidRPr="00514077">
        <w:rPr>
          <w:sz w:val="28"/>
          <w:szCs w:val="28"/>
          <w:lang w:val="en-US"/>
        </w:rPr>
        <w:t>q</w:t>
      </w:r>
      <w:r w:rsidRPr="00514077">
        <w:rPr>
          <w:sz w:val="28"/>
          <w:szCs w:val="28"/>
        </w:rPr>
        <w:t xml:space="preserve"> (кВт/м</w:t>
      </w:r>
      <w:r w:rsidRPr="00514077">
        <w:rPr>
          <w:sz w:val="28"/>
          <w:szCs w:val="28"/>
          <w:vertAlign w:val="superscript"/>
        </w:rPr>
        <w:t>2</w:t>
      </w:r>
      <w:r w:rsidRPr="00514077">
        <w:rPr>
          <w:sz w:val="28"/>
          <w:szCs w:val="28"/>
        </w:rPr>
        <w:t>) определяется по формуле</w:t>
      </w:r>
    </w:p>
    <w:p w:rsidR="00603949" w:rsidRPr="00514077" w:rsidRDefault="00514077" w:rsidP="00514077">
      <w:pPr>
        <w:pStyle w:val="a4"/>
        <w:spacing w:after="0" w:line="360" w:lineRule="auto"/>
        <w:ind w:firstLine="720"/>
        <w:jc w:val="both"/>
        <w:rPr>
          <w:sz w:val="28"/>
          <w:szCs w:val="28"/>
        </w:rPr>
      </w:pPr>
      <w:r>
        <w:rPr>
          <w:sz w:val="28"/>
          <w:szCs w:val="28"/>
        </w:rPr>
        <w:br w:type="page"/>
      </w:r>
      <w:r w:rsidR="00DD483C">
        <w:rPr>
          <w:sz w:val="28"/>
          <w:szCs w:val="28"/>
        </w:rPr>
        <w:pict>
          <v:shape id="_x0000_i1201" type="#_x0000_t75" style="width:81.75pt;height:20.25pt">
            <v:imagedata r:id="rId175" o:title=""/>
          </v:shape>
        </w:pict>
      </w:r>
      <w:r>
        <w:rPr>
          <w:sz w:val="28"/>
          <w:szCs w:val="28"/>
        </w:rPr>
        <w:t xml:space="preserve"> </w:t>
      </w:r>
      <w:r w:rsidR="00603949" w:rsidRPr="00514077">
        <w:rPr>
          <w:sz w:val="28"/>
          <w:szCs w:val="28"/>
        </w:rPr>
        <w:t>(5.72)</w:t>
      </w:r>
    </w:p>
    <w:p w:rsidR="00514077" w:rsidRDefault="00514077" w:rsidP="00514077">
      <w:pPr>
        <w:pStyle w:val="a4"/>
        <w:spacing w:after="0" w:line="360" w:lineRule="auto"/>
        <w:ind w:firstLine="720"/>
        <w:jc w:val="both"/>
        <w:rPr>
          <w:sz w:val="28"/>
          <w:szCs w:val="28"/>
        </w:rPr>
      </w:pPr>
    </w:p>
    <w:p w:rsidR="00130CAF" w:rsidRPr="00514077" w:rsidRDefault="00130CAF" w:rsidP="00514077">
      <w:pPr>
        <w:pStyle w:val="a4"/>
        <w:spacing w:after="0" w:line="360" w:lineRule="auto"/>
        <w:ind w:firstLine="720"/>
        <w:jc w:val="both"/>
        <w:rPr>
          <w:sz w:val="28"/>
          <w:szCs w:val="28"/>
        </w:rPr>
      </w:pPr>
      <w:r w:rsidRPr="00514077">
        <w:rPr>
          <w:sz w:val="28"/>
          <w:szCs w:val="28"/>
        </w:rPr>
        <w:t xml:space="preserve">где </w:t>
      </w:r>
      <w:r w:rsidRPr="00514077">
        <w:rPr>
          <w:sz w:val="28"/>
          <w:szCs w:val="28"/>
          <w:lang w:val="en-US"/>
        </w:rPr>
        <w:t>q</w:t>
      </w:r>
      <w:r w:rsidRPr="00514077">
        <w:rPr>
          <w:sz w:val="28"/>
          <w:szCs w:val="28"/>
          <w:vertAlign w:val="subscript"/>
        </w:rPr>
        <w:t>кр</w:t>
      </w:r>
      <w:r w:rsidRPr="00514077">
        <w:rPr>
          <w:sz w:val="28"/>
          <w:szCs w:val="28"/>
        </w:rPr>
        <w:t xml:space="preserve"> — критическая плотность теплового потока, кВт/м</w:t>
      </w:r>
      <w:r w:rsidRPr="00514077">
        <w:rPr>
          <w:sz w:val="28"/>
          <w:szCs w:val="28"/>
          <w:vertAlign w:val="superscript"/>
        </w:rPr>
        <w:t>2</w:t>
      </w:r>
      <w:r w:rsidRPr="00514077">
        <w:rPr>
          <w:sz w:val="28"/>
          <w:szCs w:val="28"/>
        </w:rPr>
        <w:t xml:space="preserve">; А, </w:t>
      </w:r>
      <w:r w:rsidRPr="00514077">
        <w:rPr>
          <w:sz w:val="28"/>
          <w:szCs w:val="28"/>
          <w:lang w:val="en-US"/>
        </w:rPr>
        <w:t>n</w:t>
      </w:r>
      <w:r w:rsidRPr="00514077">
        <w:rPr>
          <w:sz w:val="28"/>
          <w:szCs w:val="28"/>
        </w:rPr>
        <w:t xml:space="preserve"> — константы для конкретных материалов (например, для древесины</w:t>
      </w:r>
      <w:r w:rsidR="00514077">
        <w:rPr>
          <w:sz w:val="28"/>
          <w:szCs w:val="28"/>
        </w:rPr>
        <w:t xml:space="preserve"> </w:t>
      </w:r>
      <w:r w:rsidRPr="00514077">
        <w:rPr>
          <w:sz w:val="28"/>
          <w:szCs w:val="28"/>
          <w:lang w:val="en-US"/>
        </w:rPr>
        <w:t>A</w:t>
      </w:r>
      <w:r w:rsidRPr="00514077">
        <w:rPr>
          <w:sz w:val="28"/>
          <w:szCs w:val="28"/>
        </w:rPr>
        <w:t xml:space="preserve"> = 4300,</w:t>
      </w:r>
      <w:r w:rsidR="00514077">
        <w:rPr>
          <w:sz w:val="28"/>
          <w:szCs w:val="28"/>
        </w:rPr>
        <w:t xml:space="preserve"> </w:t>
      </w:r>
      <w:r w:rsidRPr="00514077">
        <w:rPr>
          <w:sz w:val="28"/>
          <w:szCs w:val="28"/>
          <w:lang w:val="en-US"/>
        </w:rPr>
        <w:t>n</w:t>
      </w:r>
      <w:r w:rsidRPr="00514077">
        <w:rPr>
          <w:sz w:val="28"/>
          <w:szCs w:val="28"/>
        </w:rPr>
        <w:t xml:space="preserve"> = 1,61).</w:t>
      </w:r>
    </w:p>
    <w:p w:rsidR="00130CAF" w:rsidRPr="00514077" w:rsidRDefault="00130CAF" w:rsidP="00514077">
      <w:pPr>
        <w:pStyle w:val="a4"/>
        <w:spacing w:after="0" w:line="360" w:lineRule="auto"/>
        <w:ind w:firstLine="720"/>
        <w:jc w:val="both"/>
        <w:rPr>
          <w:sz w:val="28"/>
          <w:szCs w:val="28"/>
        </w:rPr>
      </w:pPr>
      <w:r w:rsidRPr="00514077">
        <w:rPr>
          <w:sz w:val="28"/>
          <w:szCs w:val="28"/>
        </w:rPr>
        <w:t xml:space="preserve">Значения </w:t>
      </w:r>
      <w:r w:rsidRPr="00514077">
        <w:rPr>
          <w:sz w:val="28"/>
          <w:szCs w:val="28"/>
          <w:lang w:val="en-US"/>
        </w:rPr>
        <w:t>q</w:t>
      </w:r>
      <w:r w:rsidRPr="00514077">
        <w:rPr>
          <w:sz w:val="28"/>
          <w:szCs w:val="28"/>
          <w:vertAlign w:val="subscript"/>
        </w:rPr>
        <w:t>кр</w:t>
      </w:r>
      <w:r w:rsidR="00514077">
        <w:rPr>
          <w:sz w:val="28"/>
          <w:szCs w:val="28"/>
          <w:vertAlign w:val="subscript"/>
        </w:rPr>
        <w:t xml:space="preserve"> </w:t>
      </w:r>
      <w:r w:rsidRPr="00514077">
        <w:rPr>
          <w:sz w:val="28"/>
          <w:szCs w:val="28"/>
        </w:rPr>
        <w:t>для разных материалов и результаты расчета по формуле (5.72) приведены в табл. П.6.</w:t>
      </w:r>
    </w:p>
    <w:p w:rsidR="00130CAF" w:rsidRPr="00514077" w:rsidRDefault="00130CAF" w:rsidP="00514077">
      <w:pPr>
        <w:pStyle w:val="a4"/>
        <w:spacing w:after="0" w:line="360" w:lineRule="auto"/>
        <w:ind w:firstLine="720"/>
        <w:jc w:val="both"/>
        <w:rPr>
          <w:sz w:val="28"/>
          <w:szCs w:val="28"/>
        </w:rPr>
      </w:pPr>
      <w:r w:rsidRPr="00514077">
        <w:rPr>
          <w:sz w:val="28"/>
          <w:szCs w:val="28"/>
        </w:rPr>
        <w:t>Особенно опасным является нагрев резервуаров с нефтепродуктами, которые могут воспламеняться при воздействии теплового излучения (табл. 5.28).</w:t>
      </w:r>
    </w:p>
    <w:p w:rsidR="00514077" w:rsidRDefault="00514077" w:rsidP="00514077">
      <w:pPr>
        <w:pStyle w:val="a4"/>
        <w:spacing w:after="0" w:line="360" w:lineRule="auto"/>
        <w:ind w:firstLine="720"/>
        <w:jc w:val="both"/>
        <w:rPr>
          <w:rFonts w:cs="Arial"/>
          <w:sz w:val="28"/>
          <w:szCs w:val="28"/>
        </w:rPr>
      </w:pPr>
    </w:p>
    <w:p w:rsidR="00130CAF" w:rsidRPr="00514077" w:rsidRDefault="00130CAF" w:rsidP="00514077">
      <w:pPr>
        <w:pStyle w:val="a4"/>
        <w:spacing w:after="0" w:line="360" w:lineRule="auto"/>
        <w:ind w:firstLine="720"/>
        <w:jc w:val="both"/>
        <w:rPr>
          <w:rFonts w:cs="Arial"/>
          <w:sz w:val="28"/>
          <w:szCs w:val="28"/>
        </w:rPr>
      </w:pPr>
      <w:r w:rsidRPr="00514077">
        <w:rPr>
          <w:rFonts w:cs="Arial"/>
          <w:sz w:val="28"/>
          <w:szCs w:val="28"/>
        </w:rPr>
        <w:t xml:space="preserve">Время воспламенения </w:t>
      </w:r>
      <w:r w:rsidR="00DD483C">
        <w:rPr>
          <w:rFonts w:cs="Arial"/>
          <w:sz w:val="28"/>
          <w:szCs w:val="28"/>
        </w:rPr>
        <w:pict>
          <v:shape id="_x0000_i1202" type="#_x0000_t75" style="width:9.75pt;height:11.25pt">
            <v:imagedata r:id="rId176" o:title=""/>
          </v:shape>
        </w:pict>
      </w:r>
      <w:r w:rsidRPr="00514077">
        <w:rPr>
          <w:rFonts w:cs="Arial"/>
          <w:sz w:val="28"/>
          <w:szCs w:val="28"/>
        </w:rPr>
        <w:t xml:space="preserve"> резервуара с нефтепродуктами в зависимости от величины плотности потока теплового излучения </w:t>
      </w:r>
      <w:r w:rsidRPr="00514077">
        <w:rPr>
          <w:rFonts w:cs="Arial"/>
          <w:sz w:val="28"/>
          <w:szCs w:val="28"/>
          <w:lang w:val="en-US"/>
        </w:rPr>
        <w:t>q</w:t>
      </w:r>
    </w:p>
    <w:p w:rsidR="00603949" w:rsidRPr="00514077" w:rsidRDefault="00130CAF" w:rsidP="00514077">
      <w:pPr>
        <w:pStyle w:val="a4"/>
        <w:spacing w:after="0" w:line="360" w:lineRule="auto"/>
        <w:ind w:firstLine="720"/>
        <w:jc w:val="both"/>
        <w:rPr>
          <w:sz w:val="28"/>
          <w:szCs w:val="28"/>
        </w:rPr>
      </w:pPr>
      <w:r w:rsidRPr="00514077">
        <w:rPr>
          <w:sz w:val="28"/>
          <w:szCs w:val="28"/>
        </w:rPr>
        <w:t>Таблица 5.28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1306"/>
        <w:gridCol w:w="1306"/>
        <w:gridCol w:w="1306"/>
        <w:gridCol w:w="1306"/>
        <w:gridCol w:w="1306"/>
        <w:gridCol w:w="1306"/>
      </w:tblGrid>
      <w:tr w:rsidR="00130CAF" w:rsidRPr="0022106C" w:rsidTr="0022106C">
        <w:tc>
          <w:tcPr>
            <w:tcW w:w="1306" w:type="dxa"/>
          </w:tcPr>
          <w:p w:rsidR="00130CAF" w:rsidRPr="0022106C" w:rsidRDefault="005143FF" w:rsidP="0022106C">
            <w:pPr>
              <w:pStyle w:val="a4"/>
              <w:spacing w:after="0" w:line="360" w:lineRule="auto"/>
              <w:jc w:val="both"/>
              <w:rPr>
                <w:sz w:val="20"/>
                <w:szCs w:val="20"/>
                <w:vertAlign w:val="superscript"/>
              </w:rPr>
            </w:pPr>
            <w:r w:rsidRPr="0022106C">
              <w:rPr>
                <w:sz w:val="20"/>
                <w:szCs w:val="20"/>
                <w:lang w:val="en-US"/>
              </w:rPr>
              <w:t xml:space="preserve">q, </w:t>
            </w:r>
            <w:r w:rsidRPr="0022106C">
              <w:rPr>
                <w:sz w:val="20"/>
                <w:szCs w:val="20"/>
              </w:rPr>
              <w:t>кВт/м</w:t>
            </w:r>
            <w:r w:rsidRPr="0022106C">
              <w:rPr>
                <w:sz w:val="20"/>
                <w:szCs w:val="20"/>
                <w:vertAlign w:val="superscript"/>
              </w:rPr>
              <w:t>2</w:t>
            </w:r>
          </w:p>
        </w:tc>
        <w:tc>
          <w:tcPr>
            <w:tcW w:w="1306" w:type="dxa"/>
          </w:tcPr>
          <w:p w:rsidR="00130CAF" w:rsidRPr="0022106C" w:rsidRDefault="005143FF" w:rsidP="0022106C">
            <w:pPr>
              <w:pStyle w:val="a4"/>
              <w:spacing w:after="0" w:line="360" w:lineRule="auto"/>
              <w:jc w:val="both"/>
              <w:rPr>
                <w:sz w:val="20"/>
                <w:szCs w:val="20"/>
              </w:rPr>
            </w:pPr>
            <w:r w:rsidRPr="0022106C">
              <w:rPr>
                <w:sz w:val="20"/>
                <w:szCs w:val="20"/>
              </w:rPr>
              <w:t>34,9</w:t>
            </w:r>
          </w:p>
        </w:tc>
        <w:tc>
          <w:tcPr>
            <w:tcW w:w="1306" w:type="dxa"/>
          </w:tcPr>
          <w:p w:rsidR="00130CAF" w:rsidRPr="0022106C" w:rsidRDefault="005143FF" w:rsidP="0022106C">
            <w:pPr>
              <w:pStyle w:val="a4"/>
              <w:spacing w:after="0" w:line="360" w:lineRule="auto"/>
              <w:jc w:val="both"/>
              <w:rPr>
                <w:sz w:val="20"/>
                <w:szCs w:val="20"/>
              </w:rPr>
            </w:pPr>
            <w:r w:rsidRPr="0022106C">
              <w:rPr>
                <w:sz w:val="20"/>
                <w:szCs w:val="20"/>
              </w:rPr>
              <w:t>27,6</w:t>
            </w:r>
          </w:p>
        </w:tc>
        <w:tc>
          <w:tcPr>
            <w:tcW w:w="1306" w:type="dxa"/>
          </w:tcPr>
          <w:p w:rsidR="00130CAF" w:rsidRPr="0022106C" w:rsidRDefault="005143FF" w:rsidP="0022106C">
            <w:pPr>
              <w:pStyle w:val="a4"/>
              <w:spacing w:after="0" w:line="360" w:lineRule="auto"/>
              <w:jc w:val="both"/>
              <w:rPr>
                <w:sz w:val="20"/>
                <w:szCs w:val="20"/>
              </w:rPr>
            </w:pPr>
            <w:r w:rsidRPr="0022106C">
              <w:rPr>
                <w:sz w:val="20"/>
                <w:szCs w:val="20"/>
              </w:rPr>
              <w:t>24,8</w:t>
            </w:r>
          </w:p>
        </w:tc>
        <w:tc>
          <w:tcPr>
            <w:tcW w:w="1306" w:type="dxa"/>
          </w:tcPr>
          <w:p w:rsidR="00130CAF" w:rsidRPr="0022106C" w:rsidRDefault="005143FF" w:rsidP="0022106C">
            <w:pPr>
              <w:pStyle w:val="a4"/>
              <w:spacing w:after="0" w:line="360" w:lineRule="auto"/>
              <w:jc w:val="both"/>
              <w:rPr>
                <w:sz w:val="20"/>
                <w:szCs w:val="20"/>
              </w:rPr>
            </w:pPr>
            <w:r w:rsidRPr="0022106C">
              <w:rPr>
                <w:sz w:val="20"/>
                <w:szCs w:val="20"/>
              </w:rPr>
              <w:t>21,4</w:t>
            </w:r>
          </w:p>
        </w:tc>
        <w:tc>
          <w:tcPr>
            <w:tcW w:w="1306" w:type="dxa"/>
          </w:tcPr>
          <w:p w:rsidR="00130CAF" w:rsidRPr="0022106C" w:rsidRDefault="005143FF" w:rsidP="0022106C">
            <w:pPr>
              <w:pStyle w:val="a4"/>
              <w:spacing w:after="0" w:line="360" w:lineRule="auto"/>
              <w:jc w:val="both"/>
              <w:rPr>
                <w:sz w:val="20"/>
                <w:szCs w:val="20"/>
              </w:rPr>
            </w:pPr>
            <w:r w:rsidRPr="0022106C">
              <w:rPr>
                <w:sz w:val="20"/>
                <w:szCs w:val="20"/>
              </w:rPr>
              <w:t>19,9</w:t>
            </w:r>
          </w:p>
        </w:tc>
        <w:tc>
          <w:tcPr>
            <w:tcW w:w="1306" w:type="dxa"/>
          </w:tcPr>
          <w:p w:rsidR="00130CAF" w:rsidRPr="0022106C" w:rsidRDefault="005143FF" w:rsidP="0022106C">
            <w:pPr>
              <w:pStyle w:val="a4"/>
              <w:spacing w:after="0" w:line="360" w:lineRule="auto"/>
              <w:jc w:val="both"/>
              <w:rPr>
                <w:sz w:val="20"/>
                <w:szCs w:val="20"/>
              </w:rPr>
            </w:pPr>
            <w:r w:rsidRPr="0022106C">
              <w:rPr>
                <w:sz w:val="20"/>
                <w:szCs w:val="20"/>
              </w:rPr>
              <w:t>19,5</w:t>
            </w:r>
          </w:p>
        </w:tc>
      </w:tr>
      <w:tr w:rsidR="00130CAF" w:rsidRPr="0022106C" w:rsidTr="0022106C">
        <w:tc>
          <w:tcPr>
            <w:tcW w:w="1306" w:type="dxa"/>
          </w:tcPr>
          <w:p w:rsidR="00130CAF" w:rsidRPr="0022106C" w:rsidRDefault="00DD483C" w:rsidP="0022106C">
            <w:pPr>
              <w:pStyle w:val="a4"/>
              <w:spacing w:after="0" w:line="360" w:lineRule="auto"/>
              <w:jc w:val="both"/>
              <w:rPr>
                <w:sz w:val="20"/>
                <w:szCs w:val="20"/>
              </w:rPr>
            </w:pPr>
            <w:r>
              <w:rPr>
                <w:sz w:val="20"/>
                <w:szCs w:val="20"/>
              </w:rPr>
              <w:pict>
                <v:shape id="_x0000_i1203" type="#_x0000_t75" style="width:9.75pt;height:11.25pt">
                  <v:imagedata r:id="rId177" o:title=""/>
                </v:shape>
              </w:pict>
            </w:r>
          </w:p>
        </w:tc>
        <w:tc>
          <w:tcPr>
            <w:tcW w:w="1306" w:type="dxa"/>
          </w:tcPr>
          <w:p w:rsidR="00130CAF" w:rsidRPr="0022106C" w:rsidRDefault="005143FF" w:rsidP="0022106C">
            <w:pPr>
              <w:pStyle w:val="a4"/>
              <w:spacing w:after="0" w:line="360" w:lineRule="auto"/>
              <w:jc w:val="both"/>
              <w:rPr>
                <w:sz w:val="20"/>
                <w:szCs w:val="20"/>
              </w:rPr>
            </w:pPr>
            <w:r w:rsidRPr="0022106C">
              <w:rPr>
                <w:sz w:val="20"/>
                <w:szCs w:val="20"/>
              </w:rPr>
              <w:t>5</w:t>
            </w:r>
          </w:p>
        </w:tc>
        <w:tc>
          <w:tcPr>
            <w:tcW w:w="1306" w:type="dxa"/>
          </w:tcPr>
          <w:p w:rsidR="00130CAF" w:rsidRPr="0022106C" w:rsidRDefault="005143FF" w:rsidP="0022106C">
            <w:pPr>
              <w:pStyle w:val="a4"/>
              <w:spacing w:after="0" w:line="360" w:lineRule="auto"/>
              <w:jc w:val="both"/>
              <w:rPr>
                <w:sz w:val="20"/>
                <w:szCs w:val="20"/>
              </w:rPr>
            </w:pPr>
            <w:r w:rsidRPr="0022106C">
              <w:rPr>
                <w:sz w:val="20"/>
                <w:szCs w:val="20"/>
              </w:rPr>
              <w:t>10</w:t>
            </w:r>
          </w:p>
        </w:tc>
        <w:tc>
          <w:tcPr>
            <w:tcW w:w="1306" w:type="dxa"/>
          </w:tcPr>
          <w:p w:rsidR="00130CAF" w:rsidRPr="0022106C" w:rsidRDefault="005143FF" w:rsidP="0022106C">
            <w:pPr>
              <w:pStyle w:val="a4"/>
              <w:spacing w:after="0" w:line="360" w:lineRule="auto"/>
              <w:jc w:val="both"/>
              <w:rPr>
                <w:sz w:val="20"/>
                <w:szCs w:val="20"/>
              </w:rPr>
            </w:pPr>
            <w:r w:rsidRPr="0022106C">
              <w:rPr>
                <w:sz w:val="20"/>
                <w:szCs w:val="20"/>
              </w:rPr>
              <w:t>15</w:t>
            </w:r>
          </w:p>
        </w:tc>
        <w:tc>
          <w:tcPr>
            <w:tcW w:w="1306" w:type="dxa"/>
          </w:tcPr>
          <w:p w:rsidR="00130CAF" w:rsidRPr="0022106C" w:rsidRDefault="005143FF" w:rsidP="0022106C">
            <w:pPr>
              <w:pStyle w:val="a4"/>
              <w:spacing w:after="0" w:line="360" w:lineRule="auto"/>
              <w:jc w:val="both"/>
              <w:rPr>
                <w:sz w:val="20"/>
                <w:szCs w:val="20"/>
              </w:rPr>
            </w:pPr>
            <w:r w:rsidRPr="0022106C">
              <w:rPr>
                <w:sz w:val="20"/>
                <w:szCs w:val="20"/>
              </w:rPr>
              <w:t>20</w:t>
            </w:r>
          </w:p>
        </w:tc>
        <w:tc>
          <w:tcPr>
            <w:tcW w:w="1306" w:type="dxa"/>
          </w:tcPr>
          <w:p w:rsidR="00130CAF" w:rsidRPr="0022106C" w:rsidRDefault="005143FF" w:rsidP="0022106C">
            <w:pPr>
              <w:pStyle w:val="a4"/>
              <w:spacing w:after="0" w:line="360" w:lineRule="auto"/>
              <w:jc w:val="both"/>
              <w:rPr>
                <w:sz w:val="20"/>
                <w:szCs w:val="20"/>
              </w:rPr>
            </w:pPr>
            <w:r w:rsidRPr="0022106C">
              <w:rPr>
                <w:sz w:val="20"/>
                <w:szCs w:val="20"/>
              </w:rPr>
              <w:t>29</w:t>
            </w:r>
          </w:p>
        </w:tc>
        <w:tc>
          <w:tcPr>
            <w:tcW w:w="1306" w:type="dxa"/>
          </w:tcPr>
          <w:p w:rsidR="00130CAF" w:rsidRPr="0022106C" w:rsidRDefault="005143FF" w:rsidP="0022106C">
            <w:pPr>
              <w:pStyle w:val="a4"/>
              <w:spacing w:after="0" w:line="360" w:lineRule="auto"/>
              <w:jc w:val="both"/>
              <w:rPr>
                <w:sz w:val="20"/>
                <w:szCs w:val="20"/>
              </w:rPr>
            </w:pPr>
            <w:r w:rsidRPr="0022106C">
              <w:rPr>
                <w:sz w:val="20"/>
                <w:szCs w:val="20"/>
              </w:rPr>
              <w:t>Более 30</w:t>
            </w:r>
          </w:p>
        </w:tc>
      </w:tr>
    </w:tbl>
    <w:p w:rsidR="004E73EC" w:rsidRPr="00514077" w:rsidRDefault="004E73EC" w:rsidP="00514077">
      <w:pPr>
        <w:pStyle w:val="a4"/>
        <w:spacing w:after="0" w:line="360" w:lineRule="auto"/>
        <w:ind w:firstLine="720"/>
        <w:jc w:val="both"/>
        <w:rPr>
          <w:sz w:val="28"/>
          <w:szCs w:val="28"/>
        </w:rPr>
      </w:pPr>
    </w:p>
    <w:p w:rsidR="00940098" w:rsidRPr="00514077" w:rsidRDefault="00940098" w:rsidP="00514077">
      <w:pPr>
        <w:pStyle w:val="a4"/>
        <w:spacing w:after="0" w:line="360" w:lineRule="auto"/>
        <w:ind w:firstLine="720"/>
        <w:jc w:val="both"/>
        <w:rPr>
          <w:sz w:val="28"/>
          <w:szCs w:val="28"/>
        </w:rPr>
      </w:pPr>
      <w:r w:rsidRPr="00514077">
        <w:rPr>
          <w:sz w:val="28"/>
          <w:szCs w:val="28"/>
        </w:rPr>
        <w:t>При применении вероятностного подхода к определению поражающего фактора теплового воздействия на человека значения</w:t>
      </w:r>
      <w:r w:rsidR="00514077">
        <w:rPr>
          <w:sz w:val="28"/>
          <w:szCs w:val="28"/>
        </w:rPr>
        <w:t xml:space="preserve"> </w:t>
      </w:r>
      <w:r w:rsidRPr="00514077">
        <w:rPr>
          <w:sz w:val="28"/>
          <w:szCs w:val="28"/>
        </w:rPr>
        <w:t>Рпор определяют по табл. П. 1 с использованием для случая летального исхода при термическом поражении следующее выражение для пробит-функции Р</w:t>
      </w:r>
      <w:r w:rsidRPr="00514077">
        <w:rPr>
          <w:sz w:val="28"/>
          <w:szCs w:val="28"/>
          <w:lang w:val="en-US"/>
        </w:rPr>
        <w:t>r</w:t>
      </w:r>
      <w:r w:rsidRPr="00514077">
        <w:rPr>
          <w:sz w:val="28"/>
          <w:szCs w:val="28"/>
        </w:rPr>
        <w:t>:</w:t>
      </w:r>
    </w:p>
    <w:p w:rsidR="00514077" w:rsidRPr="00514077" w:rsidRDefault="00514077" w:rsidP="00514077">
      <w:pPr>
        <w:pStyle w:val="a4"/>
        <w:spacing w:after="0" w:line="360" w:lineRule="auto"/>
        <w:ind w:firstLine="720"/>
        <w:jc w:val="both"/>
        <w:rPr>
          <w:sz w:val="28"/>
          <w:szCs w:val="28"/>
        </w:rPr>
      </w:pPr>
    </w:p>
    <w:p w:rsidR="00940098" w:rsidRPr="00514077" w:rsidRDefault="00DD483C" w:rsidP="00514077">
      <w:pPr>
        <w:pStyle w:val="a4"/>
        <w:spacing w:after="0" w:line="360" w:lineRule="auto"/>
        <w:ind w:firstLine="720"/>
        <w:jc w:val="both"/>
        <w:rPr>
          <w:sz w:val="28"/>
          <w:szCs w:val="28"/>
        </w:rPr>
      </w:pPr>
      <w:r>
        <w:rPr>
          <w:sz w:val="28"/>
          <w:szCs w:val="28"/>
          <w:lang w:val="en-US"/>
        </w:rPr>
        <w:pict>
          <v:shape id="_x0000_i1204" type="#_x0000_t75" style="width:135.75pt;height:18pt">
            <v:imagedata r:id="rId178" o:title=""/>
          </v:shape>
        </w:pict>
      </w:r>
      <w:r w:rsidR="00514077">
        <w:rPr>
          <w:sz w:val="28"/>
          <w:szCs w:val="28"/>
        </w:rPr>
        <w:t xml:space="preserve"> </w:t>
      </w:r>
      <w:r w:rsidR="00940098" w:rsidRPr="00514077">
        <w:rPr>
          <w:sz w:val="28"/>
          <w:szCs w:val="28"/>
        </w:rPr>
        <w:t>(5.73)</w:t>
      </w:r>
    </w:p>
    <w:p w:rsidR="00514077" w:rsidRDefault="00514077" w:rsidP="00514077">
      <w:pPr>
        <w:pStyle w:val="a4"/>
        <w:spacing w:after="0" w:line="360" w:lineRule="auto"/>
        <w:ind w:firstLine="720"/>
        <w:jc w:val="both"/>
        <w:rPr>
          <w:sz w:val="28"/>
          <w:szCs w:val="28"/>
        </w:rPr>
      </w:pPr>
    </w:p>
    <w:p w:rsidR="001076EE" w:rsidRPr="00514077" w:rsidRDefault="001076EE" w:rsidP="00514077">
      <w:pPr>
        <w:pStyle w:val="a4"/>
        <w:spacing w:after="0" w:line="360" w:lineRule="auto"/>
        <w:ind w:firstLine="720"/>
        <w:jc w:val="both"/>
        <w:rPr>
          <w:sz w:val="28"/>
          <w:szCs w:val="28"/>
        </w:rPr>
      </w:pPr>
      <w:r w:rsidRPr="00514077">
        <w:rPr>
          <w:sz w:val="28"/>
          <w:szCs w:val="28"/>
        </w:rPr>
        <w:t xml:space="preserve">Время термического воздействия </w:t>
      </w:r>
      <w:r w:rsidR="00DD483C">
        <w:rPr>
          <w:sz w:val="28"/>
          <w:szCs w:val="28"/>
        </w:rPr>
        <w:pict>
          <v:shape id="_x0000_i1205" type="#_x0000_t75" style="width:9.75pt;height:11.25pt">
            <v:imagedata r:id="rId179" o:title=""/>
          </v:shape>
        </w:pict>
      </w:r>
      <w:r w:rsidRPr="00514077">
        <w:rPr>
          <w:sz w:val="28"/>
          <w:szCs w:val="28"/>
        </w:rPr>
        <w:t xml:space="preserve"> (с) для случаев пожара разлития и горения здания (сооружения, штабеля и т. п.) равно</w:t>
      </w:r>
    </w:p>
    <w:p w:rsidR="00514077" w:rsidRPr="00514077" w:rsidRDefault="00514077" w:rsidP="00514077">
      <w:pPr>
        <w:pStyle w:val="a4"/>
        <w:spacing w:after="0" w:line="360" w:lineRule="auto"/>
        <w:ind w:firstLine="720"/>
        <w:jc w:val="both"/>
        <w:rPr>
          <w:sz w:val="28"/>
          <w:szCs w:val="28"/>
        </w:rPr>
      </w:pPr>
    </w:p>
    <w:p w:rsidR="001076EE" w:rsidRPr="00514077" w:rsidRDefault="00DD483C" w:rsidP="00514077">
      <w:pPr>
        <w:pStyle w:val="a4"/>
        <w:spacing w:after="0" w:line="360" w:lineRule="auto"/>
        <w:ind w:firstLine="720"/>
        <w:jc w:val="both"/>
        <w:rPr>
          <w:sz w:val="28"/>
          <w:szCs w:val="28"/>
        </w:rPr>
      </w:pPr>
      <w:r>
        <w:rPr>
          <w:sz w:val="28"/>
          <w:szCs w:val="28"/>
          <w:lang w:val="en-US"/>
        </w:rPr>
        <w:pict>
          <v:shape id="_x0000_i1206" type="#_x0000_t75" style="width:63.75pt;height:18pt">
            <v:imagedata r:id="rId180" o:title=""/>
          </v:shape>
        </w:pict>
      </w:r>
      <w:r w:rsidR="00514077">
        <w:rPr>
          <w:sz w:val="28"/>
          <w:szCs w:val="28"/>
        </w:rPr>
        <w:t xml:space="preserve"> </w:t>
      </w:r>
      <w:r w:rsidR="002C6B4F" w:rsidRPr="00514077">
        <w:rPr>
          <w:sz w:val="28"/>
          <w:szCs w:val="28"/>
        </w:rPr>
        <w:t>(5.74)</w:t>
      </w:r>
    </w:p>
    <w:p w:rsidR="002C6B4F" w:rsidRPr="00514077" w:rsidRDefault="00514077" w:rsidP="00514077">
      <w:pPr>
        <w:pStyle w:val="a4"/>
        <w:spacing w:after="0" w:line="360" w:lineRule="auto"/>
        <w:ind w:firstLine="720"/>
        <w:jc w:val="both"/>
        <w:rPr>
          <w:sz w:val="28"/>
          <w:szCs w:val="28"/>
        </w:rPr>
      </w:pPr>
      <w:r>
        <w:rPr>
          <w:sz w:val="28"/>
          <w:szCs w:val="28"/>
        </w:rPr>
        <w:br w:type="page"/>
      </w:r>
      <w:r w:rsidR="002C6B4F" w:rsidRPr="00514077">
        <w:rPr>
          <w:sz w:val="28"/>
          <w:szCs w:val="28"/>
        </w:rPr>
        <w:t xml:space="preserve">где </w:t>
      </w:r>
      <w:r w:rsidR="00DD483C">
        <w:rPr>
          <w:sz w:val="28"/>
          <w:szCs w:val="28"/>
        </w:rPr>
        <w:pict>
          <v:shape id="_x0000_i1207" type="#_x0000_t75" style="width:12.75pt;height:18pt">
            <v:imagedata r:id="rId181" o:title=""/>
          </v:shape>
        </w:pict>
      </w:r>
      <w:r w:rsidR="002C6B4F" w:rsidRPr="00514077">
        <w:rPr>
          <w:sz w:val="28"/>
          <w:szCs w:val="28"/>
        </w:rPr>
        <w:t>— характерное время обнаружения пожара (допускается принимать 5 с);</w:t>
      </w:r>
      <w:r>
        <w:rPr>
          <w:sz w:val="28"/>
          <w:szCs w:val="28"/>
        </w:rPr>
        <w:t xml:space="preserve"> </w:t>
      </w:r>
      <w:r w:rsidR="002C6B4F" w:rsidRPr="00514077">
        <w:rPr>
          <w:sz w:val="28"/>
          <w:szCs w:val="28"/>
        </w:rPr>
        <w:t>х — расстояние от места расположения человека до зоны, где плотность потока теплового излучения не превышает 4 кВт/м</w:t>
      </w:r>
      <w:r w:rsidR="002C6B4F" w:rsidRPr="00514077">
        <w:rPr>
          <w:sz w:val="28"/>
          <w:szCs w:val="28"/>
          <w:vertAlign w:val="superscript"/>
        </w:rPr>
        <w:t>2</w:t>
      </w:r>
      <w:r w:rsidR="002C6B4F" w:rsidRPr="00514077">
        <w:rPr>
          <w:sz w:val="28"/>
          <w:szCs w:val="28"/>
        </w:rPr>
        <w:t>, м;</w:t>
      </w:r>
      <w:r>
        <w:rPr>
          <w:sz w:val="28"/>
          <w:szCs w:val="28"/>
        </w:rPr>
        <w:t xml:space="preserve"> </w:t>
      </w:r>
      <w:r w:rsidR="002C6B4F" w:rsidRPr="00514077">
        <w:rPr>
          <w:sz w:val="28"/>
          <w:szCs w:val="28"/>
        </w:rPr>
        <w:t>и — скорость движения человека (допускается принимать 5 м/с).</w:t>
      </w:r>
    </w:p>
    <w:p w:rsidR="0010396D" w:rsidRPr="00514077" w:rsidRDefault="002C6B4F" w:rsidP="00514077">
      <w:pPr>
        <w:pStyle w:val="a4"/>
        <w:spacing w:after="0" w:line="360" w:lineRule="auto"/>
        <w:ind w:firstLine="720"/>
        <w:jc w:val="both"/>
        <w:rPr>
          <w:sz w:val="28"/>
          <w:szCs w:val="28"/>
        </w:rPr>
      </w:pPr>
      <w:r w:rsidRPr="00514077">
        <w:rPr>
          <w:sz w:val="28"/>
          <w:szCs w:val="28"/>
        </w:rPr>
        <w:t>Для случая огненного шара время термического воздействия принимается равным времени существования огненного шара.</w:t>
      </w:r>
    </w:p>
    <w:p w:rsidR="006D6E61" w:rsidRPr="00514077" w:rsidRDefault="006D6E61" w:rsidP="00514077">
      <w:pPr>
        <w:pStyle w:val="a4"/>
        <w:spacing w:after="0" w:line="360" w:lineRule="auto"/>
        <w:ind w:firstLine="720"/>
        <w:jc w:val="both"/>
        <w:rPr>
          <w:sz w:val="28"/>
          <w:szCs w:val="28"/>
        </w:rPr>
      </w:pPr>
    </w:p>
    <w:p w:rsidR="002C6B4F" w:rsidRPr="0084492D" w:rsidRDefault="0084492D" w:rsidP="0084492D">
      <w:pPr>
        <w:pStyle w:val="a4"/>
        <w:spacing w:after="0" w:line="360" w:lineRule="auto"/>
        <w:ind w:firstLine="720"/>
        <w:jc w:val="center"/>
        <w:rPr>
          <w:b/>
          <w:sz w:val="28"/>
          <w:szCs w:val="28"/>
        </w:rPr>
      </w:pPr>
      <w:r w:rsidRPr="0084492D">
        <w:rPr>
          <w:b/>
          <w:sz w:val="28"/>
          <w:szCs w:val="28"/>
        </w:rPr>
        <w:t>Пожар разлития</w:t>
      </w:r>
    </w:p>
    <w:p w:rsidR="0084492D" w:rsidRDefault="0084492D" w:rsidP="00514077">
      <w:pPr>
        <w:pStyle w:val="a4"/>
        <w:spacing w:after="0" w:line="360" w:lineRule="auto"/>
        <w:ind w:firstLine="720"/>
        <w:jc w:val="both"/>
        <w:rPr>
          <w:sz w:val="28"/>
          <w:szCs w:val="28"/>
        </w:rPr>
      </w:pPr>
    </w:p>
    <w:p w:rsidR="002C6B4F" w:rsidRPr="00514077" w:rsidRDefault="002C6B4F" w:rsidP="00514077">
      <w:pPr>
        <w:pStyle w:val="a4"/>
        <w:spacing w:after="0" w:line="360" w:lineRule="auto"/>
        <w:ind w:firstLine="720"/>
        <w:jc w:val="both"/>
        <w:rPr>
          <w:sz w:val="28"/>
          <w:szCs w:val="28"/>
        </w:rPr>
      </w:pPr>
      <w:r w:rsidRPr="00514077">
        <w:rPr>
          <w:sz w:val="28"/>
          <w:szCs w:val="28"/>
        </w:rPr>
        <w:t>При нарушении герметичности сосуда, содержащего сжиженный горючий газ или жидкость, часть (или вся) жидкости может заполнить поддон или обваловку, растечься по</w:t>
      </w:r>
    </w:p>
    <w:p w:rsidR="0010396D" w:rsidRPr="00514077" w:rsidRDefault="0010396D" w:rsidP="00514077">
      <w:pPr>
        <w:pStyle w:val="a4"/>
        <w:spacing w:after="0" w:line="360" w:lineRule="auto"/>
        <w:ind w:firstLine="720"/>
        <w:jc w:val="both"/>
        <w:rPr>
          <w:sz w:val="28"/>
          <w:szCs w:val="28"/>
        </w:rPr>
      </w:pPr>
    </w:p>
    <w:p w:rsidR="009E4421" w:rsidRPr="00514077" w:rsidRDefault="00DD483C" w:rsidP="00514077">
      <w:pPr>
        <w:pStyle w:val="a4"/>
        <w:spacing w:after="0" w:line="360" w:lineRule="auto"/>
        <w:ind w:firstLine="720"/>
        <w:jc w:val="both"/>
        <w:rPr>
          <w:sz w:val="28"/>
          <w:szCs w:val="28"/>
          <w:lang w:val="en-US"/>
        </w:rPr>
      </w:pPr>
      <w:r>
        <w:rPr>
          <w:sz w:val="28"/>
          <w:szCs w:val="28"/>
        </w:rPr>
        <w:pict>
          <v:shape id="_x0000_i1208" type="#_x0000_t75" style="width:395.25pt;height:259.5pt">
            <v:imagedata r:id="rId182" o:title=""/>
          </v:shape>
        </w:pict>
      </w:r>
    </w:p>
    <w:p w:rsidR="0084492D" w:rsidRDefault="0084492D" w:rsidP="00514077">
      <w:pPr>
        <w:pStyle w:val="a4"/>
        <w:spacing w:after="0" w:line="360" w:lineRule="auto"/>
        <w:ind w:firstLine="720"/>
        <w:jc w:val="both"/>
        <w:rPr>
          <w:sz w:val="28"/>
          <w:szCs w:val="28"/>
        </w:rPr>
      </w:pPr>
    </w:p>
    <w:p w:rsidR="00A16FC1" w:rsidRPr="00514077" w:rsidRDefault="00A16FC1" w:rsidP="00514077">
      <w:pPr>
        <w:pStyle w:val="a4"/>
        <w:spacing w:after="0" w:line="360" w:lineRule="auto"/>
        <w:ind w:firstLine="720"/>
        <w:jc w:val="both"/>
        <w:rPr>
          <w:sz w:val="28"/>
          <w:szCs w:val="28"/>
        </w:rPr>
      </w:pPr>
      <w:r w:rsidRPr="00514077">
        <w:rPr>
          <w:sz w:val="28"/>
          <w:szCs w:val="28"/>
        </w:rPr>
        <w:t>поверхности грунта или заполнить какую-либо естественную впадину.</w:t>
      </w:r>
    </w:p>
    <w:p w:rsidR="00A16FC1" w:rsidRPr="00514077" w:rsidRDefault="00A16FC1" w:rsidP="00514077">
      <w:pPr>
        <w:pStyle w:val="a4"/>
        <w:spacing w:after="0" w:line="360" w:lineRule="auto"/>
        <w:ind w:firstLine="720"/>
        <w:jc w:val="both"/>
        <w:rPr>
          <w:sz w:val="28"/>
          <w:szCs w:val="28"/>
        </w:rPr>
      </w:pPr>
      <w:r w:rsidRPr="00514077">
        <w:rPr>
          <w:sz w:val="28"/>
          <w:szCs w:val="28"/>
        </w:rPr>
        <w:t xml:space="preserve">Если поддон или обваловка имеют вертикальный внутренний откос, то глубину заполнения </w:t>
      </w:r>
      <w:r w:rsidRPr="00514077">
        <w:rPr>
          <w:sz w:val="28"/>
          <w:szCs w:val="28"/>
          <w:lang w:val="en-US"/>
        </w:rPr>
        <w:t>h</w:t>
      </w:r>
      <w:r w:rsidRPr="00514077">
        <w:rPr>
          <w:sz w:val="28"/>
          <w:szCs w:val="28"/>
        </w:rPr>
        <w:t xml:space="preserve"> (м) можно найти по формуле:</w:t>
      </w:r>
    </w:p>
    <w:p w:rsidR="00405385" w:rsidRPr="00514077" w:rsidRDefault="0084492D" w:rsidP="00514077">
      <w:pPr>
        <w:pStyle w:val="a4"/>
        <w:spacing w:after="0" w:line="360" w:lineRule="auto"/>
        <w:ind w:firstLine="720"/>
        <w:jc w:val="both"/>
        <w:rPr>
          <w:sz w:val="28"/>
          <w:szCs w:val="28"/>
        </w:rPr>
      </w:pPr>
      <w:r>
        <w:rPr>
          <w:sz w:val="28"/>
          <w:szCs w:val="28"/>
          <w:lang w:val="en-US"/>
        </w:rPr>
        <w:br w:type="page"/>
      </w:r>
      <w:r w:rsidR="00DD483C">
        <w:rPr>
          <w:sz w:val="28"/>
          <w:szCs w:val="28"/>
          <w:lang w:val="en-US"/>
        </w:rPr>
        <w:pict>
          <v:shape id="_x0000_i1209" type="#_x0000_t75" style="width:93pt;height:18.75pt">
            <v:imagedata r:id="rId183" o:title=""/>
          </v:shape>
        </w:pict>
      </w:r>
      <w:r w:rsidR="00514077">
        <w:rPr>
          <w:sz w:val="28"/>
          <w:szCs w:val="28"/>
        </w:rPr>
        <w:t xml:space="preserve"> </w:t>
      </w:r>
      <w:r w:rsidR="00405385" w:rsidRPr="00514077">
        <w:rPr>
          <w:sz w:val="28"/>
          <w:szCs w:val="28"/>
        </w:rPr>
        <w:t>(5.75)</w:t>
      </w:r>
    </w:p>
    <w:p w:rsidR="0084492D" w:rsidRDefault="0084492D" w:rsidP="00514077">
      <w:pPr>
        <w:pStyle w:val="a4"/>
        <w:spacing w:after="0" w:line="360" w:lineRule="auto"/>
        <w:ind w:firstLine="720"/>
        <w:jc w:val="both"/>
        <w:rPr>
          <w:sz w:val="28"/>
          <w:szCs w:val="28"/>
        </w:rPr>
      </w:pPr>
    </w:p>
    <w:p w:rsidR="00405385" w:rsidRPr="00514077" w:rsidRDefault="00405385" w:rsidP="00514077">
      <w:pPr>
        <w:pStyle w:val="a4"/>
        <w:spacing w:after="0" w:line="360" w:lineRule="auto"/>
        <w:ind w:firstLine="720"/>
        <w:jc w:val="both"/>
        <w:rPr>
          <w:sz w:val="28"/>
          <w:szCs w:val="28"/>
        </w:rPr>
      </w:pPr>
      <w:r w:rsidRPr="00514077">
        <w:rPr>
          <w:sz w:val="28"/>
          <w:szCs w:val="28"/>
        </w:rPr>
        <w:t xml:space="preserve">где </w:t>
      </w:r>
      <w:r w:rsidR="00DD483C">
        <w:rPr>
          <w:sz w:val="28"/>
          <w:szCs w:val="28"/>
        </w:rPr>
        <w:pict>
          <v:shape id="_x0000_i1210" type="#_x0000_t75" style="width:48.75pt;height:18pt">
            <v:imagedata r:id="rId184" o:title=""/>
          </v:shape>
        </w:pict>
      </w:r>
      <w:r w:rsidRPr="00514077">
        <w:rPr>
          <w:sz w:val="28"/>
          <w:szCs w:val="28"/>
        </w:rPr>
        <w:t>масса и плотность разлившейся жидкости;</w:t>
      </w:r>
      <w:r w:rsidR="00514077">
        <w:rPr>
          <w:sz w:val="28"/>
          <w:szCs w:val="28"/>
        </w:rPr>
        <w:t xml:space="preserve"> </w:t>
      </w:r>
      <w:r w:rsidRPr="00514077">
        <w:rPr>
          <w:sz w:val="28"/>
          <w:szCs w:val="28"/>
          <w:lang w:val="en-US"/>
        </w:rPr>
        <w:t>F</w:t>
      </w:r>
      <w:r w:rsidRPr="00514077">
        <w:rPr>
          <w:sz w:val="28"/>
          <w:szCs w:val="28"/>
          <w:vertAlign w:val="subscript"/>
        </w:rPr>
        <w:t xml:space="preserve">ПОД </w:t>
      </w:r>
      <w:r w:rsidRPr="00514077">
        <w:rPr>
          <w:sz w:val="28"/>
          <w:szCs w:val="28"/>
        </w:rPr>
        <w:t>–площадь поддона.</w:t>
      </w:r>
    </w:p>
    <w:p w:rsidR="009B6D8E" w:rsidRPr="00514077" w:rsidRDefault="009B6D8E" w:rsidP="00514077">
      <w:pPr>
        <w:pStyle w:val="a4"/>
        <w:spacing w:after="0" w:line="360" w:lineRule="auto"/>
        <w:ind w:firstLine="720"/>
        <w:jc w:val="both"/>
        <w:rPr>
          <w:sz w:val="28"/>
          <w:szCs w:val="28"/>
        </w:rPr>
      </w:pPr>
      <w:r w:rsidRPr="00514077">
        <w:rPr>
          <w:sz w:val="28"/>
          <w:szCs w:val="28"/>
        </w:rPr>
        <w:t>При авариях в системах, не имеющих защитных ограждений, происходит растекание жидкости по грунту и (или) заполнение естественных впадин. Обычно при растекании на грунт площадь разлива ограничена естественными и искусственно созданными границами (дороги, дренажные к</w:t>
      </w:r>
      <w:r w:rsidR="0084492D">
        <w:rPr>
          <w:sz w:val="28"/>
          <w:szCs w:val="28"/>
        </w:rPr>
        <w:t>анавы и т. п.), а если такая ин</w:t>
      </w:r>
      <w:r w:rsidRPr="00514077">
        <w:rPr>
          <w:sz w:val="28"/>
          <w:szCs w:val="28"/>
        </w:rPr>
        <w:t xml:space="preserve">формация отсутствует, то принимается толщина разлившегося слоя, равной </w:t>
      </w:r>
      <w:r w:rsidRPr="00514077">
        <w:rPr>
          <w:sz w:val="28"/>
          <w:szCs w:val="28"/>
          <w:lang w:val="en-US"/>
        </w:rPr>
        <w:t>h</w:t>
      </w:r>
      <w:r w:rsidRPr="00514077">
        <w:rPr>
          <w:sz w:val="28"/>
          <w:szCs w:val="28"/>
        </w:rPr>
        <w:t xml:space="preserve"> = </w:t>
      </w:r>
      <w:smartTag w:uri="urn:schemas-microsoft-com:office:smarttags" w:element="metricconverter">
        <w:smartTagPr>
          <w:attr w:name="ProductID" w:val="0,05 м"/>
        </w:smartTagPr>
        <w:r w:rsidRPr="00514077">
          <w:rPr>
            <w:sz w:val="28"/>
            <w:szCs w:val="28"/>
          </w:rPr>
          <w:t>0,05 м</w:t>
        </w:r>
      </w:smartTag>
      <w:r w:rsidRPr="00514077">
        <w:rPr>
          <w:sz w:val="28"/>
          <w:szCs w:val="28"/>
        </w:rPr>
        <w:t xml:space="preserve">, и определяют площадь разлива </w:t>
      </w:r>
      <w:r w:rsidRPr="00514077">
        <w:rPr>
          <w:sz w:val="28"/>
          <w:szCs w:val="28"/>
          <w:lang w:val="en-US"/>
        </w:rPr>
        <w:t>Fpa</w:t>
      </w:r>
      <w:r w:rsidR="00780093" w:rsidRPr="00514077">
        <w:rPr>
          <w:sz w:val="28"/>
          <w:szCs w:val="28"/>
        </w:rPr>
        <w:t>з</w:t>
      </w:r>
      <w:r w:rsidRPr="00514077">
        <w:rPr>
          <w:sz w:val="28"/>
          <w:szCs w:val="28"/>
        </w:rPr>
        <w:t xml:space="preserve"> </w:t>
      </w:r>
      <w:r w:rsidR="00780093" w:rsidRPr="00514077">
        <w:rPr>
          <w:sz w:val="28"/>
          <w:szCs w:val="28"/>
        </w:rPr>
        <w:t>(м</w:t>
      </w:r>
      <w:r w:rsidR="00780093" w:rsidRPr="00514077">
        <w:rPr>
          <w:sz w:val="28"/>
          <w:szCs w:val="28"/>
          <w:vertAlign w:val="superscript"/>
        </w:rPr>
        <w:t>2</w:t>
      </w:r>
      <w:r w:rsidRPr="00514077">
        <w:rPr>
          <w:sz w:val="28"/>
          <w:szCs w:val="28"/>
        </w:rPr>
        <w:t>) по формуле</w:t>
      </w:r>
    </w:p>
    <w:p w:rsidR="0084492D" w:rsidRDefault="0084492D" w:rsidP="00514077">
      <w:pPr>
        <w:pStyle w:val="a4"/>
        <w:spacing w:after="0" w:line="360" w:lineRule="auto"/>
        <w:ind w:firstLine="720"/>
        <w:jc w:val="both"/>
        <w:rPr>
          <w:sz w:val="28"/>
          <w:szCs w:val="28"/>
        </w:rPr>
      </w:pPr>
    </w:p>
    <w:p w:rsidR="00780093" w:rsidRPr="00514077" w:rsidRDefault="00DD483C" w:rsidP="00514077">
      <w:pPr>
        <w:pStyle w:val="a4"/>
        <w:spacing w:after="0" w:line="360" w:lineRule="auto"/>
        <w:ind w:firstLine="720"/>
        <w:jc w:val="both"/>
        <w:rPr>
          <w:sz w:val="28"/>
          <w:szCs w:val="28"/>
        </w:rPr>
      </w:pPr>
      <w:r>
        <w:rPr>
          <w:sz w:val="28"/>
          <w:szCs w:val="28"/>
        </w:rPr>
        <w:pict>
          <v:shape id="_x0000_i1211" type="#_x0000_t75" style="width:90pt;height:18pt">
            <v:imagedata r:id="rId185" o:title=""/>
          </v:shape>
        </w:pict>
      </w:r>
      <w:r w:rsidR="00514077">
        <w:rPr>
          <w:sz w:val="28"/>
          <w:szCs w:val="28"/>
        </w:rPr>
        <w:t xml:space="preserve"> </w:t>
      </w:r>
      <w:r w:rsidR="00780093" w:rsidRPr="00514077">
        <w:rPr>
          <w:sz w:val="28"/>
          <w:szCs w:val="28"/>
        </w:rPr>
        <w:t>(5.76)</w:t>
      </w:r>
    </w:p>
    <w:p w:rsidR="0084492D" w:rsidRDefault="0084492D" w:rsidP="00514077">
      <w:pPr>
        <w:pStyle w:val="a4"/>
        <w:spacing w:after="0" w:line="360" w:lineRule="auto"/>
        <w:ind w:firstLine="720"/>
        <w:jc w:val="both"/>
        <w:rPr>
          <w:sz w:val="28"/>
          <w:szCs w:val="28"/>
        </w:rPr>
      </w:pPr>
    </w:p>
    <w:p w:rsidR="00BB03DE" w:rsidRPr="00514077" w:rsidRDefault="00BB03DE" w:rsidP="00514077">
      <w:pPr>
        <w:pStyle w:val="a4"/>
        <w:spacing w:after="0" w:line="360" w:lineRule="auto"/>
        <w:ind w:firstLine="720"/>
        <w:jc w:val="both"/>
        <w:rPr>
          <w:sz w:val="28"/>
          <w:szCs w:val="28"/>
        </w:rPr>
      </w:pPr>
      <w:r w:rsidRPr="00514077">
        <w:rPr>
          <w:sz w:val="28"/>
          <w:szCs w:val="28"/>
        </w:rPr>
        <w:t>Отличительной чертой пожаров разлития является «накрытие» (рис. 5.6.) с подветренной стороны, которое может составл</w:t>
      </w:r>
      <w:r w:rsidR="00704ED5" w:rsidRPr="00514077">
        <w:rPr>
          <w:sz w:val="28"/>
          <w:szCs w:val="28"/>
        </w:rPr>
        <w:t xml:space="preserve">ять 25—50% диаметра обвалования </w:t>
      </w:r>
      <w:r w:rsidR="00DD483C">
        <w:rPr>
          <w:sz w:val="28"/>
          <w:szCs w:val="28"/>
        </w:rPr>
        <w:pict>
          <v:shape id="_x0000_i1212" type="#_x0000_t75" style="width:110.25pt;height:21pt">
            <v:imagedata r:id="rId186" o:title=""/>
          </v:shape>
        </w:pict>
      </w:r>
    </w:p>
    <w:p w:rsidR="00844AD8" w:rsidRPr="00514077" w:rsidRDefault="00844AD8" w:rsidP="00514077">
      <w:pPr>
        <w:pStyle w:val="a4"/>
        <w:spacing w:after="0" w:line="360" w:lineRule="auto"/>
        <w:ind w:firstLine="720"/>
        <w:jc w:val="both"/>
        <w:rPr>
          <w:sz w:val="28"/>
          <w:szCs w:val="28"/>
        </w:rPr>
      </w:pPr>
      <w:r w:rsidRPr="00514077">
        <w:rPr>
          <w:sz w:val="28"/>
          <w:szCs w:val="28"/>
        </w:rPr>
        <w:t>Пламя пожара разлития при расчете представляется в виде на</w:t>
      </w:r>
      <w:r w:rsidRPr="00514077">
        <w:rPr>
          <w:sz w:val="28"/>
          <w:szCs w:val="28"/>
        </w:rPr>
        <w:softHyphen/>
        <w:t xml:space="preserve">клоненного по направлению ветра цилиндра конечного размера (см. </w:t>
      </w:r>
      <w:r w:rsidR="00221583" w:rsidRPr="00514077">
        <w:rPr>
          <w:sz w:val="28"/>
          <w:szCs w:val="28"/>
        </w:rPr>
        <w:t xml:space="preserve">рис. 5.6), причем угол наклона </w:t>
      </w:r>
      <w:r w:rsidR="00DD483C">
        <w:rPr>
          <w:sz w:val="28"/>
          <w:szCs w:val="28"/>
        </w:rPr>
        <w:pict>
          <v:shape id="_x0000_i1213" type="#_x0000_t75" style="width:9.75pt;height:14.25pt">
            <v:imagedata r:id="rId187" o:title=""/>
          </v:shape>
        </w:pict>
      </w:r>
      <w:r w:rsidRPr="00514077">
        <w:rPr>
          <w:sz w:val="28"/>
          <w:szCs w:val="28"/>
        </w:rPr>
        <w:t xml:space="preserve"> зависит от безразмерной ско</w:t>
      </w:r>
      <w:r w:rsidRPr="00514077">
        <w:rPr>
          <w:sz w:val="28"/>
          <w:szCs w:val="28"/>
        </w:rPr>
        <w:softHyphen/>
        <w:t xml:space="preserve">рости ветра </w:t>
      </w:r>
      <w:r w:rsidR="00221583" w:rsidRPr="00514077">
        <w:rPr>
          <w:sz w:val="28"/>
          <w:szCs w:val="28"/>
          <w:lang w:val="en-US"/>
        </w:rPr>
        <w:t>W</w:t>
      </w:r>
      <w:r w:rsidR="00221583" w:rsidRPr="00514077">
        <w:rPr>
          <w:sz w:val="28"/>
          <w:szCs w:val="28"/>
          <w:vertAlign w:val="subscript"/>
        </w:rPr>
        <w:t>В</w:t>
      </w:r>
      <w:r w:rsidRPr="00514077">
        <w:rPr>
          <w:sz w:val="28"/>
          <w:szCs w:val="28"/>
        </w:rPr>
        <w:t>:</w:t>
      </w:r>
    </w:p>
    <w:p w:rsidR="0084492D" w:rsidRDefault="0084492D" w:rsidP="00514077">
      <w:pPr>
        <w:pStyle w:val="a4"/>
        <w:spacing w:after="0" w:line="360" w:lineRule="auto"/>
        <w:ind w:firstLine="720"/>
        <w:jc w:val="both"/>
        <w:rPr>
          <w:sz w:val="28"/>
          <w:szCs w:val="28"/>
        </w:rPr>
      </w:pPr>
    </w:p>
    <w:p w:rsidR="009939AA" w:rsidRPr="00514077" w:rsidRDefault="00DD483C" w:rsidP="00514077">
      <w:pPr>
        <w:pStyle w:val="a4"/>
        <w:spacing w:after="0" w:line="360" w:lineRule="auto"/>
        <w:ind w:firstLine="720"/>
        <w:jc w:val="both"/>
        <w:rPr>
          <w:sz w:val="28"/>
          <w:szCs w:val="28"/>
        </w:rPr>
      </w:pPr>
      <w:r>
        <w:rPr>
          <w:sz w:val="28"/>
          <w:szCs w:val="28"/>
        </w:rPr>
        <w:pict>
          <v:shape id="_x0000_i1214" type="#_x0000_t75" style="width:105pt;height:18.75pt">
            <v:imagedata r:id="rId188" o:title=""/>
          </v:shape>
        </w:pict>
      </w:r>
      <w:r w:rsidR="00514077">
        <w:rPr>
          <w:sz w:val="28"/>
          <w:szCs w:val="28"/>
        </w:rPr>
        <w:t xml:space="preserve"> </w:t>
      </w:r>
      <w:r w:rsidR="009939AA" w:rsidRPr="00514077">
        <w:rPr>
          <w:sz w:val="28"/>
          <w:szCs w:val="28"/>
        </w:rPr>
        <w:t>(5.77)</w:t>
      </w:r>
    </w:p>
    <w:p w:rsidR="0084492D" w:rsidRDefault="0084492D" w:rsidP="00514077">
      <w:pPr>
        <w:pStyle w:val="a4"/>
        <w:spacing w:after="0" w:line="360" w:lineRule="auto"/>
        <w:ind w:firstLine="720"/>
        <w:jc w:val="both"/>
        <w:rPr>
          <w:sz w:val="28"/>
          <w:szCs w:val="28"/>
        </w:rPr>
      </w:pPr>
    </w:p>
    <w:p w:rsidR="00231EBE" w:rsidRPr="00514077" w:rsidRDefault="00231EBE" w:rsidP="00514077">
      <w:pPr>
        <w:pStyle w:val="a4"/>
        <w:spacing w:after="0" w:line="360" w:lineRule="auto"/>
        <w:ind w:firstLine="720"/>
        <w:jc w:val="both"/>
        <w:rPr>
          <w:sz w:val="28"/>
          <w:szCs w:val="28"/>
        </w:rPr>
      </w:pPr>
      <w:r w:rsidRPr="00514077">
        <w:rPr>
          <w:sz w:val="28"/>
          <w:szCs w:val="28"/>
        </w:rPr>
        <w:t>Геометрические параметры факела пожара разлития находятся по формуле Томаса:</w:t>
      </w:r>
    </w:p>
    <w:p w:rsidR="0084492D" w:rsidRDefault="0084492D" w:rsidP="00514077">
      <w:pPr>
        <w:pStyle w:val="a4"/>
        <w:spacing w:after="0" w:line="360" w:lineRule="auto"/>
        <w:ind w:firstLine="720"/>
        <w:jc w:val="both"/>
        <w:rPr>
          <w:sz w:val="28"/>
          <w:szCs w:val="28"/>
        </w:rPr>
      </w:pPr>
    </w:p>
    <w:p w:rsidR="0054343B" w:rsidRPr="00514077" w:rsidRDefault="00DD483C" w:rsidP="00514077">
      <w:pPr>
        <w:pStyle w:val="a4"/>
        <w:spacing w:after="0" w:line="360" w:lineRule="auto"/>
        <w:ind w:firstLine="720"/>
        <w:jc w:val="both"/>
        <w:rPr>
          <w:sz w:val="28"/>
          <w:szCs w:val="28"/>
        </w:rPr>
      </w:pPr>
      <w:r>
        <w:rPr>
          <w:sz w:val="28"/>
          <w:szCs w:val="28"/>
        </w:rPr>
        <w:pict>
          <v:shape id="_x0000_i1215" type="#_x0000_t75" style="width:113.25pt;height:42.75pt">
            <v:imagedata r:id="rId189" o:title=""/>
          </v:shape>
        </w:pict>
      </w:r>
      <w:r w:rsidR="00514077">
        <w:rPr>
          <w:sz w:val="28"/>
          <w:szCs w:val="28"/>
        </w:rPr>
        <w:t xml:space="preserve"> </w:t>
      </w:r>
      <w:r w:rsidR="0054343B" w:rsidRPr="00514077">
        <w:rPr>
          <w:sz w:val="28"/>
          <w:szCs w:val="28"/>
        </w:rPr>
        <w:t>(5.78)</w:t>
      </w:r>
    </w:p>
    <w:p w:rsidR="002C5A92" w:rsidRPr="00514077" w:rsidRDefault="00CD2CF6" w:rsidP="00514077">
      <w:pPr>
        <w:pStyle w:val="a4"/>
        <w:spacing w:after="0" w:line="360" w:lineRule="auto"/>
        <w:ind w:firstLine="720"/>
        <w:jc w:val="both"/>
        <w:rPr>
          <w:sz w:val="28"/>
          <w:szCs w:val="28"/>
        </w:rPr>
      </w:pPr>
      <w:r w:rsidRPr="00514077">
        <w:rPr>
          <w:sz w:val="28"/>
          <w:szCs w:val="28"/>
        </w:rPr>
        <w:t xml:space="preserve">где </w:t>
      </w:r>
      <w:r w:rsidRPr="00514077">
        <w:rPr>
          <w:sz w:val="28"/>
          <w:szCs w:val="28"/>
          <w:lang w:val="en-US"/>
        </w:rPr>
        <w:t>W</w:t>
      </w:r>
      <w:r w:rsidRPr="00514077">
        <w:rPr>
          <w:sz w:val="28"/>
          <w:szCs w:val="28"/>
        </w:rPr>
        <w:t xml:space="preserve">в = </w:t>
      </w:r>
      <w:r w:rsidR="00DD483C">
        <w:rPr>
          <w:sz w:val="28"/>
          <w:szCs w:val="28"/>
        </w:rPr>
        <w:pict>
          <v:shape id="_x0000_i1216" type="#_x0000_t75" style="width:96pt;height:18.75pt">
            <v:imagedata r:id="rId190" o:title=""/>
          </v:shape>
        </w:pict>
      </w:r>
      <w:r w:rsidRPr="00514077">
        <w:rPr>
          <w:sz w:val="28"/>
          <w:szCs w:val="28"/>
        </w:rPr>
        <w:t xml:space="preserve"> — б</w:t>
      </w:r>
      <w:r w:rsidR="00A64878" w:rsidRPr="00514077">
        <w:rPr>
          <w:sz w:val="28"/>
          <w:szCs w:val="28"/>
        </w:rPr>
        <w:t xml:space="preserve">езразмерная скорость ветра; </w:t>
      </w:r>
      <w:r w:rsidR="00A64878" w:rsidRPr="00514077">
        <w:rPr>
          <w:sz w:val="28"/>
          <w:szCs w:val="28"/>
          <w:lang w:val="en-US"/>
        </w:rPr>
        <w:t>m</w:t>
      </w:r>
      <w:r w:rsidR="00A64878" w:rsidRPr="00514077">
        <w:rPr>
          <w:sz w:val="28"/>
          <w:szCs w:val="28"/>
          <w:vertAlign w:val="subscript"/>
        </w:rPr>
        <w:t>ВЫГ</w:t>
      </w:r>
      <w:r w:rsidR="00A64878" w:rsidRPr="00514077">
        <w:rPr>
          <w:sz w:val="28"/>
          <w:szCs w:val="28"/>
        </w:rPr>
        <w:t xml:space="preserve"> —</w:t>
      </w:r>
      <w:r w:rsidRPr="00514077">
        <w:rPr>
          <w:sz w:val="28"/>
          <w:szCs w:val="28"/>
        </w:rPr>
        <w:t xml:space="preserve"> массовая скорость выгорания, кг/(м</w:t>
      </w:r>
      <w:r w:rsidR="00A64878" w:rsidRPr="00514077">
        <w:rPr>
          <w:sz w:val="28"/>
          <w:szCs w:val="28"/>
          <w:vertAlign w:val="superscript"/>
        </w:rPr>
        <w:t>2</w:t>
      </w:r>
      <w:r w:rsidR="00A64878" w:rsidRPr="00514077">
        <w:rPr>
          <w:sz w:val="28"/>
          <w:szCs w:val="28"/>
        </w:rPr>
        <w:t xml:space="preserve"> * с); </w:t>
      </w:r>
      <w:r w:rsidR="00DD483C">
        <w:rPr>
          <w:sz w:val="28"/>
          <w:szCs w:val="28"/>
        </w:rPr>
        <w:pict>
          <v:shape id="_x0000_i1217" type="#_x0000_t75" style="width:32.25pt;height:18.75pt">
            <v:imagedata r:id="rId191" o:title=""/>
          </v:shape>
        </w:pict>
      </w:r>
      <w:r w:rsidRPr="00514077">
        <w:rPr>
          <w:sz w:val="28"/>
          <w:szCs w:val="28"/>
        </w:rPr>
        <w:t xml:space="preserve"> — плотность пара и воздуха, соответственно, кг/м</w:t>
      </w:r>
      <w:r w:rsidR="00C00F3B" w:rsidRPr="00514077">
        <w:rPr>
          <w:sz w:val="28"/>
          <w:szCs w:val="28"/>
          <w:vertAlign w:val="superscript"/>
        </w:rPr>
        <w:t>3</w:t>
      </w:r>
      <w:r w:rsidRPr="00514077">
        <w:rPr>
          <w:sz w:val="28"/>
          <w:szCs w:val="28"/>
        </w:rPr>
        <w:t xml:space="preserve"> ; </w:t>
      </w:r>
      <w:r w:rsidRPr="00514077">
        <w:rPr>
          <w:sz w:val="28"/>
          <w:szCs w:val="28"/>
          <w:lang w:val="en-US"/>
        </w:rPr>
        <w:t>g</w:t>
      </w:r>
      <w:r w:rsidRPr="00514077">
        <w:rPr>
          <w:sz w:val="28"/>
          <w:szCs w:val="28"/>
        </w:rPr>
        <w:t xml:space="preserve"> </w:t>
      </w:r>
      <w:r w:rsidR="00C00F3B" w:rsidRPr="00514077">
        <w:rPr>
          <w:sz w:val="28"/>
          <w:szCs w:val="28"/>
        </w:rPr>
        <w:t>— ускорение силы тяжести, м/с</w:t>
      </w:r>
      <w:r w:rsidR="00C00F3B" w:rsidRPr="00514077">
        <w:rPr>
          <w:sz w:val="28"/>
          <w:szCs w:val="28"/>
          <w:vertAlign w:val="superscript"/>
        </w:rPr>
        <w:t>2</w:t>
      </w:r>
      <w:r w:rsidRPr="00514077">
        <w:rPr>
          <w:sz w:val="28"/>
          <w:szCs w:val="28"/>
        </w:rPr>
        <w:t xml:space="preserve">; </w:t>
      </w:r>
      <w:r w:rsidRPr="00514077">
        <w:rPr>
          <w:sz w:val="28"/>
          <w:szCs w:val="28"/>
          <w:lang w:val="en-US"/>
        </w:rPr>
        <w:t>D</w:t>
      </w:r>
      <w:r w:rsidRPr="00514077">
        <w:rPr>
          <w:sz w:val="28"/>
          <w:szCs w:val="28"/>
        </w:rPr>
        <w:t xml:space="preserve"> </w:t>
      </w:r>
      <w:r w:rsidR="00C00F3B" w:rsidRPr="00514077">
        <w:rPr>
          <w:sz w:val="28"/>
          <w:szCs w:val="28"/>
        </w:rPr>
        <w:t xml:space="preserve">— диаметр зеркала разлива, м; </w:t>
      </w:r>
      <w:r w:rsidR="00DD483C">
        <w:rPr>
          <w:sz w:val="28"/>
          <w:szCs w:val="28"/>
        </w:rPr>
        <w:pict>
          <v:shape id="_x0000_i1218" type="#_x0000_t75" style="width:12pt;height:11.25pt">
            <v:imagedata r:id="rId192" o:title=""/>
          </v:shape>
        </w:pict>
      </w:r>
      <w:r w:rsidRPr="00514077">
        <w:rPr>
          <w:sz w:val="28"/>
          <w:szCs w:val="28"/>
        </w:rPr>
        <w:t>— скорость ветра, м/с.</w:t>
      </w:r>
    </w:p>
    <w:p w:rsidR="002C5A92" w:rsidRPr="00514077" w:rsidRDefault="002C5A92" w:rsidP="00514077">
      <w:pPr>
        <w:autoSpaceDE w:val="0"/>
        <w:autoSpaceDN w:val="0"/>
        <w:adjustRightInd w:val="0"/>
        <w:spacing w:line="360" w:lineRule="auto"/>
        <w:ind w:firstLine="720"/>
        <w:jc w:val="both"/>
        <w:rPr>
          <w:sz w:val="28"/>
          <w:szCs w:val="28"/>
        </w:rPr>
      </w:pPr>
      <w:r w:rsidRPr="00514077">
        <w:rPr>
          <w:sz w:val="28"/>
          <w:szCs w:val="28"/>
        </w:rPr>
        <w:t xml:space="preserve">Эмпирические коэффициенты по формуле Томаса (а = 55; </w:t>
      </w:r>
      <w:r w:rsidRPr="00514077">
        <w:rPr>
          <w:sz w:val="28"/>
          <w:szCs w:val="28"/>
          <w:lang w:val="en-US"/>
        </w:rPr>
        <w:t>b</w:t>
      </w:r>
      <w:r w:rsidRPr="00514077">
        <w:rPr>
          <w:sz w:val="28"/>
          <w:szCs w:val="28"/>
        </w:rPr>
        <w:t xml:space="preserve"> = 0,67 и с = — 0,21) получен</w:t>
      </w:r>
      <w:r w:rsidR="00191C00" w:rsidRPr="00514077">
        <w:rPr>
          <w:sz w:val="28"/>
          <w:szCs w:val="28"/>
        </w:rPr>
        <w:t xml:space="preserve">ы по результатам экспериментов, </w:t>
      </w:r>
      <w:r w:rsidRPr="00514077">
        <w:rPr>
          <w:sz w:val="28"/>
          <w:szCs w:val="28"/>
        </w:rPr>
        <w:t>выполненных для широкого диапа</w:t>
      </w:r>
      <w:r w:rsidR="00191C00" w:rsidRPr="00514077">
        <w:rPr>
          <w:sz w:val="28"/>
          <w:szCs w:val="28"/>
        </w:rPr>
        <w:t>зона изменения параметров:</w:t>
      </w:r>
    </w:p>
    <w:p w:rsidR="0084492D" w:rsidRDefault="0084492D" w:rsidP="00514077">
      <w:pPr>
        <w:autoSpaceDE w:val="0"/>
        <w:autoSpaceDN w:val="0"/>
        <w:adjustRightInd w:val="0"/>
        <w:spacing w:line="360" w:lineRule="auto"/>
        <w:ind w:firstLine="720"/>
        <w:jc w:val="both"/>
        <w:rPr>
          <w:sz w:val="28"/>
          <w:szCs w:val="28"/>
        </w:rPr>
      </w:pPr>
    </w:p>
    <w:p w:rsidR="00191C00" w:rsidRPr="00514077" w:rsidRDefault="00DD483C" w:rsidP="00514077">
      <w:pPr>
        <w:autoSpaceDE w:val="0"/>
        <w:autoSpaceDN w:val="0"/>
        <w:adjustRightInd w:val="0"/>
        <w:spacing w:line="360" w:lineRule="auto"/>
        <w:ind w:firstLine="720"/>
        <w:jc w:val="both"/>
        <w:rPr>
          <w:sz w:val="28"/>
          <w:szCs w:val="28"/>
        </w:rPr>
      </w:pPr>
      <w:r>
        <w:rPr>
          <w:sz w:val="28"/>
          <w:szCs w:val="28"/>
        </w:rPr>
        <w:pict>
          <v:shape id="_x0000_i1219" type="#_x0000_t75" style="width:84pt;height:18pt">
            <v:imagedata r:id="rId193" o:title=""/>
          </v:shape>
        </w:pict>
      </w:r>
      <w:r>
        <w:rPr>
          <w:sz w:val="28"/>
          <w:szCs w:val="28"/>
        </w:rPr>
        <w:pict>
          <v:shape id="_x0000_i1220" type="#_x0000_t75" style="width:102.75pt;height:35.25pt">
            <v:imagedata r:id="rId194" o:title=""/>
          </v:shape>
        </w:pict>
      </w:r>
    </w:p>
    <w:p w:rsidR="0084492D" w:rsidRDefault="0084492D" w:rsidP="00514077">
      <w:pPr>
        <w:autoSpaceDE w:val="0"/>
        <w:autoSpaceDN w:val="0"/>
        <w:adjustRightInd w:val="0"/>
        <w:spacing w:line="360" w:lineRule="auto"/>
        <w:ind w:firstLine="720"/>
        <w:jc w:val="both"/>
        <w:rPr>
          <w:sz w:val="28"/>
          <w:szCs w:val="28"/>
        </w:rPr>
      </w:pPr>
    </w:p>
    <w:p w:rsidR="00191C00" w:rsidRPr="00514077" w:rsidRDefault="002C5A92" w:rsidP="00514077">
      <w:pPr>
        <w:autoSpaceDE w:val="0"/>
        <w:autoSpaceDN w:val="0"/>
        <w:adjustRightInd w:val="0"/>
        <w:spacing w:line="360" w:lineRule="auto"/>
        <w:ind w:firstLine="720"/>
        <w:jc w:val="both"/>
        <w:rPr>
          <w:sz w:val="28"/>
          <w:szCs w:val="28"/>
        </w:rPr>
      </w:pPr>
      <w:r w:rsidRPr="00514077">
        <w:rPr>
          <w:sz w:val="28"/>
          <w:szCs w:val="28"/>
        </w:rPr>
        <w:t>Скорость выгорания жидкостей определяют, как правило,</w:t>
      </w:r>
      <w:r w:rsidR="00514077">
        <w:rPr>
          <w:sz w:val="28"/>
          <w:szCs w:val="28"/>
        </w:rPr>
        <w:t xml:space="preserve"> </w:t>
      </w:r>
      <w:r w:rsidRPr="00514077">
        <w:rPr>
          <w:sz w:val="28"/>
          <w:szCs w:val="28"/>
        </w:rPr>
        <w:t>экспериментально. Для экспертной оценки скорости вы</w:t>
      </w:r>
      <w:r w:rsidR="00191C00" w:rsidRPr="00514077">
        <w:rPr>
          <w:sz w:val="28"/>
          <w:szCs w:val="28"/>
        </w:rPr>
        <w:t xml:space="preserve">горания </w:t>
      </w:r>
      <w:r w:rsidR="00191C00" w:rsidRPr="00514077">
        <w:rPr>
          <w:sz w:val="28"/>
          <w:szCs w:val="28"/>
          <w:lang w:val="en-US"/>
        </w:rPr>
        <w:t>m</w:t>
      </w:r>
      <w:r w:rsidR="00191C00" w:rsidRPr="00514077">
        <w:rPr>
          <w:sz w:val="28"/>
          <w:szCs w:val="28"/>
          <w:vertAlign w:val="subscript"/>
        </w:rPr>
        <w:t xml:space="preserve">ВЫГ </w:t>
      </w:r>
      <w:r w:rsidR="00191C00" w:rsidRPr="00514077">
        <w:rPr>
          <w:sz w:val="28"/>
          <w:szCs w:val="28"/>
        </w:rPr>
        <w:t>(кг/(м</w:t>
      </w:r>
      <w:r w:rsidR="00191C00" w:rsidRPr="00514077">
        <w:rPr>
          <w:sz w:val="28"/>
          <w:szCs w:val="28"/>
          <w:vertAlign w:val="superscript"/>
        </w:rPr>
        <w:t>2</w:t>
      </w:r>
      <w:r w:rsidR="00191C00" w:rsidRPr="00514077">
        <w:rPr>
          <w:sz w:val="28"/>
          <w:szCs w:val="28"/>
        </w:rPr>
        <w:t xml:space="preserve"> *</w:t>
      </w:r>
      <w:r w:rsidRPr="00514077">
        <w:rPr>
          <w:sz w:val="28"/>
          <w:szCs w:val="28"/>
        </w:rPr>
        <w:t xml:space="preserve"> с)) можно восполь</w:t>
      </w:r>
      <w:r w:rsidR="00191C00" w:rsidRPr="00514077">
        <w:rPr>
          <w:sz w:val="28"/>
          <w:szCs w:val="28"/>
        </w:rPr>
        <w:t>зоваться эмпирической формулой</w:t>
      </w:r>
    </w:p>
    <w:p w:rsidR="0084492D" w:rsidRDefault="0084492D" w:rsidP="00514077">
      <w:pPr>
        <w:autoSpaceDE w:val="0"/>
        <w:autoSpaceDN w:val="0"/>
        <w:adjustRightInd w:val="0"/>
        <w:spacing w:line="360" w:lineRule="auto"/>
        <w:ind w:firstLine="720"/>
        <w:jc w:val="both"/>
        <w:rPr>
          <w:sz w:val="28"/>
          <w:szCs w:val="28"/>
        </w:rPr>
      </w:pPr>
    </w:p>
    <w:p w:rsidR="00191C00" w:rsidRPr="00514077" w:rsidRDefault="00DD483C" w:rsidP="00514077">
      <w:pPr>
        <w:autoSpaceDE w:val="0"/>
        <w:autoSpaceDN w:val="0"/>
        <w:adjustRightInd w:val="0"/>
        <w:spacing w:line="360" w:lineRule="auto"/>
        <w:ind w:firstLine="720"/>
        <w:jc w:val="both"/>
        <w:rPr>
          <w:sz w:val="28"/>
          <w:szCs w:val="28"/>
        </w:rPr>
      </w:pPr>
      <w:r>
        <w:rPr>
          <w:sz w:val="28"/>
          <w:szCs w:val="28"/>
        </w:rPr>
        <w:pict>
          <v:shape id="_x0000_i1221" type="#_x0000_t75" style="width:111.75pt;height:18.75pt">
            <v:imagedata r:id="rId195" o:title=""/>
          </v:shape>
        </w:pict>
      </w:r>
      <w:r w:rsidR="00514077">
        <w:rPr>
          <w:sz w:val="28"/>
          <w:szCs w:val="28"/>
        </w:rPr>
        <w:t xml:space="preserve"> </w:t>
      </w:r>
      <w:r w:rsidR="00191C00" w:rsidRPr="00514077">
        <w:rPr>
          <w:sz w:val="28"/>
          <w:szCs w:val="28"/>
        </w:rPr>
        <w:t>(5.79)</w:t>
      </w:r>
    </w:p>
    <w:p w:rsidR="0084492D" w:rsidRDefault="0084492D" w:rsidP="00514077">
      <w:pPr>
        <w:pStyle w:val="a4"/>
        <w:spacing w:after="0" w:line="360" w:lineRule="auto"/>
        <w:ind w:firstLine="720"/>
        <w:jc w:val="both"/>
        <w:rPr>
          <w:sz w:val="28"/>
          <w:szCs w:val="28"/>
        </w:rPr>
      </w:pPr>
    </w:p>
    <w:p w:rsidR="00EE06AC" w:rsidRPr="00514077" w:rsidRDefault="00EE06AC" w:rsidP="00514077">
      <w:pPr>
        <w:pStyle w:val="a4"/>
        <w:spacing w:after="0" w:line="360" w:lineRule="auto"/>
        <w:ind w:firstLine="720"/>
        <w:jc w:val="both"/>
        <w:rPr>
          <w:sz w:val="28"/>
          <w:szCs w:val="28"/>
        </w:rPr>
      </w:pPr>
      <w:r w:rsidRPr="00514077">
        <w:rPr>
          <w:sz w:val="28"/>
          <w:szCs w:val="28"/>
        </w:rPr>
        <w:t xml:space="preserve">где </w:t>
      </w:r>
      <w:r w:rsidR="00DD483C">
        <w:rPr>
          <w:sz w:val="28"/>
          <w:szCs w:val="28"/>
        </w:rPr>
        <w:pict>
          <v:shape id="_x0000_i1222" type="#_x0000_t75" style="width:18pt;height:18pt">
            <v:imagedata r:id="rId196" o:title=""/>
          </v:shape>
        </w:pict>
      </w:r>
      <w:r w:rsidRPr="00514077">
        <w:rPr>
          <w:sz w:val="28"/>
          <w:szCs w:val="28"/>
        </w:rPr>
        <w:t xml:space="preserve"> — плотность жидкости, кг/м</w:t>
      </w:r>
      <w:r w:rsidRPr="00514077">
        <w:rPr>
          <w:sz w:val="28"/>
          <w:szCs w:val="28"/>
          <w:vertAlign w:val="superscript"/>
        </w:rPr>
        <w:t>3</w:t>
      </w:r>
      <w:r w:rsidRPr="00514077">
        <w:rPr>
          <w:sz w:val="28"/>
          <w:szCs w:val="28"/>
        </w:rPr>
        <w:t>;</w:t>
      </w:r>
      <w:r w:rsidR="00514077">
        <w:rPr>
          <w:sz w:val="28"/>
          <w:szCs w:val="28"/>
        </w:rPr>
        <w:t xml:space="preserve"> </w:t>
      </w:r>
      <w:r w:rsidR="00DD483C">
        <w:rPr>
          <w:sz w:val="28"/>
          <w:szCs w:val="28"/>
        </w:rPr>
        <w:pict>
          <v:shape id="_x0000_i1223" type="#_x0000_t75" style="width:18pt;height:18.75pt">
            <v:imagedata r:id="rId197" o:title=""/>
          </v:shape>
        </w:pict>
      </w:r>
      <w:r w:rsidRPr="00514077">
        <w:rPr>
          <w:sz w:val="28"/>
          <w:szCs w:val="28"/>
        </w:rPr>
        <w:t xml:space="preserve"> — низшая теплота сгорания топлива, Дж/кг;</w:t>
      </w:r>
      <w:r w:rsidR="00514077">
        <w:rPr>
          <w:sz w:val="28"/>
          <w:szCs w:val="28"/>
        </w:rPr>
        <w:t xml:space="preserve"> </w:t>
      </w:r>
      <w:r w:rsidRPr="00514077">
        <w:rPr>
          <w:sz w:val="28"/>
          <w:szCs w:val="28"/>
          <w:lang w:val="en-US"/>
        </w:rPr>
        <w:t>L</w:t>
      </w:r>
      <w:r w:rsidRPr="00514077">
        <w:rPr>
          <w:sz w:val="28"/>
          <w:szCs w:val="28"/>
          <w:vertAlign w:val="subscript"/>
        </w:rPr>
        <w:t>ИСП</w:t>
      </w:r>
      <w:r w:rsidRPr="00514077">
        <w:rPr>
          <w:sz w:val="28"/>
          <w:szCs w:val="28"/>
        </w:rPr>
        <w:t xml:space="preserve"> — скрытая теплота испарения жидкости, Дж/кг, С — коэффициент пропорциональности, значение которого, равное 1,25 *10</w:t>
      </w:r>
      <w:r w:rsidRPr="00514077">
        <w:rPr>
          <w:sz w:val="28"/>
          <w:szCs w:val="28"/>
          <w:vertAlign w:val="superscript"/>
        </w:rPr>
        <w:t>-6</w:t>
      </w:r>
      <w:r w:rsidRPr="00514077">
        <w:rPr>
          <w:sz w:val="28"/>
          <w:szCs w:val="28"/>
        </w:rPr>
        <w:t xml:space="preserve"> м/с, получено путем обработки многочисленных экспериментальных данных по выгоранию большинства органических жидкостей и их смесей (рис. 5.7).</w:t>
      </w:r>
    </w:p>
    <w:p w:rsidR="00EE06AC" w:rsidRPr="00514077" w:rsidRDefault="00EE06AC" w:rsidP="00514077">
      <w:pPr>
        <w:pStyle w:val="a4"/>
        <w:spacing w:after="0" w:line="360" w:lineRule="auto"/>
        <w:ind w:firstLine="720"/>
        <w:jc w:val="both"/>
        <w:rPr>
          <w:sz w:val="28"/>
          <w:szCs w:val="28"/>
        </w:rPr>
      </w:pPr>
      <w:r w:rsidRPr="00514077">
        <w:rPr>
          <w:sz w:val="28"/>
          <w:szCs w:val="28"/>
        </w:rPr>
        <w:t xml:space="preserve">Плотность теплового потока, падающего на элементарную площадку, расположенную на уровне грунта (см. рис. 5.6), </w:t>
      </w:r>
      <w:r w:rsidR="00DD483C">
        <w:rPr>
          <w:sz w:val="28"/>
          <w:szCs w:val="28"/>
        </w:rPr>
        <w:pict>
          <v:shape id="_x0000_i1224" type="#_x0000_t75" style="width:24.75pt;height:18pt">
            <v:imagedata r:id="rId198" o:title=""/>
          </v:shape>
        </w:pict>
      </w:r>
      <w:r w:rsidRPr="00514077">
        <w:rPr>
          <w:sz w:val="28"/>
          <w:szCs w:val="28"/>
        </w:rPr>
        <w:t xml:space="preserve"> (кВт/м</w:t>
      </w:r>
      <w:r w:rsidRPr="00514077">
        <w:rPr>
          <w:sz w:val="28"/>
          <w:szCs w:val="28"/>
          <w:vertAlign w:val="superscript"/>
        </w:rPr>
        <w:t>2</w:t>
      </w:r>
      <w:r w:rsidRPr="00514077">
        <w:rPr>
          <w:sz w:val="28"/>
          <w:szCs w:val="28"/>
        </w:rPr>
        <w:t>) вычисляется по формуле:</w:t>
      </w:r>
    </w:p>
    <w:p w:rsidR="0010396D" w:rsidRPr="00514077" w:rsidRDefault="0010396D" w:rsidP="00514077">
      <w:pPr>
        <w:pStyle w:val="a4"/>
        <w:spacing w:after="0" w:line="360" w:lineRule="auto"/>
        <w:ind w:firstLine="720"/>
        <w:jc w:val="both"/>
        <w:rPr>
          <w:sz w:val="28"/>
          <w:szCs w:val="28"/>
        </w:rPr>
      </w:pPr>
    </w:p>
    <w:p w:rsidR="0010396D" w:rsidRPr="00514077" w:rsidRDefault="00DD483C" w:rsidP="00514077">
      <w:pPr>
        <w:pStyle w:val="a4"/>
        <w:spacing w:after="0" w:line="360" w:lineRule="auto"/>
        <w:ind w:firstLine="720"/>
        <w:jc w:val="both"/>
        <w:rPr>
          <w:sz w:val="28"/>
          <w:szCs w:val="28"/>
        </w:rPr>
      </w:pPr>
      <w:r>
        <w:rPr>
          <w:sz w:val="28"/>
          <w:szCs w:val="28"/>
        </w:rPr>
        <w:pict>
          <v:shape id="_x0000_i1225" type="#_x0000_t75" style="width:186pt;height:21.75pt">
            <v:imagedata r:id="rId199" o:title=""/>
          </v:shape>
        </w:pict>
      </w:r>
      <w:r w:rsidR="00514077">
        <w:rPr>
          <w:sz w:val="28"/>
          <w:szCs w:val="28"/>
        </w:rPr>
        <w:t xml:space="preserve"> </w:t>
      </w:r>
      <w:r w:rsidR="00F75279" w:rsidRPr="00514077">
        <w:rPr>
          <w:sz w:val="28"/>
          <w:szCs w:val="28"/>
        </w:rPr>
        <w:t>(5.80)</w:t>
      </w:r>
    </w:p>
    <w:p w:rsidR="0084492D" w:rsidRDefault="0084492D" w:rsidP="00514077">
      <w:pPr>
        <w:pStyle w:val="a4"/>
        <w:spacing w:after="0" w:line="360" w:lineRule="auto"/>
        <w:ind w:firstLine="720"/>
        <w:jc w:val="both"/>
        <w:rPr>
          <w:sz w:val="28"/>
          <w:szCs w:val="28"/>
        </w:rPr>
      </w:pPr>
      <w:r>
        <w:rPr>
          <w:sz w:val="28"/>
          <w:szCs w:val="28"/>
        </w:rPr>
        <w:br w:type="page"/>
      </w:r>
      <w:r w:rsidR="00484132" w:rsidRPr="00514077">
        <w:rPr>
          <w:sz w:val="28"/>
          <w:szCs w:val="28"/>
        </w:rPr>
        <w:t xml:space="preserve">где </w:t>
      </w:r>
      <w:r w:rsidR="00DD483C">
        <w:rPr>
          <w:sz w:val="28"/>
          <w:szCs w:val="28"/>
        </w:rPr>
        <w:pict>
          <v:shape id="_x0000_i1226" type="#_x0000_t75" style="width:11.25pt;height:12.75pt">
            <v:imagedata r:id="rId200" o:title=""/>
          </v:shape>
        </w:pict>
      </w:r>
      <w:r w:rsidR="00F75279" w:rsidRPr="00514077">
        <w:rPr>
          <w:sz w:val="28"/>
          <w:szCs w:val="28"/>
        </w:rPr>
        <w:t xml:space="preserve"> — угловой коэффициент </w:t>
      </w:r>
      <w:r w:rsidR="00484132" w:rsidRPr="00514077">
        <w:rPr>
          <w:sz w:val="28"/>
          <w:szCs w:val="28"/>
        </w:rPr>
        <w:t>излучения с площадки на боковой</w:t>
      </w:r>
      <w:r w:rsidR="00F75279" w:rsidRPr="00514077">
        <w:rPr>
          <w:sz w:val="28"/>
          <w:szCs w:val="28"/>
        </w:rPr>
        <w:t xml:space="preserve"> поверхности пламени пожара разлива на е</w:t>
      </w:r>
      <w:r w:rsidR="00484132" w:rsidRPr="00514077">
        <w:rPr>
          <w:sz w:val="28"/>
          <w:szCs w:val="28"/>
        </w:rPr>
        <w:t>диничную площадку,</w:t>
      </w:r>
      <w:r w:rsidR="00F75279" w:rsidRPr="00514077">
        <w:rPr>
          <w:sz w:val="28"/>
          <w:szCs w:val="28"/>
        </w:rPr>
        <w:t xml:space="preserve"> расположенную на уровне грунта (рис. 5.6), определяемый по графику на рис. 5.8;</w:t>
      </w:r>
      <w:r w:rsidR="00514077">
        <w:rPr>
          <w:sz w:val="28"/>
          <w:szCs w:val="28"/>
        </w:rPr>
        <w:t xml:space="preserve"> </w:t>
      </w:r>
      <w:r w:rsidR="00484132" w:rsidRPr="00514077">
        <w:rPr>
          <w:sz w:val="28"/>
          <w:szCs w:val="28"/>
          <w:lang w:val="en-US"/>
        </w:rPr>
        <w:t>q</w:t>
      </w:r>
      <w:r w:rsidR="00484132" w:rsidRPr="00514077">
        <w:rPr>
          <w:sz w:val="28"/>
          <w:szCs w:val="28"/>
          <w:vertAlign w:val="superscript"/>
        </w:rPr>
        <w:t>СОБ</w:t>
      </w:r>
      <w:r w:rsidR="00F75279" w:rsidRPr="00514077">
        <w:rPr>
          <w:sz w:val="28"/>
          <w:szCs w:val="28"/>
        </w:rPr>
        <w:t xml:space="preserve"> — средняя по поверхности плотность потока собств</w:t>
      </w:r>
      <w:r w:rsidR="00484132" w:rsidRPr="00514077">
        <w:rPr>
          <w:sz w:val="28"/>
          <w:szCs w:val="28"/>
        </w:rPr>
        <w:t>енного излучения пламени</w:t>
      </w:r>
      <w:r w:rsidR="0010396D" w:rsidRPr="00514077">
        <w:rPr>
          <w:sz w:val="28"/>
          <w:szCs w:val="28"/>
        </w:rPr>
        <w:t xml:space="preserve"> кВт/м.</w:t>
      </w:r>
      <w:r w:rsidR="0010396D" w:rsidRPr="00514077">
        <w:rPr>
          <w:sz w:val="28"/>
          <w:szCs w:val="28"/>
          <w:vertAlign w:val="superscript"/>
        </w:rPr>
        <w:t>3</w:t>
      </w:r>
      <w:r w:rsidR="0010396D" w:rsidRPr="00514077">
        <w:rPr>
          <w:sz w:val="28"/>
          <w:szCs w:val="28"/>
        </w:rPr>
        <w:t xml:space="preserve"> </w:t>
      </w:r>
    </w:p>
    <w:p w:rsidR="0084492D" w:rsidRDefault="0084492D" w:rsidP="00514077">
      <w:pPr>
        <w:pStyle w:val="a4"/>
        <w:spacing w:after="0" w:line="360" w:lineRule="auto"/>
        <w:ind w:firstLine="720"/>
        <w:jc w:val="both"/>
        <w:rPr>
          <w:sz w:val="28"/>
          <w:szCs w:val="28"/>
        </w:rPr>
      </w:pPr>
    </w:p>
    <w:p w:rsidR="00F75279" w:rsidRPr="00514077" w:rsidRDefault="00DD483C" w:rsidP="00514077">
      <w:pPr>
        <w:pStyle w:val="a4"/>
        <w:spacing w:after="0" w:line="360" w:lineRule="auto"/>
        <w:ind w:firstLine="720"/>
        <w:jc w:val="both"/>
        <w:rPr>
          <w:sz w:val="28"/>
          <w:szCs w:val="28"/>
        </w:rPr>
      </w:pPr>
      <w:r>
        <w:rPr>
          <w:sz w:val="28"/>
          <w:szCs w:val="28"/>
        </w:rPr>
        <w:pict>
          <v:shape id="_x0000_i1227" type="#_x0000_t75" style="width:411.75pt;height:453pt">
            <v:imagedata r:id="rId201" o:title=""/>
          </v:shape>
        </w:pict>
      </w:r>
    </w:p>
    <w:p w:rsidR="007F1CEF" w:rsidRPr="00514077" w:rsidRDefault="007F1CEF" w:rsidP="00514077">
      <w:pPr>
        <w:pStyle w:val="a4"/>
        <w:spacing w:after="0" w:line="360" w:lineRule="auto"/>
        <w:ind w:firstLine="720"/>
        <w:jc w:val="both"/>
        <w:rPr>
          <w:sz w:val="28"/>
          <w:szCs w:val="28"/>
        </w:rPr>
      </w:pPr>
    </w:p>
    <w:p w:rsidR="00A00821" w:rsidRPr="00514077" w:rsidRDefault="00A00821" w:rsidP="00514077">
      <w:pPr>
        <w:pStyle w:val="a4"/>
        <w:spacing w:after="0" w:line="360" w:lineRule="auto"/>
        <w:ind w:firstLine="720"/>
        <w:jc w:val="both"/>
        <w:rPr>
          <w:sz w:val="28"/>
          <w:szCs w:val="28"/>
        </w:rPr>
      </w:pPr>
      <w:r w:rsidRPr="00514077">
        <w:rPr>
          <w:sz w:val="28"/>
          <w:szCs w:val="28"/>
        </w:rPr>
        <w:t xml:space="preserve">Для ориентировочных расчетов можно принять следующие значения </w:t>
      </w:r>
      <w:r w:rsidRPr="00514077">
        <w:rPr>
          <w:sz w:val="28"/>
          <w:szCs w:val="28"/>
          <w:lang w:val="en-US"/>
        </w:rPr>
        <w:t>q</w:t>
      </w:r>
      <w:r w:rsidRPr="00514077">
        <w:rPr>
          <w:sz w:val="28"/>
          <w:szCs w:val="28"/>
          <w:vertAlign w:val="superscript"/>
        </w:rPr>
        <w:t>СОБ</w:t>
      </w:r>
      <w:r w:rsidRPr="00514077">
        <w:rPr>
          <w:sz w:val="28"/>
          <w:szCs w:val="28"/>
        </w:rPr>
        <w:t xml:space="preserve"> (кВт/м</w:t>
      </w:r>
      <w:r w:rsidRPr="00514077">
        <w:rPr>
          <w:sz w:val="28"/>
          <w:szCs w:val="28"/>
          <w:vertAlign w:val="superscript"/>
        </w:rPr>
        <w:t>2</w:t>
      </w:r>
      <w:r w:rsidRPr="00514077">
        <w:rPr>
          <w:sz w:val="28"/>
          <w:szCs w:val="28"/>
        </w:rPr>
        <w:t>):</w:t>
      </w:r>
    </w:p>
    <w:p w:rsidR="00166A38" w:rsidRPr="00514077" w:rsidRDefault="00166A38" w:rsidP="00514077">
      <w:pPr>
        <w:pStyle w:val="a4"/>
        <w:spacing w:after="0" w:line="360" w:lineRule="auto"/>
        <w:ind w:firstLine="720"/>
        <w:jc w:val="both"/>
        <w:rPr>
          <w:sz w:val="28"/>
          <w:szCs w:val="28"/>
        </w:rPr>
      </w:pPr>
      <w:r w:rsidRPr="00514077">
        <w:rPr>
          <w:sz w:val="28"/>
          <w:szCs w:val="28"/>
        </w:rPr>
        <w:t>Сжиженный природный газ (метан) – 150…170</w:t>
      </w:r>
    </w:p>
    <w:p w:rsidR="00166A38" w:rsidRPr="00514077" w:rsidRDefault="00166A38" w:rsidP="00514077">
      <w:pPr>
        <w:pStyle w:val="a4"/>
        <w:spacing w:after="0" w:line="360" w:lineRule="auto"/>
        <w:ind w:firstLine="720"/>
        <w:jc w:val="both"/>
        <w:rPr>
          <w:sz w:val="28"/>
          <w:szCs w:val="28"/>
        </w:rPr>
      </w:pPr>
      <w:r w:rsidRPr="00514077">
        <w:rPr>
          <w:sz w:val="28"/>
          <w:szCs w:val="28"/>
        </w:rPr>
        <w:t>Сжиженный нефтяной газ – 50…60</w:t>
      </w:r>
    </w:p>
    <w:p w:rsidR="00166A38" w:rsidRPr="00514077" w:rsidRDefault="00166A38" w:rsidP="00514077">
      <w:pPr>
        <w:pStyle w:val="a4"/>
        <w:spacing w:after="0" w:line="360" w:lineRule="auto"/>
        <w:ind w:firstLine="720"/>
        <w:jc w:val="both"/>
        <w:rPr>
          <w:sz w:val="28"/>
          <w:szCs w:val="28"/>
        </w:rPr>
      </w:pPr>
      <w:r w:rsidRPr="00514077">
        <w:rPr>
          <w:sz w:val="28"/>
          <w:szCs w:val="28"/>
        </w:rPr>
        <w:t>Бензин – 120…140</w:t>
      </w:r>
    </w:p>
    <w:p w:rsidR="00166A38" w:rsidRPr="00514077" w:rsidRDefault="00166A38" w:rsidP="00514077">
      <w:pPr>
        <w:pStyle w:val="a4"/>
        <w:spacing w:after="0" w:line="360" w:lineRule="auto"/>
        <w:ind w:firstLine="720"/>
        <w:jc w:val="both"/>
        <w:rPr>
          <w:sz w:val="28"/>
          <w:szCs w:val="28"/>
        </w:rPr>
      </w:pPr>
      <w:r w:rsidRPr="00514077">
        <w:rPr>
          <w:sz w:val="28"/>
          <w:szCs w:val="28"/>
        </w:rPr>
        <w:t>Нефть – 60…80</w:t>
      </w:r>
    </w:p>
    <w:p w:rsidR="003E2349" w:rsidRPr="00514077" w:rsidRDefault="003E2349" w:rsidP="00514077">
      <w:pPr>
        <w:pStyle w:val="a4"/>
        <w:spacing w:after="0" w:line="360" w:lineRule="auto"/>
        <w:ind w:firstLine="720"/>
        <w:jc w:val="both"/>
        <w:rPr>
          <w:sz w:val="28"/>
          <w:szCs w:val="28"/>
        </w:rPr>
      </w:pPr>
      <w:r w:rsidRPr="00514077">
        <w:rPr>
          <w:sz w:val="28"/>
          <w:szCs w:val="28"/>
        </w:rPr>
        <w:t>Мазут – 50…70</w:t>
      </w:r>
    </w:p>
    <w:p w:rsidR="00940098" w:rsidRPr="00514077" w:rsidRDefault="003E2349" w:rsidP="00514077">
      <w:pPr>
        <w:pStyle w:val="a4"/>
        <w:spacing w:after="0" w:line="360" w:lineRule="auto"/>
        <w:ind w:firstLine="720"/>
        <w:jc w:val="both"/>
        <w:rPr>
          <w:sz w:val="28"/>
          <w:szCs w:val="28"/>
        </w:rPr>
      </w:pPr>
      <w:r w:rsidRPr="00514077">
        <w:rPr>
          <w:sz w:val="28"/>
          <w:szCs w:val="28"/>
        </w:rPr>
        <w:t>Керосин – 80…00</w:t>
      </w:r>
    </w:p>
    <w:p w:rsidR="00EB79D4" w:rsidRPr="00514077" w:rsidRDefault="00EB79D4" w:rsidP="00514077">
      <w:pPr>
        <w:pStyle w:val="a4"/>
        <w:spacing w:after="0" w:line="360" w:lineRule="auto"/>
        <w:ind w:firstLine="720"/>
        <w:jc w:val="both"/>
        <w:rPr>
          <w:sz w:val="28"/>
          <w:szCs w:val="28"/>
        </w:rPr>
      </w:pPr>
    </w:p>
    <w:p w:rsidR="00EB79D4" w:rsidRPr="0084492D" w:rsidRDefault="00EB79D4" w:rsidP="0084492D">
      <w:pPr>
        <w:pStyle w:val="a4"/>
        <w:spacing w:after="0" w:line="360" w:lineRule="auto"/>
        <w:ind w:firstLine="720"/>
        <w:jc w:val="center"/>
        <w:rPr>
          <w:b/>
          <w:sz w:val="28"/>
          <w:szCs w:val="28"/>
        </w:rPr>
      </w:pPr>
      <w:r w:rsidRPr="0084492D">
        <w:rPr>
          <w:b/>
          <w:sz w:val="28"/>
          <w:szCs w:val="28"/>
        </w:rPr>
        <w:t>Го</w:t>
      </w:r>
      <w:r w:rsidR="0084492D">
        <w:rPr>
          <w:b/>
          <w:sz w:val="28"/>
          <w:szCs w:val="28"/>
        </w:rPr>
        <w:t>рение парогазовоздушного облака</w:t>
      </w:r>
    </w:p>
    <w:p w:rsidR="0084492D" w:rsidRDefault="0084492D" w:rsidP="00514077">
      <w:pPr>
        <w:pStyle w:val="a4"/>
        <w:spacing w:after="0" w:line="360" w:lineRule="auto"/>
        <w:ind w:firstLine="720"/>
        <w:jc w:val="both"/>
        <w:rPr>
          <w:sz w:val="28"/>
          <w:szCs w:val="28"/>
        </w:rPr>
      </w:pPr>
    </w:p>
    <w:p w:rsidR="00EB79D4" w:rsidRPr="00514077" w:rsidRDefault="00EB79D4" w:rsidP="00514077">
      <w:pPr>
        <w:pStyle w:val="a4"/>
        <w:spacing w:after="0" w:line="360" w:lineRule="auto"/>
        <w:ind w:firstLine="720"/>
        <w:jc w:val="both"/>
        <w:rPr>
          <w:sz w:val="28"/>
          <w:szCs w:val="28"/>
        </w:rPr>
      </w:pPr>
      <w:r w:rsidRPr="00514077">
        <w:rPr>
          <w:sz w:val="28"/>
          <w:szCs w:val="28"/>
        </w:rPr>
        <w:t xml:space="preserve">Крупномасштабное диффузионное горение парогазовоздушного (ПГВ) облака, реализуемое при разгерметизации резервуара с горючей жидкостью или газом под давлением, носит название «огненный </w:t>
      </w:r>
      <w:r w:rsidR="006F4241" w:rsidRPr="00514077">
        <w:rPr>
          <w:sz w:val="28"/>
          <w:szCs w:val="28"/>
        </w:rPr>
        <w:t>шар».</w:t>
      </w:r>
      <w:r w:rsidRPr="00514077">
        <w:rPr>
          <w:sz w:val="28"/>
          <w:szCs w:val="28"/>
        </w:rPr>
        <w:t xml:space="preserve"> </w:t>
      </w:r>
      <w:r w:rsidR="006F4241" w:rsidRPr="00514077">
        <w:rPr>
          <w:sz w:val="28"/>
          <w:szCs w:val="28"/>
        </w:rPr>
        <w:t xml:space="preserve">Плотность теплового потока, падающего с поверхности «огненного шара» на элементарную площадку на поверхности мишени </w:t>
      </w:r>
      <w:r w:rsidR="006F4241" w:rsidRPr="00514077">
        <w:rPr>
          <w:sz w:val="28"/>
          <w:szCs w:val="28"/>
          <w:lang w:val="en-US"/>
        </w:rPr>
        <w:t>q</w:t>
      </w:r>
      <w:r w:rsidR="006F4241" w:rsidRPr="00514077">
        <w:rPr>
          <w:sz w:val="28"/>
          <w:szCs w:val="28"/>
          <w:vertAlign w:val="superscript"/>
        </w:rPr>
        <w:t>пад</w:t>
      </w:r>
      <w:r w:rsidR="00514077">
        <w:rPr>
          <w:sz w:val="28"/>
          <w:szCs w:val="28"/>
          <w:vertAlign w:val="superscript"/>
        </w:rPr>
        <w:t xml:space="preserve"> </w:t>
      </w:r>
      <w:r w:rsidR="006F4241" w:rsidRPr="00514077">
        <w:rPr>
          <w:sz w:val="28"/>
          <w:szCs w:val="28"/>
          <w:vertAlign w:val="superscript"/>
        </w:rPr>
        <w:t>.</w:t>
      </w:r>
      <w:r w:rsidR="006F4241" w:rsidRPr="00514077">
        <w:rPr>
          <w:sz w:val="28"/>
          <w:szCs w:val="28"/>
        </w:rPr>
        <w:t>(кВт/м</w:t>
      </w:r>
      <w:r w:rsidR="006F4241" w:rsidRPr="00514077">
        <w:rPr>
          <w:sz w:val="28"/>
          <w:szCs w:val="28"/>
          <w:vertAlign w:val="superscript"/>
        </w:rPr>
        <w:t>2</w:t>
      </w:r>
      <w:r w:rsidR="006F4241" w:rsidRPr="00514077">
        <w:rPr>
          <w:sz w:val="28"/>
          <w:szCs w:val="28"/>
        </w:rPr>
        <w:t>), равна</w:t>
      </w:r>
    </w:p>
    <w:p w:rsidR="0084492D" w:rsidRDefault="0084492D" w:rsidP="00514077">
      <w:pPr>
        <w:pStyle w:val="a4"/>
        <w:spacing w:after="0" w:line="360" w:lineRule="auto"/>
        <w:ind w:firstLine="720"/>
        <w:jc w:val="both"/>
        <w:rPr>
          <w:sz w:val="28"/>
          <w:szCs w:val="28"/>
          <w:lang w:val="en-US"/>
        </w:rPr>
      </w:pPr>
    </w:p>
    <w:p w:rsidR="006F4241" w:rsidRPr="00514077" w:rsidRDefault="006F4241" w:rsidP="00514077">
      <w:pPr>
        <w:pStyle w:val="a4"/>
        <w:spacing w:after="0" w:line="360" w:lineRule="auto"/>
        <w:ind w:firstLine="720"/>
        <w:jc w:val="both"/>
        <w:rPr>
          <w:sz w:val="28"/>
          <w:szCs w:val="28"/>
        </w:rPr>
      </w:pPr>
      <w:r w:rsidRPr="00514077">
        <w:rPr>
          <w:sz w:val="28"/>
          <w:szCs w:val="28"/>
          <w:lang w:val="en-US"/>
        </w:rPr>
        <w:t>q</w:t>
      </w:r>
      <w:r w:rsidRPr="00514077">
        <w:rPr>
          <w:sz w:val="28"/>
          <w:szCs w:val="28"/>
          <w:vertAlign w:val="superscript"/>
        </w:rPr>
        <w:t>пад</w:t>
      </w:r>
      <w:r w:rsidR="00514077">
        <w:rPr>
          <w:sz w:val="28"/>
          <w:szCs w:val="28"/>
          <w:vertAlign w:val="superscript"/>
        </w:rPr>
        <w:t xml:space="preserve"> </w:t>
      </w:r>
      <w:r w:rsidRPr="00514077">
        <w:rPr>
          <w:sz w:val="28"/>
          <w:szCs w:val="28"/>
        </w:rPr>
        <w:t>=</w:t>
      </w:r>
      <w:r w:rsidRPr="00514077">
        <w:rPr>
          <w:sz w:val="28"/>
          <w:szCs w:val="28"/>
          <w:lang w:val="en-US"/>
        </w:rPr>
        <w:t>q</w:t>
      </w:r>
      <w:r w:rsidRPr="00514077">
        <w:rPr>
          <w:sz w:val="28"/>
          <w:szCs w:val="28"/>
          <w:vertAlign w:val="superscript"/>
        </w:rPr>
        <w:t>соб</w:t>
      </w:r>
      <w:r w:rsidR="00DD483C">
        <w:rPr>
          <w:sz w:val="28"/>
          <w:szCs w:val="28"/>
        </w:rPr>
        <w:pict>
          <v:shape id="_x0000_i1228" type="#_x0000_t75" style="width:11.25pt;height:12.75pt">
            <v:imagedata r:id="rId202" o:title=""/>
          </v:shape>
        </w:pict>
      </w:r>
      <w:r w:rsidRPr="00514077">
        <w:rPr>
          <w:sz w:val="28"/>
          <w:szCs w:val="28"/>
        </w:rPr>
        <w:t>ехр</w:t>
      </w:r>
      <w:r w:rsidR="00DD483C">
        <w:rPr>
          <w:sz w:val="28"/>
          <w:szCs w:val="28"/>
        </w:rPr>
        <w:pict>
          <v:shape id="_x0000_i1229" type="#_x0000_t75" style="width:164.25pt;height:27.75pt">
            <v:imagedata r:id="rId203" o:title=""/>
          </v:shape>
        </w:pict>
      </w:r>
      <w:r w:rsidR="002D33CE" w:rsidRPr="00514077">
        <w:rPr>
          <w:sz w:val="28"/>
          <w:szCs w:val="28"/>
        </w:rPr>
        <w:t>,</w:t>
      </w:r>
    </w:p>
    <w:p w:rsidR="0084492D" w:rsidRDefault="0084492D" w:rsidP="00514077">
      <w:pPr>
        <w:pStyle w:val="a4"/>
        <w:spacing w:after="0" w:line="360" w:lineRule="auto"/>
        <w:ind w:firstLine="720"/>
        <w:jc w:val="both"/>
        <w:rPr>
          <w:sz w:val="28"/>
          <w:szCs w:val="28"/>
        </w:rPr>
      </w:pPr>
    </w:p>
    <w:p w:rsidR="002D33CE" w:rsidRPr="00514077" w:rsidRDefault="002D33CE" w:rsidP="00514077">
      <w:pPr>
        <w:pStyle w:val="a4"/>
        <w:spacing w:after="0" w:line="360" w:lineRule="auto"/>
        <w:ind w:firstLine="720"/>
        <w:jc w:val="both"/>
        <w:rPr>
          <w:sz w:val="28"/>
          <w:szCs w:val="28"/>
        </w:rPr>
      </w:pPr>
      <w:r w:rsidRPr="00514077">
        <w:rPr>
          <w:sz w:val="28"/>
          <w:szCs w:val="28"/>
        </w:rPr>
        <w:t xml:space="preserve">где </w:t>
      </w:r>
      <w:r w:rsidRPr="00514077">
        <w:rPr>
          <w:sz w:val="28"/>
          <w:szCs w:val="28"/>
          <w:lang w:val="en-US"/>
        </w:rPr>
        <w:t>q</w:t>
      </w:r>
      <w:r w:rsidRPr="00514077">
        <w:rPr>
          <w:sz w:val="28"/>
          <w:szCs w:val="28"/>
          <w:vertAlign w:val="superscript"/>
        </w:rPr>
        <w:t>соб</w:t>
      </w:r>
      <w:r w:rsidRPr="00514077">
        <w:rPr>
          <w:sz w:val="28"/>
          <w:szCs w:val="28"/>
        </w:rPr>
        <w:t>- платность потока собственного излучения «огненного шара», кВт/м</w:t>
      </w:r>
      <w:r w:rsidRPr="00514077">
        <w:rPr>
          <w:sz w:val="28"/>
          <w:szCs w:val="28"/>
          <w:vertAlign w:val="superscript"/>
        </w:rPr>
        <w:t>2</w:t>
      </w:r>
      <w:r w:rsidRPr="00514077">
        <w:rPr>
          <w:sz w:val="28"/>
          <w:szCs w:val="28"/>
        </w:rPr>
        <w:t xml:space="preserve"> (допускается принимать равной 450 кВт/м</w:t>
      </w:r>
      <w:r w:rsidRPr="00514077">
        <w:rPr>
          <w:sz w:val="28"/>
          <w:szCs w:val="28"/>
          <w:vertAlign w:val="superscript"/>
        </w:rPr>
        <w:t>2</w:t>
      </w:r>
      <w:r w:rsidRPr="00514077">
        <w:rPr>
          <w:sz w:val="28"/>
          <w:szCs w:val="28"/>
        </w:rPr>
        <w:t>);</w:t>
      </w:r>
    </w:p>
    <w:p w:rsidR="002D33CE" w:rsidRPr="00514077" w:rsidRDefault="00DD483C" w:rsidP="00514077">
      <w:pPr>
        <w:pStyle w:val="a4"/>
        <w:spacing w:after="0" w:line="360" w:lineRule="auto"/>
        <w:ind w:firstLine="720"/>
        <w:jc w:val="both"/>
        <w:rPr>
          <w:sz w:val="28"/>
          <w:szCs w:val="28"/>
        </w:rPr>
      </w:pPr>
      <w:r>
        <w:rPr>
          <w:sz w:val="28"/>
          <w:szCs w:val="28"/>
        </w:rPr>
        <w:pict>
          <v:shape id="_x0000_i1230" type="#_x0000_t75" style="width:11.25pt;height:12.75pt">
            <v:imagedata r:id="rId204" o:title=""/>
          </v:shape>
        </w:pict>
      </w:r>
      <w:r w:rsidR="002D33CE" w:rsidRPr="00514077">
        <w:rPr>
          <w:sz w:val="28"/>
          <w:szCs w:val="28"/>
        </w:rPr>
        <w:t xml:space="preserve"> - угловой коэффициент излучения с «огненного шара» на единую площадку</w:t>
      </w:r>
      <w:r w:rsidR="00514077">
        <w:rPr>
          <w:sz w:val="28"/>
          <w:szCs w:val="28"/>
        </w:rPr>
        <w:t xml:space="preserve"> </w:t>
      </w:r>
      <w:r w:rsidR="002D33CE" w:rsidRPr="00514077">
        <w:rPr>
          <w:sz w:val="28"/>
          <w:szCs w:val="28"/>
        </w:rPr>
        <w:t>на облучаемой поверхности; Х – расстояние от точки на поверхности земли непосредственно под центром «огненного шара» до облучаемого объекта, м; Н – высота центра «огненного шара»</w:t>
      </w:r>
      <w:r w:rsidR="000655EB" w:rsidRPr="00514077">
        <w:rPr>
          <w:sz w:val="28"/>
          <w:szCs w:val="28"/>
        </w:rPr>
        <w:t>, м, которую допускается принимать равной 0,5</w:t>
      </w:r>
      <w:r w:rsidR="000655EB" w:rsidRPr="00514077">
        <w:rPr>
          <w:sz w:val="28"/>
          <w:szCs w:val="28"/>
          <w:lang w:val="en-US"/>
        </w:rPr>
        <w:t>D</w:t>
      </w:r>
      <w:r w:rsidR="000655EB" w:rsidRPr="00514077">
        <w:rPr>
          <w:sz w:val="28"/>
          <w:szCs w:val="28"/>
          <w:vertAlign w:val="subscript"/>
        </w:rPr>
        <w:t>эф</w:t>
      </w:r>
      <w:r w:rsidR="000655EB" w:rsidRPr="00514077">
        <w:rPr>
          <w:sz w:val="28"/>
          <w:szCs w:val="28"/>
        </w:rPr>
        <w:t xml:space="preserve"> – эффективный диаметр «огненного шара», м, определяемый по формуле</w:t>
      </w:r>
    </w:p>
    <w:p w:rsidR="0084492D" w:rsidRDefault="0084492D" w:rsidP="00514077">
      <w:pPr>
        <w:pStyle w:val="a4"/>
        <w:spacing w:after="0" w:line="360" w:lineRule="auto"/>
        <w:ind w:firstLine="720"/>
        <w:jc w:val="both"/>
        <w:rPr>
          <w:sz w:val="28"/>
          <w:szCs w:val="28"/>
          <w:lang w:val="en-US"/>
        </w:rPr>
      </w:pPr>
    </w:p>
    <w:p w:rsidR="000655EB" w:rsidRPr="00514077" w:rsidRDefault="000655EB" w:rsidP="00514077">
      <w:pPr>
        <w:pStyle w:val="a4"/>
        <w:spacing w:after="0" w:line="360" w:lineRule="auto"/>
        <w:ind w:firstLine="720"/>
        <w:jc w:val="both"/>
        <w:rPr>
          <w:sz w:val="28"/>
          <w:szCs w:val="28"/>
        </w:rPr>
      </w:pPr>
      <w:r w:rsidRPr="00514077">
        <w:rPr>
          <w:sz w:val="28"/>
          <w:szCs w:val="28"/>
          <w:lang w:val="en-US"/>
        </w:rPr>
        <w:t>D</w:t>
      </w:r>
      <w:r w:rsidRPr="00514077">
        <w:rPr>
          <w:sz w:val="28"/>
          <w:szCs w:val="28"/>
          <w:vertAlign w:val="subscript"/>
        </w:rPr>
        <w:t>эф</w:t>
      </w:r>
      <w:r w:rsidRPr="00514077">
        <w:rPr>
          <w:sz w:val="28"/>
          <w:szCs w:val="28"/>
        </w:rPr>
        <w:t>= 5,33</w:t>
      </w:r>
      <w:r w:rsidRPr="00514077">
        <w:rPr>
          <w:sz w:val="28"/>
          <w:szCs w:val="28"/>
          <w:lang w:val="en-US"/>
        </w:rPr>
        <w:t>m</w:t>
      </w:r>
      <w:r w:rsidRPr="00514077">
        <w:rPr>
          <w:sz w:val="28"/>
          <w:szCs w:val="28"/>
          <w:vertAlign w:val="superscript"/>
        </w:rPr>
        <w:t>0,327</w:t>
      </w:r>
      <w:r w:rsidRPr="00514077">
        <w:rPr>
          <w:sz w:val="28"/>
          <w:szCs w:val="28"/>
        </w:rPr>
        <w:t xml:space="preserve">, </w:t>
      </w:r>
    </w:p>
    <w:p w:rsidR="0084492D" w:rsidRDefault="0084492D" w:rsidP="00514077">
      <w:pPr>
        <w:pStyle w:val="a4"/>
        <w:spacing w:after="0" w:line="360" w:lineRule="auto"/>
        <w:ind w:firstLine="720"/>
        <w:jc w:val="both"/>
        <w:rPr>
          <w:sz w:val="28"/>
          <w:szCs w:val="28"/>
        </w:rPr>
      </w:pPr>
    </w:p>
    <w:p w:rsidR="000655EB" w:rsidRDefault="000655EB" w:rsidP="00514077">
      <w:pPr>
        <w:pStyle w:val="a4"/>
        <w:spacing w:after="0" w:line="360" w:lineRule="auto"/>
        <w:ind w:firstLine="720"/>
        <w:jc w:val="both"/>
        <w:rPr>
          <w:sz w:val="28"/>
          <w:szCs w:val="28"/>
        </w:rPr>
      </w:pPr>
      <w:r w:rsidRPr="00514077">
        <w:rPr>
          <w:sz w:val="28"/>
          <w:szCs w:val="28"/>
        </w:rPr>
        <w:t xml:space="preserve">Где </w:t>
      </w:r>
      <w:r w:rsidRPr="00514077">
        <w:rPr>
          <w:sz w:val="28"/>
          <w:szCs w:val="28"/>
          <w:lang w:val="en-US"/>
        </w:rPr>
        <w:t>m</w:t>
      </w:r>
      <w:r w:rsidRPr="00514077">
        <w:rPr>
          <w:sz w:val="28"/>
          <w:szCs w:val="28"/>
        </w:rPr>
        <w:t xml:space="preserve"> – масса горючего вещества, кг.</w:t>
      </w:r>
    </w:p>
    <w:p w:rsidR="000655EB" w:rsidRPr="00514077" w:rsidRDefault="0084492D" w:rsidP="00514077">
      <w:pPr>
        <w:pStyle w:val="a4"/>
        <w:spacing w:after="0" w:line="360" w:lineRule="auto"/>
        <w:ind w:firstLine="720"/>
        <w:jc w:val="both"/>
        <w:rPr>
          <w:sz w:val="28"/>
          <w:szCs w:val="28"/>
        </w:rPr>
      </w:pPr>
      <w:r>
        <w:rPr>
          <w:sz w:val="28"/>
          <w:szCs w:val="28"/>
        </w:rPr>
        <w:br w:type="page"/>
      </w:r>
      <w:r w:rsidR="000655EB" w:rsidRPr="00514077">
        <w:rPr>
          <w:sz w:val="28"/>
          <w:szCs w:val="28"/>
        </w:rPr>
        <w:t>Угловой коэффициент излучения с «огненного шара» на едини</w:t>
      </w:r>
      <w:r w:rsidR="008D4472" w:rsidRPr="00514077">
        <w:rPr>
          <w:sz w:val="28"/>
          <w:szCs w:val="28"/>
        </w:rPr>
        <w:t>чную площадку на облучаемой поверхности при Н=0,5</w:t>
      </w:r>
      <w:r w:rsidR="008D4472" w:rsidRPr="00514077">
        <w:rPr>
          <w:sz w:val="28"/>
          <w:szCs w:val="28"/>
          <w:lang w:val="en-US"/>
        </w:rPr>
        <w:t>D</w:t>
      </w:r>
      <w:r w:rsidR="008D4472" w:rsidRPr="00514077">
        <w:rPr>
          <w:sz w:val="28"/>
          <w:szCs w:val="28"/>
          <w:vertAlign w:val="subscript"/>
        </w:rPr>
        <w:t>эф</w:t>
      </w:r>
      <w:r w:rsidR="008D4472" w:rsidRPr="00514077">
        <w:rPr>
          <w:sz w:val="28"/>
          <w:szCs w:val="28"/>
        </w:rPr>
        <w:t xml:space="preserve"> определяется по формуле</w:t>
      </w:r>
    </w:p>
    <w:p w:rsidR="0084492D" w:rsidRDefault="0084492D" w:rsidP="00514077">
      <w:pPr>
        <w:pStyle w:val="a4"/>
        <w:spacing w:after="0" w:line="360" w:lineRule="auto"/>
        <w:ind w:firstLine="720"/>
        <w:jc w:val="both"/>
        <w:rPr>
          <w:sz w:val="28"/>
          <w:szCs w:val="28"/>
        </w:rPr>
      </w:pPr>
    </w:p>
    <w:p w:rsidR="008D4472" w:rsidRPr="00514077" w:rsidRDefault="00DD483C" w:rsidP="00514077">
      <w:pPr>
        <w:pStyle w:val="a4"/>
        <w:spacing w:after="0" w:line="360" w:lineRule="auto"/>
        <w:ind w:firstLine="720"/>
        <w:jc w:val="both"/>
        <w:rPr>
          <w:sz w:val="28"/>
          <w:szCs w:val="28"/>
        </w:rPr>
      </w:pPr>
      <w:r>
        <w:rPr>
          <w:sz w:val="28"/>
          <w:szCs w:val="28"/>
        </w:rPr>
        <w:pict>
          <v:shape id="_x0000_i1231" type="#_x0000_t75" style="width:116.25pt;height:39.75pt">
            <v:imagedata r:id="rId205" o:title=""/>
          </v:shape>
        </w:pict>
      </w:r>
      <w:r w:rsidR="008D4472" w:rsidRPr="00514077">
        <w:rPr>
          <w:sz w:val="28"/>
          <w:szCs w:val="28"/>
        </w:rPr>
        <w:t>.</w:t>
      </w:r>
    </w:p>
    <w:p w:rsidR="0084492D" w:rsidRDefault="0084492D" w:rsidP="00514077">
      <w:pPr>
        <w:pStyle w:val="a4"/>
        <w:spacing w:after="0" w:line="360" w:lineRule="auto"/>
        <w:ind w:firstLine="720"/>
        <w:jc w:val="both"/>
        <w:rPr>
          <w:sz w:val="28"/>
          <w:szCs w:val="28"/>
        </w:rPr>
      </w:pPr>
    </w:p>
    <w:p w:rsidR="008D4472" w:rsidRPr="00514077" w:rsidRDefault="008D4472" w:rsidP="00514077">
      <w:pPr>
        <w:pStyle w:val="a4"/>
        <w:spacing w:after="0" w:line="360" w:lineRule="auto"/>
        <w:ind w:firstLine="720"/>
        <w:jc w:val="both"/>
        <w:rPr>
          <w:sz w:val="28"/>
          <w:szCs w:val="28"/>
        </w:rPr>
      </w:pPr>
      <w:r w:rsidRPr="00514077">
        <w:rPr>
          <w:sz w:val="28"/>
          <w:szCs w:val="28"/>
        </w:rPr>
        <w:t xml:space="preserve">Время существования «огненного шара» </w:t>
      </w:r>
      <w:r w:rsidRPr="00514077">
        <w:rPr>
          <w:sz w:val="28"/>
          <w:szCs w:val="28"/>
          <w:lang w:val="en-US"/>
        </w:rPr>
        <w:t>r</w:t>
      </w:r>
      <w:r w:rsidRPr="00514077">
        <w:rPr>
          <w:sz w:val="28"/>
          <w:szCs w:val="28"/>
        </w:rPr>
        <w:t xml:space="preserve"> (с) рассчитывается по формуле</w:t>
      </w:r>
    </w:p>
    <w:p w:rsidR="0084492D" w:rsidRDefault="0084492D" w:rsidP="00514077">
      <w:pPr>
        <w:pStyle w:val="a4"/>
        <w:spacing w:after="0" w:line="360" w:lineRule="auto"/>
        <w:ind w:firstLine="720"/>
        <w:jc w:val="both"/>
        <w:rPr>
          <w:sz w:val="28"/>
          <w:szCs w:val="28"/>
          <w:lang w:val="en-US"/>
        </w:rPr>
      </w:pPr>
    </w:p>
    <w:p w:rsidR="008D4472" w:rsidRPr="00514077" w:rsidRDefault="008D4472" w:rsidP="00514077">
      <w:pPr>
        <w:pStyle w:val="a4"/>
        <w:spacing w:after="0" w:line="360" w:lineRule="auto"/>
        <w:ind w:firstLine="720"/>
        <w:jc w:val="both"/>
        <w:rPr>
          <w:sz w:val="28"/>
          <w:szCs w:val="28"/>
        </w:rPr>
      </w:pPr>
      <w:r w:rsidRPr="00514077">
        <w:rPr>
          <w:sz w:val="28"/>
          <w:szCs w:val="28"/>
          <w:lang w:val="en-US"/>
        </w:rPr>
        <w:t>r</w:t>
      </w:r>
      <w:r w:rsidRPr="00514077">
        <w:rPr>
          <w:sz w:val="28"/>
          <w:szCs w:val="28"/>
        </w:rPr>
        <w:t xml:space="preserve"> = 0,92</w:t>
      </w:r>
      <w:r w:rsidRPr="00514077">
        <w:rPr>
          <w:sz w:val="28"/>
          <w:szCs w:val="28"/>
          <w:lang w:val="en-US"/>
        </w:rPr>
        <w:t>m</w:t>
      </w:r>
      <w:r w:rsidRPr="00514077">
        <w:rPr>
          <w:sz w:val="28"/>
          <w:szCs w:val="28"/>
          <w:vertAlign w:val="superscript"/>
        </w:rPr>
        <w:t>0,303</w:t>
      </w:r>
      <w:r w:rsidRPr="00514077">
        <w:rPr>
          <w:sz w:val="28"/>
          <w:szCs w:val="28"/>
        </w:rPr>
        <w:t>.</w:t>
      </w:r>
    </w:p>
    <w:p w:rsidR="0084492D" w:rsidRDefault="0084492D" w:rsidP="00514077">
      <w:pPr>
        <w:pStyle w:val="a4"/>
        <w:spacing w:after="0" w:line="360" w:lineRule="auto"/>
        <w:ind w:firstLine="720"/>
        <w:jc w:val="both"/>
        <w:rPr>
          <w:sz w:val="28"/>
          <w:szCs w:val="28"/>
        </w:rPr>
      </w:pPr>
    </w:p>
    <w:p w:rsidR="008A11C5" w:rsidRPr="00514077" w:rsidRDefault="00A829E6" w:rsidP="00514077">
      <w:pPr>
        <w:pStyle w:val="a4"/>
        <w:spacing w:after="0" w:line="360" w:lineRule="auto"/>
        <w:ind w:firstLine="720"/>
        <w:jc w:val="both"/>
        <w:rPr>
          <w:sz w:val="28"/>
          <w:szCs w:val="28"/>
        </w:rPr>
      </w:pPr>
      <w:r w:rsidRPr="00514077">
        <w:rPr>
          <w:sz w:val="28"/>
          <w:szCs w:val="28"/>
        </w:rPr>
        <w:t xml:space="preserve">Рассчитав значения </w:t>
      </w:r>
      <w:r w:rsidRPr="00514077">
        <w:rPr>
          <w:sz w:val="28"/>
          <w:szCs w:val="28"/>
          <w:lang w:val="en-US"/>
        </w:rPr>
        <w:t>q</w:t>
      </w:r>
      <w:r w:rsidRPr="00514077">
        <w:rPr>
          <w:sz w:val="28"/>
          <w:szCs w:val="28"/>
          <w:vertAlign w:val="superscript"/>
        </w:rPr>
        <w:t>пад</w:t>
      </w:r>
      <w:r w:rsidR="00514077">
        <w:rPr>
          <w:sz w:val="28"/>
          <w:szCs w:val="28"/>
          <w:vertAlign w:val="superscript"/>
        </w:rPr>
        <w:t xml:space="preserve"> </w:t>
      </w:r>
      <w:r w:rsidRPr="00514077">
        <w:rPr>
          <w:sz w:val="28"/>
          <w:szCs w:val="28"/>
        </w:rPr>
        <w:t xml:space="preserve">и </w:t>
      </w:r>
      <w:r w:rsidRPr="00514077">
        <w:rPr>
          <w:sz w:val="28"/>
          <w:szCs w:val="28"/>
          <w:lang w:val="en-US"/>
        </w:rPr>
        <w:t>r</w:t>
      </w:r>
      <w:r w:rsidRPr="00514077">
        <w:rPr>
          <w:sz w:val="28"/>
          <w:szCs w:val="28"/>
        </w:rPr>
        <w:t xml:space="preserve"> по формулам (5.81) и (5.84), по формуле</w:t>
      </w:r>
    </w:p>
    <w:p w:rsidR="0084492D" w:rsidRDefault="0084492D" w:rsidP="00514077">
      <w:pPr>
        <w:pStyle w:val="a4"/>
        <w:spacing w:after="0" w:line="360" w:lineRule="auto"/>
        <w:ind w:firstLine="720"/>
        <w:jc w:val="both"/>
        <w:rPr>
          <w:sz w:val="28"/>
          <w:szCs w:val="28"/>
        </w:rPr>
      </w:pPr>
    </w:p>
    <w:p w:rsidR="00A829E6" w:rsidRPr="00514077" w:rsidRDefault="00DD483C" w:rsidP="00514077">
      <w:pPr>
        <w:pStyle w:val="a4"/>
        <w:spacing w:after="0" w:line="360" w:lineRule="auto"/>
        <w:ind w:firstLine="720"/>
        <w:jc w:val="both"/>
        <w:rPr>
          <w:sz w:val="28"/>
          <w:szCs w:val="28"/>
        </w:rPr>
      </w:pPr>
      <w:r>
        <w:rPr>
          <w:sz w:val="28"/>
          <w:szCs w:val="28"/>
        </w:rPr>
        <w:pict>
          <v:shape id="_x0000_i1232" type="#_x0000_t75" style="width:132.75pt;height:18.75pt">
            <v:imagedata r:id="rId206" o:title=""/>
          </v:shape>
        </w:pict>
      </w:r>
    </w:p>
    <w:p w:rsidR="0084492D" w:rsidRDefault="0084492D" w:rsidP="00514077">
      <w:pPr>
        <w:pStyle w:val="a4"/>
        <w:spacing w:after="0" w:line="360" w:lineRule="auto"/>
        <w:ind w:firstLine="720"/>
        <w:jc w:val="both"/>
        <w:rPr>
          <w:sz w:val="28"/>
          <w:szCs w:val="28"/>
        </w:rPr>
      </w:pPr>
    </w:p>
    <w:p w:rsidR="00A829E6" w:rsidRPr="00514077" w:rsidRDefault="00A829E6" w:rsidP="00514077">
      <w:pPr>
        <w:pStyle w:val="a4"/>
        <w:spacing w:after="0" w:line="360" w:lineRule="auto"/>
        <w:ind w:firstLine="720"/>
        <w:jc w:val="both"/>
        <w:rPr>
          <w:sz w:val="28"/>
          <w:szCs w:val="28"/>
        </w:rPr>
      </w:pPr>
      <w:r w:rsidRPr="00514077">
        <w:rPr>
          <w:sz w:val="28"/>
          <w:szCs w:val="28"/>
        </w:rPr>
        <w:t>Определяется величина пробит-функции</w:t>
      </w:r>
      <w:r w:rsidR="00286BD1" w:rsidRPr="00514077">
        <w:rPr>
          <w:sz w:val="28"/>
          <w:szCs w:val="28"/>
        </w:rPr>
        <w:t>, а по таблице П.1 вероятность летального исхода при термическом поражении Р</w:t>
      </w:r>
      <w:r w:rsidR="00286BD1" w:rsidRPr="00514077">
        <w:rPr>
          <w:sz w:val="28"/>
          <w:szCs w:val="28"/>
          <w:vertAlign w:val="subscript"/>
        </w:rPr>
        <w:t>пор.</w:t>
      </w:r>
    </w:p>
    <w:p w:rsidR="0084492D" w:rsidRDefault="0084492D" w:rsidP="00514077">
      <w:pPr>
        <w:pStyle w:val="a4"/>
        <w:spacing w:after="0" w:line="360" w:lineRule="auto"/>
        <w:ind w:firstLine="720"/>
        <w:jc w:val="both"/>
        <w:rPr>
          <w:sz w:val="28"/>
        </w:rPr>
      </w:pPr>
    </w:p>
    <w:p w:rsidR="002612C1" w:rsidRPr="00514077" w:rsidRDefault="002612C1" w:rsidP="00514077">
      <w:pPr>
        <w:pStyle w:val="a4"/>
        <w:spacing w:after="0" w:line="360" w:lineRule="auto"/>
        <w:ind w:firstLine="720"/>
        <w:jc w:val="both"/>
        <w:rPr>
          <w:sz w:val="28"/>
        </w:rPr>
      </w:pPr>
      <w:r w:rsidRPr="00514077">
        <w:rPr>
          <w:sz w:val="28"/>
        </w:rPr>
        <w:t>Таблица П.1.</w:t>
      </w:r>
    </w:p>
    <w:p w:rsidR="002612C1" w:rsidRPr="00514077" w:rsidRDefault="002612C1" w:rsidP="00514077">
      <w:pPr>
        <w:pStyle w:val="a4"/>
        <w:spacing w:after="0" w:line="360" w:lineRule="auto"/>
        <w:ind w:firstLine="720"/>
        <w:jc w:val="both"/>
        <w:rPr>
          <w:sz w:val="28"/>
          <w:szCs w:val="28"/>
        </w:rPr>
      </w:pPr>
      <w:r w:rsidRPr="00514077">
        <w:rPr>
          <w:sz w:val="28"/>
          <w:szCs w:val="28"/>
        </w:rPr>
        <w:t>Значения пробит-функции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
        <w:gridCol w:w="869"/>
        <w:gridCol w:w="868"/>
        <w:gridCol w:w="868"/>
        <w:gridCol w:w="868"/>
        <w:gridCol w:w="868"/>
        <w:gridCol w:w="868"/>
        <w:gridCol w:w="868"/>
        <w:gridCol w:w="868"/>
        <w:gridCol w:w="868"/>
        <w:gridCol w:w="868"/>
      </w:tblGrid>
      <w:tr w:rsidR="002612C1" w:rsidRPr="0022106C" w:rsidTr="0022106C">
        <w:tc>
          <w:tcPr>
            <w:tcW w:w="934" w:type="dxa"/>
          </w:tcPr>
          <w:p w:rsidR="002612C1" w:rsidRPr="0022106C" w:rsidRDefault="002612C1" w:rsidP="0022106C">
            <w:pPr>
              <w:pStyle w:val="a4"/>
              <w:spacing w:after="0" w:line="360" w:lineRule="auto"/>
              <w:jc w:val="both"/>
              <w:rPr>
                <w:sz w:val="20"/>
                <w:szCs w:val="20"/>
              </w:rPr>
            </w:pPr>
            <w:r w:rsidRPr="0022106C">
              <w:rPr>
                <w:sz w:val="20"/>
                <w:szCs w:val="20"/>
              </w:rPr>
              <w:t>Р</w:t>
            </w:r>
            <w:r w:rsidRPr="0022106C">
              <w:rPr>
                <w:sz w:val="20"/>
                <w:szCs w:val="20"/>
                <w:vertAlign w:val="subscript"/>
              </w:rPr>
              <w:t>пор</w:t>
            </w:r>
            <w:r w:rsidRPr="0022106C">
              <w:rPr>
                <w:sz w:val="20"/>
                <w:szCs w:val="20"/>
              </w:rPr>
              <w:t>%</w:t>
            </w:r>
          </w:p>
        </w:tc>
        <w:tc>
          <w:tcPr>
            <w:tcW w:w="934" w:type="dxa"/>
          </w:tcPr>
          <w:p w:rsidR="002612C1" w:rsidRPr="0022106C" w:rsidRDefault="002612C1" w:rsidP="0022106C">
            <w:pPr>
              <w:pStyle w:val="a4"/>
              <w:spacing w:after="0" w:line="360" w:lineRule="auto"/>
              <w:jc w:val="both"/>
              <w:rPr>
                <w:sz w:val="20"/>
                <w:szCs w:val="20"/>
              </w:rPr>
            </w:pPr>
            <w:r w:rsidRPr="0022106C">
              <w:rPr>
                <w:sz w:val="20"/>
                <w:szCs w:val="20"/>
              </w:rPr>
              <w:t>0</w:t>
            </w:r>
          </w:p>
        </w:tc>
        <w:tc>
          <w:tcPr>
            <w:tcW w:w="934" w:type="dxa"/>
          </w:tcPr>
          <w:p w:rsidR="002612C1" w:rsidRPr="0022106C" w:rsidRDefault="002612C1" w:rsidP="0022106C">
            <w:pPr>
              <w:pStyle w:val="a4"/>
              <w:spacing w:after="0" w:line="360" w:lineRule="auto"/>
              <w:jc w:val="both"/>
              <w:rPr>
                <w:sz w:val="20"/>
                <w:szCs w:val="20"/>
              </w:rPr>
            </w:pPr>
            <w:r w:rsidRPr="0022106C">
              <w:rPr>
                <w:sz w:val="20"/>
                <w:szCs w:val="20"/>
              </w:rPr>
              <w:t>1</w:t>
            </w:r>
          </w:p>
        </w:tc>
        <w:tc>
          <w:tcPr>
            <w:tcW w:w="935" w:type="dxa"/>
          </w:tcPr>
          <w:p w:rsidR="002612C1" w:rsidRPr="0022106C" w:rsidRDefault="002612C1" w:rsidP="0022106C">
            <w:pPr>
              <w:pStyle w:val="a4"/>
              <w:spacing w:after="0" w:line="360" w:lineRule="auto"/>
              <w:jc w:val="both"/>
              <w:rPr>
                <w:sz w:val="20"/>
                <w:szCs w:val="20"/>
              </w:rPr>
            </w:pPr>
            <w:r w:rsidRPr="0022106C">
              <w:rPr>
                <w:sz w:val="20"/>
                <w:szCs w:val="20"/>
              </w:rPr>
              <w:t>2</w:t>
            </w:r>
          </w:p>
        </w:tc>
        <w:tc>
          <w:tcPr>
            <w:tcW w:w="935" w:type="dxa"/>
          </w:tcPr>
          <w:p w:rsidR="002612C1" w:rsidRPr="0022106C" w:rsidRDefault="002612C1" w:rsidP="0022106C">
            <w:pPr>
              <w:pStyle w:val="a4"/>
              <w:spacing w:after="0" w:line="360" w:lineRule="auto"/>
              <w:jc w:val="both"/>
              <w:rPr>
                <w:sz w:val="20"/>
                <w:szCs w:val="20"/>
              </w:rPr>
            </w:pPr>
            <w:r w:rsidRPr="0022106C">
              <w:rPr>
                <w:sz w:val="20"/>
                <w:szCs w:val="20"/>
              </w:rPr>
              <w:t>3</w:t>
            </w:r>
          </w:p>
        </w:tc>
        <w:tc>
          <w:tcPr>
            <w:tcW w:w="935" w:type="dxa"/>
          </w:tcPr>
          <w:p w:rsidR="002612C1" w:rsidRPr="0022106C" w:rsidRDefault="002612C1" w:rsidP="0022106C">
            <w:pPr>
              <w:pStyle w:val="a4"/>
              <w:spacing w:after="0" w:line="360" w:lineRule="auto"/>
              <w:jc w:val="both"/>
              <w:rPr>
                <w:sz w:val="20"/>
                <w:szCs w:val="20"/>
              </w:rPr>
            </w:pPr>
            <w:r w:rsidRPr="0022106C">
              <w:rPr>
                <w:sz w:val="20"/>
                <w:szCs w:val="20"/>
              </w:rPr>
              <w:t>4</w:t>
            </w:r>
          </w:p>
        </w:tc>
        <w:tc>
          <w:tcPr>
            <w:tcW w:w="935" w:type="dxa"/>
          </w:tcPr>
          <w:p w:rsidR="002612C1" w:rsidRPr="0022106C" w:rsidRDefault="002612C1" w:rsidP="0022106C">
            <w:pPr>
              <w:pStyle w:val="a4"/>
              <w:spacing w:after="0" w:line="360" w:lineRule="auto"/>
              <w:jc w:val="both"/>
              <w:rPr>
                <w:sz w:val="20"/>
                <w:szCs w:val="20"/>
              </w:rPr>
            </w:pPr>
            <w:r w:rsidRPr="0022106C">
              <w:rPr>
                <w:sz w:val="20"/>
                <w:szCs w:val="20"/>
              </w:rPr>
              <w:t>5</w:t>
            </w:r>
          </w:p>
        </w:tc>
        <w:tc>
          <w:tcPr>
            <w:tcW w:w="935" w:type="dxa"/>
          </w:tcPr>
          <w:p w:rsidR="002612C1" w:rsidRPr="0022106C" w:rsidRDefault="002612C1" w:rsidP="0022106C">
            <w:pPr>
              <w:pStyle w:val="a4"/>
              <w:spacing w:after="0" w:line="360" w:lineRule="auto"/>
              <w:jc w:val="both"/>
              <w:rPr>
                <w:sz w:val="20"/>
                <w:szCs w:val="20"/>
              </w:rPr>
            </w:pPr>
            <w:r w:rsidRPr="0022106C">
              <w:rPr>
                <w:sz w:val="20"/>
                <w:szCs w:val="20"/>
              </w:rPr>
              <w:t>6</w:t>
            </w:r>
          </w:p>
        </w:tc>
        <w:tc>
          <w:tcPr>
            <w:tcW w:w="935" w:type="dxa"/>
          </w:tcPr>
          <w:p w:rsidR="002612C1" w:rsidRPr="0022106C" w:rsidRDefault="002612C1" w:rsidP="0022106C">
            <w:pPr>
              <w:pStyle w:val="a4"/>
              <w:spacing w:after="0" w:line="360" w:lineRule="auto"/>
              <w:jc w:val="both"/>
              <w:rPr>
                <w:sz w:val="20"/>
                <w:szCs w:val="20"/>
              </w:rPr>
            </w:pPr>
            <w:r w:rsidRPr="0022106C">
              <w:rPr>
                <w:sz w:val="20"/>
                <w:szCs w:val="20"/>
              </w:rPr>
              <w:t>7</w:t>
            </w:r>
          </w:p>
        </w:tc>
        <w:tc>
          <w:tcPr>
            <w:tcW w:w="935" w:type="dxa"/>
          </w:tcPr>
          <w:p w:rsidR="002612C1" w:rsidRPr="0022106C" w:rsidRDefault="002612C1" w:rsidP="0022106C">
            <w:pPr>
              <w:pStyle w:val="a4"/>
              <w:spacing w:after="0" w:line="360" w:lineRule="auto"/>
              <w:jc w:val="both"/>
              <w:rPr>
                <w:sz w:val="20"/>
                <w:szCs w:val="20"/>
              </w:rPr>
            </w:pPr>
            <w:r w:rsidRPr="0022106C">
              <w:rPr>
                <w:sz w:val="20"/>
                <w:szCs w:val="20"/>
              </w:rPr>
              <w:t>8</w:t>
            </w:r>
          </w:p>
        </w:tc>
        <w:tc>
          <w:tcPr>
            <w:tcW w:w="935" w:type="dxa"/>
          </w:tcPr>
          <w:p w:rsidR="002612C1" w:rsidRPr="0022106C" w:rsidRDefault="002612C1" w:rsidP="0022106C">
            <w:pPr>
              <w:pStyle w:val="a4"/>
              <w:spacing w:after="0" w:line="360" w:lineRule="auto"/>
              <w:jc w:val="both"/>
              <w:rPr>
                <w:sz w:val="20"/>
                <w:szCs w:val="20"/>
              </w:rPr>
            </w:pPr>
            <w:r w:rsidRPr="0022106C">
              <w:rPr>
                <w:sz w:val="20"/>
                <w:szCs w:val="20"/>
              </w:rPr>
              <w:t>9</w:t>
            </w:r>
          </w:p>
        </w:tc>
      </w:tr>
      <w:tr w:rsidR="002612C1" w:rsidRPr="0022106C" w:rsidTr="0022106C">
        <w:tc>
          <w:tcPr>
            <w:tcW w:w="934" w:type="dxa"/>
          </w:tcPr>
          <w:p w:rsidR="002612C1" w:rsidRPr="0022106C" w:rsidRDefault="002612C1" w:rsidP="0022106C">
            <w:pPr>
              <w:pStyle w:val="a4"/>
              <w:spacing w:after="0" w:line="360" w:lineRule="auto"/>
              <w:jc w:val="both"/>
              <w:rPr>
                <w:sz w:val="20"/>
                <w:szCs w:val="20"/>
              </w:rPr>
            </w:pPr>
            <w:r w:rsidRPr="0022106C">
              <w:rPr>
                <w:sz w:val="20"/>
                <w:szCs w:val="20"/>
              </w:rPr>
              <w:t>0</w:t>
            </w:r>
          </w:p>
        </w:tc>
        <w:tc>
          <w:tcPr>
            <w:tcW w:w="934" w:type="dxa"/>
          </w:tcPr>
          <w:p w:rsidR="002612C1" w:rsidRPr="0022106C" w:rsidRDefault="002612C1" w:rsidP="0022106C">
            <w:pPr>
              <w:pStyle w:val="a4"/>
              <w:spacing w:after="0" w:line="360" w:lineRule="auto"/>
              <w:jc w:val="both"/>
              <w:rPr>
                <w:sz w:val="20"/>
                <w:szCs w:val="20"/>
              </w:rPr>
            </w:pPr>
          </w:p>
        </w:tc>
        <w:tc>
          <w:tcPr>
            <w:tcW w:w="934" w:type="dxa"/>
          </w:tcPr>
          <w:p w:rsidR="002612C1" w:rsidRPr="0022106C" w:rsidRDefault="002612C1" w:rsidP="0022106C">
            <w:pPr>
              <w:pStyle w:val="a4"/>
              <w:spacing w:after="0" w:line="360" w:lineRule="auto"/>
              <w:jc w:val="both"/>
              <w:rPr>
                <w:sz w:val="20"/>
                <w:szCs w:val="20"/>
              </w:rPr>
            </w:pPr>
            <w:r w:rsidRPr="0022106C">
              <w:rPr>
                <w:sz w:val="20"/>
                <w:szCs w:val="20"/>
              </w:rPr>
              <w:t>2,67</w:t>
            </w:r>
          </w:p>
        </w:tc>
        <w:tc>
          <w:tcPr>
            <w:tcW w:w="935" w:type="dxa"/>
          </w:tcPr>
          <w:p w:rsidR="002612C1" w:rsidRPr="0022106C" w:rsidRDefault="002612C1" w:rsidP="0022106C">
            <w:pPr>
              <w:pStyle w:val="a4"/>
              <w:spacing w:after="0" w:line="360" w:lineRule="auto"/>
              <w:jc w:val="both"/>
              <w:rPr>
                <w:sz w:val="20"/>
                <w:szCs w:val="20"/>
              </w:rPr>
            </w:pPr>
            <w:r w:rsidRPr="0022106C">
              <w:rPr>
                <w:sz w:val="20"/>
                <w:szCs w:val="20"/>
              </w:rPr>
              <w:t>2,95</w:t>
            </w:r>
          </w:p>
        </w:tc>
        <w:tc>
          <w:tcPr>
            <w:tcW w:w="935" w:type="dxa"/>
          </w:tcPr>
          <w:p w:rsidR="002612C1" w:rsidRPr="0022106C" w:rsidRDefault="002612C1" w:rsidP="0022106C">
            <w:pPr>
              <w:pStyle w:val="a4"/>
              <w:spacing w:after="0" w:line="360" w:lineRule="auto"/>
              <w:jc w:val="both"/>
              <w:rPr>
                <w:sz w:val="20"/>
                <w:szCs w:val="20"/>
              </w:rPr>
            </w:pPr>
            <w:r w:rsidRPr="0022106C">
              <w:rPr>
                <w:sz w:val="20"/>
                <w:szCs w:val="20"/>
              </w:rPr>
              <w:t>3,12</w:t>
            </w:r>
          </w:p>
        </w:tc>
        <w:tc>
          <w:tcPr>
            <w:tcW w:w="935" w:type="dxa"/>
          </w:tcPr>
          <w:p w:rsidR="002612C1" w:rsidRPr="0022106C" w:rsidRDefault="002612C1" w:rsidP="0022106C">
            <w:pPr>
              <w:pStyle w:val="a4"/>
              <w:spacing w:after="0" w:line="360" w:lineRule="auto"/>
              <w:jc w:val="both"/>
              <w:rPr>
                <w:sz w:val="20"/>
                <w:szCs w:val="20"/>
              </w:rPr>
            </w:pPr>
            <w:r w:rsidRPr="0022106C">
              <w:rPr>
                <w:sz w:val="20"/>
                <w:szCs w:val="20"/>
              </w:rPr>
              <w:t>3,25</w:t>
            </w:r>
          </w:p>
        </w:tc>
        <w:tc>
          <w:tcPr>
            <w:tcW w:w="935" w:type="dxa"/>
          </w:tcPr>
          <w:p w:rsidR="002612C1" w:rsidRPr="0022106C" w:rsidRDefault="002612C1" w:rsidP="0022106C">
            <w:pPr>
              <w:pStyle w:val="a4"/>
              <w:spacing w:after="0" w:line="360" w:lineRule="auto"/>
              <w:jc w:val="both"/>
              <w:rPr>
                <w:sz w:val="20"/>
                <w:szCs w:val="20"/>
              </w:rPr>
            </w:pPr>
            <w:r w:rsidRPr="0022106C">
              <w:rPr>
                <w:sz w:val="20"/>
                <w:szCs w:val="20"/>
              </w:rPr>
              <w:t>3,38</w:t>
            </w:r>
          </w:p>
        </w:tc>
        <w:tc>
          <w:tcPr>
            <w:tcW w:w="935" w:type="dxa"/>
          </w:tcPr>
          <w:p w:rsidR="002612C1" w:rsidRPr="0022106C" w:rsidRDefault="002612C1" w:rsidP="0022106C">
            <w:pPr>
              <w:pStyle w:val="a4"/>
              <w:spacing w:after="0" w:line="360" w:lineRule="auto"/>
              <w:jc w:val="both"/>
              <w:rPr>
                <w:sz w:val="20"/>
                <w:szCs w:val="20"/>
              </w:rPr>
            </w:pPr>
            <w:r w:rsidRPr="0022106C">
              <w:rPr>
                <w:sz w:val="20"/>
                <w:szCs w:val="20"/>
              </w:rPr>
              <w:t>3,45</w:t>
            </w:r>
          </w:p>
        </w:tc>
        <w:tc>
          <w:tcPr>
            <w:tcW w:w="935" w:type="dxa"/>
          </w:tcPr>
          <w:p w:rsidR="002612C1" w:rsidRPr="0022106C" w:rsidRDefault="002612C1" w:rsidP="0022106C">
            <w:pPr>
              <w:pStyle w:val="a4"/>
              <w:spacing w:after="0" w:line="360" w:lineRule="auto"/>
              <w:jc w:val="both"/>
              <w:rPr>
                <w:sz w:val="20"/>
                <w:szCs w:val="20"/>
              </w:rPr>
            </w:pPr>
            <w:r w:rsidRPr="0022106C">
              <w:rPr>
                <w:sz w:val="20"/>
                <w:szCs w:val="20"/>
              </w:rPr>
              <w:t>3,52</w:t>
            </w:r>
          </w:p>
        </w:tc>
        <w:tc>
          <w:tcPr>
            <w:tcW w:w="935" w:type="dxa"/>
          </w:tcPr>
          <w:p w:rsidR="002612C1" w:rsidRPr="0022106C" w:rsidRDefault="002612C1" w:rsidP="0022106C">
            <w:pPr>
              <w:pStyle w:val="a4"/>
              <w:spacing w:after="0" w:line="360" w:lineRule="auto"/>
              <w:jc w:val="both"/>
              <w:rPr>
                <w:sz w:val="20"/>
                <w:szCs w:val="20"/>
              </w:rPr>
            </w:pPr>
            <w:r w:rsidRPr="0022106C">
              <w:rPr>
                <w:sz w:val="20"/>
                <w:szCs w:val="20"/>
              </w:rPr>
              <w:t>3,59</w:t>
            </w:r>
          </w:p>
        </w:tc>
        <w:tc>
          <w:tcPr>
            <w:tcW w:w="935" w:type="dxa"/>
          </w:tcPr>
          <w:p w:rsidR="002612C1" w:rsidRPr="0022106C" w:rsidRDefault="002612C1" w:rsidP="0022106C">
            <w:pPr>
              <w:pStyle w:val="a4"/>
              <w:spacing w:after="0" w:line="360" w:lineRule="auto"/>
              <w:jc w:val="both"/>
              <w:rPr>
                <w:sz w:val="20"/>
                <w:szCs w:val="20"/>
              </w:rPr>
            </w:pPr>
            <w:r w:rsidRPr="0022106C">
              <w:rPr>
                <w:sz w:val="20"/>
                <w:szCs w:val="20"/>
              </w:rPr>
              <w:t>3,66</w:t>
            </w:r>
          </w:p>
        </w:tc>
      </w:tr>
      <w:tr w:rsidR="002612C1" w:rsidRPr="0022106C" w:rsidTr="0022106C">
        <w:tc>
          <w:tcPr>
            <w:tcW w:w="934" w:type="dxa"/>
          </w:tcPr>
          <w:p w:rsidR="002612C1" w:rsidRPr="0022106C" w:rsidRDefault="002612C1" w:rsidP="0022106C">
            <w:pPr>
              <w:pStyle w:val="a4"/>
              <w:spacing w:after="0" w:line="360" w:lineRule="auto"/>
              <w:jc w:val="both"/>
              <w:rPr>
                <w:sz w:val="20"/>
                <w:szCs w:val="20"/>
              </w:rPr>
            </w:pPr>
            <w:r w:rsidRPr="0022106C">
              <w:rPr>
                <w:sz w:val="20"/>
                <w:szCs w:val="20"/>
              </w:rPr>
              <w:t>10</w:t>
            </w:r>
          </w:p>
        </w:tc>
        <w:tc>
          <w:tcPr>
            <w:tcW w:w="934" w:type="dxa"/>
          </w:tcPr>
          <w:p w:rsidR="002612C1" w:rsidRPr="0022106C" w:rsidRDefault="002612C1" w:rsidP="0022106C">
            <w:pPr>
              <w:pStyle w:val="a4"/>
              <w:spacing w:after="0" w:line="360" w:lineRule="auto"/>
              <w:jc w:val="both"/>
              <w:rPr>
                <w:sz w:val="20"/>
                <w:szCs w:val="20"/>
              </w:rPr>
            </w:pPr>
            <w:r w:rsidRPr="0022106C">
              <w:rPr>
                <w:sz w:val="20"/>
                <w:szCs w:val="20"/>
              </w:rPr>
              <w:t>3,72</w:t>
            </w:r>
          </w:p>
        </w:tc>
        <w:tc>
          <w:tcPr>
            <w:tcW w:w="934" w:type="dxa"/>
          </w:tcPr>
          <w:p w:rsidR="002612C1" w:rsidRPr="0022106C" w:rsidRDefault="002612C1" w:rsidP="0022106C">
            <w:pPr>
              <w:pStyle w:val="a4"/>
              <w:spacing w:after="0" w:line="360" w:lineRule="auto"/>
              <w:jc w:val="both"/>
              <w:rPr>
                <w:sz w:val="20"/>
                <w:szCs w:val="20"/>
              </w:rPr>
            </w:pPr>
            <w:r w:rsidRPr="0022106C">
              <w:rPr>
                <w:sz w:val="20"/>
                <w:szCs w:val="20"/>
              </w:rPr>
              <w:t>3,77</w:t>
            </w:r>
          </w:p>
        </w:tc>
        <w:tc>
          <w:tcPr>
            <w:tcW w:w="935" w:type="dxa"/>
          </w:tcPr>
          <w:p w:rsidR="002612C1" w:rsidRPr="0022106C" w:rsidRDefault="002612C1" w:rsidP="0022106C">
            <w:pPr>
              <w:pStyle w:val="a4"/>
              <w:spacing w:after="0" w:line="360" w:lineRule="auto"/>
              <w:jc w:val="both"/>
              <w:rPr>
                <w:sz w:val="20"/>
                <w:szCs w:val="20"/>
              </w:rPr>
            </w:pPr>
            <w:r w:rsidRPr="0022106C">
              <w:rPr>
                <w:sz w:val="20"/>
                <w:szCs w:val="20"/>
              </w:rPr>
              <w:t>3,82</w:t>
            </w:r>
          </w:p>
        </w:tc>
        <w:tc>
          <w:tcPr>
            <w:tcW w:w="935" w:type="dxa"/>
          </w:tcPr>
          <w:p w:rsidR="002612C1" w:rsidRPr="0022106C" w:rsidRDefault="002612C1" w:rsidP="0022106C">
            <w:pPr>
              <w:pStyle w:val="a4"/>
              <w:spacing w:after="0" w:line="360" w:lineRule="auto"/>
              <w:jc w:val="both"/>
              <w:rPr>
                <w:sz w:val="20"/>
                <w:szCs w:val="20"/>
              </w:rPr>
            </w:pPr>
            <w:r w:rsidRPr="0022106C">
              <w:rPr>
                <w:sz w:val="20"/>
                <w:szCs w:val="20"/>
              </w:rPr>
              <w:t>3,87</w:t>
            </w:r>
          </w:p>
        </w:tc>
        <w:tc>
          <w:tcPr>
            <w:tcW w:w="935" w:type="dxa"/>
          </w:tcPr>
          <w:p w:rsidR="002612C1" w:rsidRPr="0022106C" w:rsidRDefault="002612C1" w:rsidP="0022106C">
            <w:pPr>
              <w:pStyle w:val="a4"/>
              <w:spacing w:after="0" w:line="360" w:lineRule="auto"/>
              <w:jc w:val="both"/>
              <w:rPr>
                <w:sz w:val="20"/>
                <w:szCs w:val="20"/>
              </w:rPr>
            </w:pPr>
            <w:r w:rsidRPr="0022106C">
              <w:rPr>
                <w:sz w:val="20"/>
                <w:szCs w:val="20"/>
              </w:rPr>
              <w:t>3,92</w:t>
            </w:r>
          </w:p>
        </w:tc>
        <w:tc>
          <w:tcPr>
            <w:tcW w:w="935" w:type="dxa"/>
          </w:tcPr>
          <w:p w:rsidR="002612C1" w:rsidRPr="0022106C" w:rsidRDefault="002612C1" w:rsidP="0022106C">
            <w:pPr>
              <w:pStyle w:val="a4"/>
              <w:spacing w:after="0" w:line="360" w:lineRule="auto"/>
              <w:jc w:val="both"/>
              <w:rPr>
                <w:sz w:val="20"/>
                <w:szCs w:val="20"/>
              </w:rPr>
            </w:pPr>
            <w:r w:rsidRPr="0022106C">
              <w:rPr>
                <w:sz w:val="20"/>
                <w:szCs w:val="20"/>
              </w:rPr>
              <w:t>3,96</w:t>
            </w:r>
          </w:p>
        </w:tc>
        <w:tc>
          <w:tcPr>
            <w:tcW w:w="935" w:type="dxa"/>
          </w:tcPr>
          <w:p w:rsidR="002612C1" w:rsidRPr="0022106C" w:rsidRDefault="002612C1" w:rsidP="0022106C">
            <w:pPr>
              <w:pStyle w:val="a4"/>
              <w:spacing w:after="0" w:line="360" w:lineRule="auto"/>
              <w:jc w:val="both"/>
              <w:rPr>
                <w:sz w:val="20"/>
                <w:szCs w:val="20"/>
              </w:rPr>
            </w:pPr>
            <w:r w:rsidRPr="0022106C">
              <w:rPr>
                <w:sz w:val="20"/>
                <w:szCs w:val="20"/>
              </w:rPr>
              <w:t>4,01</w:t>
            </w:r>
          </w:p>
        </w:tc>
        <w:tc>
          <w:tcPr>
            <w:tcW w:w="935" w:type="dxa"/>
          </w:tcPr>
          <w:p w:rsidR="002612C1" w:rsidRPr="0022106C" w:rsidRDefault="002612C1" w:rsidP="0022106C">
            <w:pPr>
              <w:pStyle w:val="a4"/>
              <w:spacing w:after="0" w:line="360" w:lineRule="auto"/>
              <w:jc w:val="both"/>
              <w:rPr>
                <w:sz w:val="20"/>
                <w:szCs w:val="20"/>
              </w:rPr>
            </w:pPr>
            <w:r w:rsidRPr="0022106C">
              <w:rPr>
                <w:sz w:val="20"/>
                <w:szCs w:val="20"/>
              </w:rPr>
              <w:t>4,05</w:t>
            </w:r>
          </w:p>
        </w:tc>
        <w:tc>
          <w:tcPr>
            <w:tcW w:w="935" w:type="dxa"/>
          </w:tcPr>
          <w:p w:rsidR="002612C1" w:rsidRPr="0022106C" w:rsidRDefault="002612C1" w:rsidP="0022106C">
            <w:pPr>
              <w:pStyle w:val="a4"/>
              <w:spacing w:after="0" w:line="360" w:lineRule="auto"/>
              <w:jc w:val="both"/>
              <w:rPr>
                <w:sz w:val="20"/>
                <w:szCs w:val="20"/>
              </w:rPr>
            </w:pPr>
            <w:r w:rsidRPr="0022106C">
              <w:rPr>
                <w:sz w:val="20"/>
                <w:szCs w:val="20"/>
              </w:rPr>
              <w:t>4,08</w:t>
            </w:r>
          </w:p>
        </w:tc>
        <w:tc>
          <w:tcPr>
            <w:tcW w:w="935" w:type="dxa"/>
          </w:tcPr>
          <w:p w:rsidR="002612C1" w:rsidRPr="0022106C" w:rsidRDefault="002612C1" w:rsidP="0022106C">
            <w:pPr>
              <w:pStyle w:val="a4"/>
              <w:spacing w:after="0" w:line="360" w:lineRule="auto"/>
              <w:jc w:val="both"/>
              <w:rPr>
                <w:sz w:val="20"/>
                <w:szCs w:val="20"/>
              </w:rPr>
            </w:pPr>
            <w:r w:rsidRPr="0022106C">
              <w:rPr>
                <w:sz w:val="20"/>
                <w:szCs w:val="20"/>
              </w:rPr>
              <w:t>4,12</w:t>
            </w:r>
          </w:p>
        </w:tc>
      </w:tr>
      <w:tr w:rsidR="002612C1" w:rsidRPr="0022106C" w:rsidTr="0022106C">
        <w:tc>
          <w:tcPr>
            <w:tcW w:w="934" w:type="dxa"/>
          </w:tcPr>
          <w:p w:rsidR="002612C1" w:rsidRPr="0022106C" w:rsidRDefault="002612C1" w:rsidP="0022106C">
            <w:pPr>
              <w:pStyle w:val="a4"/>
              <w:spacing w:after="0" w:line="360" w:lineRule="auto"/>
              <w:jc w:val="both"/>
              <w:rPr>
                <w:sz w:val="20"/>
                <w:szCs w:val="20"/>
              </w:rPr>
            </w:pPr>
            <w:r w:rsidRPr="0022106C">
              <w:rPr>
                <w:sz w:val="20"/>
                <w:szCs w:val="20"/>
              </w:rPr>
              <w:t>20</w:t>
            </w:r>
          </w:p>
        </w:tc>
        <w:tc>
          <w:tcPr>
            <w:tcW w:w="934" w:type="dxa"/>
          </w:tcPr>
          <w:p w:rsidR="002612C1" w:rsidRPr="0022106C" w:rsidRDefault="00B45A92" w:rsidP="0022106C">
            <w:pPr>
              <w:pStyle w:val="a4"/>
              <w:spacing w:after="0" w:line="360" w:lineRule="auto"/>
              <w:jc w:val="both"/>
              <w:rPr>
                <w:sz w:val="20"/>
                <w:szCs w:val="20"/>
              </w:rPr>
            </w:pPr>
            <w:r w:rsidRPr="0022106C">
              <w:rPr>
                <w:sz w:val="20"/>
                <w:szCs w:val="20"/>
              </w:rPr>
              <w:t>4,16</w:t>
            </w:r>
          </w:p>
        </w:tc>
        <w:tc>
          <w:tcPr>
            <w:tcW w:w="934" w:type="dxa"/>
          </w:tcPr>
          <w:p w:rsidR="002612C1" w:rsidRPr="0022106C" w:rsidRDefault="00B45A92" w:rsidP="0022106C">
            <w:pPr>
              <w:pStyle w:val="a4"/>
              <w:spacing w:after="0" w:line="360" w:lineRule="auto"/>
              <w:jc w:val="both"/>
              <w:rPr>
                <w:sz w:val="20"/>
                <w:szCs w:val="20"/>
              </w:rPr>
            </w:pPr>
            <w:r w:rsidRPr="0022106C">
              <w:rPr>
                <w:sz w:val="20"/>
                <w:szCs w:val="20"/>
              </w:rPr>
              <w:t>4,19</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4,23</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4,26</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4,29</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4,33</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4,36</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4,39</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4,42</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4,45</w:t>
            </w:r>
          </w:p>
        </w:tc>
      </w:tr>
      <w:tr w:rsidR="002612C1" w:rsidRPr="0022106C" w:rsidTr="0022106C">
        <w:tc>
          <w:tcPr>
            <w:tcW w:w="934" w:type="dxa"/>
          </w:tcPr>
          <w:p w:rsidR="002612C1" w:rsidRPr="0022106C" w:rsidRDefault="002612C1" w:rsidP="0022106C">
            <w:pPr>
              <w:pStyle w:val="a4"/>
              <w:spacing w:after="0" w:line="360" w:lineRule="auto"/>
              <w:jc w:val="both"/>
              <w:rPr>
                <w:sz w:val="20"/>
                <w:szCs w:val="20"/>
              </w:rPr>
            </w:pPr>
            <w:r w:rsidRPr="0022106C">
              <w:rPr>
                <w:sz w:val="20"/>
                <w:szCs w:val="20"/>
              </w:rPr>
              <w:t>30</w:t>
            </w:r>
          </w:p>
        </w:tc>
        <w:tc>
          <w:tcPr>
            <w:tcW w:w="934" w:type="dxa"/>
          </w:tcPr>
          <w:p w:rsidR="002612C1" w:rsidRPr="0022106C" w:rsidRDefault="00B45A92" w:rsidP="0022106C">
            <w:pPr>
              <w:pStyle w:val="a4"/>
              <w:spacing w:after="0" w:line="360" w:lineRule="auto"/>
              <w:jc w:val="both"/>
              <w:rPr>
                <w:sz w:val="20"/>
                <w:szCs w:val="20"/>
              </w:rPr>
            </w:pPr>
            <w:r w:rsidRPr="0022106C">
              <w:rPr>
                <w:sz w:val="20"/>
                <w:szCs w:val="20"/>
              </w:rPr>
              <w:t>4,48</w:t>
            </w:r>
          </w:p>
        </w:tc>
        <w:tc>
          <w:tcPr>
            <w:tcW w:w="934" w:type="dxa"/>
          </w:tcPr>
          <w:p w:rsidR="002612C1" w:rsidRPr="0022106C" w:rsidRDefault="00B45A92" w:rsidP="0022106C">
            <w:pPr>
              <w:pStyle w:val="a4"/>
              <w:spacing w:after="0" w:line="360" w:lineRule="auto"/>
              <w:jc w:val="both"/>
              <w:rPr>
                <w:sz w:val="20"/>
                <w:szCs w:val="20"/>
              </w:rPr>
            </w:pPr>
            <w:r w:rsidRPr="0022106C">
              <w:rPr>
                <w:sz w:val="20"/>
                <w:szCs w:val="20"/>
              </w:rPr>
              <w:t>4,50</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4,53</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4,56</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4,59</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4,61</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4,64</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4,67</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4,69</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4,72</w:t>
            </w:r>
          </w:p>
        </w:tc>
      </w:tr>
      <w:tr w:rsidR="002612C1" w:rsidRPr="0022106C" w:rsidTr="0022106C">
        <w:tc>
          <w:tcPr>
            <w:tcW w:w="934" w:type="dxa"/>
          </w:tcPr>
          <w:p w:rsidR="002612C1" w:rsidRPr="0022106C" w:rsidRDefault="002612C1" w:rsidP="0022106C">
            <w:pPr>
              <w:pStyle w:val="a4"/>
              <w:spacing w:after="0" w:line="360" w:lineRule="auto"/>
              <w:jc w:val="both"/>
              <w:rPr>
                <w:sz w:val="20"/>
                <w:szCs w:val="20"/>
              </w:rPr>
            </w:pPr>
            <w:r w:rsidRPr="0022106C">
              <w:rPr>
                <w:sz w:val="20"/>
                <w:szCs w:val="20"/>
              </w:rPr>
              <w:t>40</w:t>
            </w:r>
          </w:p>
        </w:tc>
        <w:tc>
          <w:tcPr>
            <w:tcW w:w="934" w:type="dxa"/>
          </w:tcPr>
          <w:p w:rsidR="002612C1" w:rsidRPr="0022106C" w:rsidRDefault="00B45A92" w:rsidP="0022106C">
            <w:pPr>
              <w:pStyle w:val="a4"/>
              <w:spacing w:after="0" w:line="360" w:lineRule="auto"/>
              <w:jc w:val="both"/>
              <w:rPr>
                <w:sz w:val="20"/>
                <w:szCs w:val="20"/>
              </w:rPr>
            </w:pPr>
            <w:r w:rsidRPr="0022106C">
              <w:rPr>
                <w:sz w:val="20"/>
                <w:szCs w:val="20"/>
              </w:rPr>
              <w:t>4,75</w:t>
            </w:r>
          </w:p>
        </w:tc>
        <w:tc>
          <w:tcPr>
            <w:tcW w:w="934" w:type="dxa"/>
          </w:tcPr>
          <w:p w:rsidR="002612C1" w:rsidRPr="0022106C" w:rsidRDefault="00B45A92" w:rsidP="0022106C">
            <w:pPr>
              <w:pStyle w:val="a4"/>
              <w:spacing w:after="0" w:line="360" w:lineRule="auto"/>
              <w:jc w:val="both"/>
              <w:rPr>
                <w:sz w:val="20"/>
                <w:szCs w:val="20"/>
              </w:rPr>
            </w:pPr>
            <w:r w:rsidRPr="0022106C">
              <w:rPr>
                <w:sz w:val="20"/>
                <w:szCs w:val="20"/>
              </w:rPr>
              <w:t>4,77</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4,80</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4,82</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4,85</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4,87</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4,90</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4,92</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4,95</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4,97</w:t>
            </w:r>
          </w:p>
        </w:tc>
      </w:tr>
      <w:tr w:rsidR="002612C1" w:rsidRPr="0022106C" w:rsidTr="0022106C">
        <w:tc>
          <w:tcPr>
            <w:tcW w:w="934" w:type="dxa"/>
          </w:tcPr>
          <w:p w:rsidR="002612C1" w:rsidRPr="0022106C" w:rsidRDefault="002612C1" w:rsidP="0022106C">
            <w:pPr>
              <w:pStyle w:val="a4"/>
              <w:spacing w:after="0" w:line="360" w:lineRule="auto"/>
              <w:jc w:val="both"/>
              <w:rPr>
                <w:sz w:val="20"/>
                <w:szCs w:val="20"/>
              </w:rPr>
            </w:pPr>
            <w:r w:rsidRPr="0022106C">
              <w:rPr>
                <w:sz w:val="20"/>
                <w:szCs w:val="20"/>
              </w:rPr>
              <w:t>50</w:t>
            </w:r>
          </w:p>
        </w:tc>
        <w:tc>
          <w:tcPr>
            <w:tcW w:w="934" w:type="dxa"/>
          </w:tcPr>
          <w:p w:rsidR="002612C1" w:rsidRPr="0022106C" w:rsidRDefault="00B45A92" w:rsidP="0022106C">
            <w:pPr>
              <w:pStyle w:val="a4"/>
              <w:spacing w:after="0" w:line="360" w:lineRule="auto"/>
              <w:jc w:val="both"/>
              <w:rPr>
                <w:sz w:val="20"/>
                <w:szCs w:val="20"/>
              </w:rPr>
            </w:pPr>
            <w:r w:rsidRPr="0022106C">
              <w:rPr>
                <w:sz w:val="20"/>
                <w:szCs w:val="20"/>
              </w:rPr>
              <w:t>5,00</w:t>
            </w:r>
          </w:p>
        </w:tc>
        <w:tc>
          <w:tcPr>
            <w:tcW w:w="934" w:type="dxa"/>
          </w:tcPr>
          <w:p w:rsidR="002612C1" w:rsidRPr="0022106C" w:rsidRDefault="00B45A92" w:rsidP="0022106C">
            <w:pPr>
              <w:pStyle w:val="a4"/>
              <w:spacing w:after="0" w:line="360" w:lineRule="auto"/>
              <w:jc w:val="both"/>
              <w:rPr>
                <w:sz w:val="20"/>
                <w:szCs w:val="20"/>
              </w:rPr>
            </w:pPr>
            <w:r w:rsidRPr="0022106C">
              <w:rPr>
                <w:sz w:val="20"/>
                <w:szCs w:val="20"/>
              </w:rPr>
              <w:t>5,03</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5,05</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5,08</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5,10</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5,13</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5,15</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5,18</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5,20</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5,23</w:t>
            </w:r>
          </w:p>
        </w:tc>
      </w:tr>
      <w:tr w:rsidR="002612C1" w:rsidRPr="0022106C" w:rsidTr="0022106C">
        <w:tc>
          <w:tcPr>
            <w:tcW w:w="934" w:type="dxa"/>
          </w:tcPr>
          <w:p w:rsidR="002612C1" w:rsidRPr="0022106C" w:rsidRDefault="002612C1" w:rsidP="0022106C">
            <w:pPr>
              <w:pStyle w:val="a4"/>
              <w:spacing w:after="0" w:line="360" w:lineRule="auto"/>
              <w:jc w:val="both"/>
              <w:rPr>
                <w:sz w:val="20"/>
                <w:szCs w:val="20"/>
              </w:rPr>
            </w:pPr>
            <w:r w:rsidRPr="0022106C">
              <w:rPr>
                <w:sz w:val="20"/>
                <w:szCs w:val="20"/>
              </w:rPr>
              <w:t>60</w:t>
            </w:r>
          </w:p>
        </w:tc>
        <w:tc>
          <w:tcPr>
            <w:tcW w:w="934" w:type="dxa"/>
          </w:tcPr>
          <w:p w:rsidR="002612C1" w:rsidRPr="0022106C" w:rsidRDefault="00B45A92" w:rsidP="0022106C">
            <w:pPr>
              <w:pStyle w:val="a4"/>
              <w:spacing w:after="0" w:line="360" w:lineRule="auto"/>
              <w:jc w:val="both"/>
              <w:rPr>
                <w:sz w:val="20"/>
                <w:szCs w:val="20"/>
              </w:rPr>
            </w:pPr>
            <w:r w:rsidRPr="0022106C">
              <w:rPr>
                <w:sz w:val="20"/>
                <w:szCs w:val="20"/>
              </w:rPr>
              <w:t>5,25</w:t>
            </w:r>
          </w:p>
        </w:tc>
        <w:tc>
          <w:tcPr>
            <w:tcW w:w="934" w:type="dxa"/>
          </w:tcPr>
          <w:p w:rsidR="002612C1" w:rsidRPr="0022106C" w:rsidRDefault="00B45A92" w:rsidP="0022106C">
            <w:pPr>
              <w:pStyle w:val="a4"/>
              <w:spacing w:after="0" w:line="360" w:lineRule="auto"/>
              <w:jc w:val="both"/>
              <w:rPr>
                <w:sz w:val="20"/>
                <w:szCs w:val="20"/>
              </w:rPr>
            </w:pPr>
            <w:r w:rsidRPr="0022106C">
              <w:rPr>
                <w:sz w:val="20"/>
                <w:szCs w:val="20"/>
              </w:rPr>
              <w:t>5,28</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5,31</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5,33</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5,36</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5,39</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5,41</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5,44</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5,47</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5,50</w:t>
            </w:r>
          </w:p>
        </w:tc>
      </w:tr>
      <w:tr w:rsidR="002612C1" w:rsidRPr="0022106C" w:rsidTr="0022106C">
        <w:tc>
          <w:tcPr>
            <w:tcW w:w="934" w:type="dxa"/>
          </w:tcPr>
          <w:p w:rsidR="002612C1" w:rsidRPr="0022106C" w:rsidRDefault="002612C1" w:rsidP="0022106C">
            <w:pPr>
              <w:pStyle w:val="a4"/>
              <w:spacing w:after="0" w:line="360" w:lineRule="auto"/>
              <w:jc w:val="both"/>
              <w:rPr>
                <w:sz w:val="20"/>
                <w:szCs w:val="20"/>
              </w:rPr>
            </w:pPr>
            <w:r w:rsidRPr="0022106C">
              <w:rPr>
                <w:sz w:val="20"/>
                <w:szCs w:val="20"/>
              </w:rPr>
              <w:t>70</w:t>
            </w:r>
          </w:p>
        </w:tc>
        <w:tc>
          <w:tcPr>
            <w:tcW w:w="934" w:type="dxa"/>
          </w:tcPr>
          <w:p w:rsidR="002612C1" w:rsidRPr="0022106C" w:rsidRDefault="00B45A92" w:rsidP="0022106C">
            <w:pPr>
              <w:pStyle w:val="a4"/>
              <w:spacing w:after="0" w:line="360" w:lineRule="auto"/>
              <w:jc w:val="both"/>
              <w:rPr>
                <w:sz w:val="20"/>
                <w:szCs w:val="20"/>
              </w:rPr>
            </w:pPr>
            <w:r w:rsidRPr="0022106C">
              <w:rPr>
                <w:sz w:val="20"/>
                <w:szCs w:val="20"/>
              </w:rPr>
              <w:t>5,52</w:t>
            </w:r>
          </w:p>
        </w:tc>
        <w:tc>
          <w:tcPr>
            <w:tcW w:w="934" w:type="dxa"/>
          </w:tcPr>
          <w:p w:rsidR="002612C1" w:rsidRPr="0022106C" w:rsidRDefault="00B45A92" w:rsidP="0022106C">
            <w:pPr>
              <w:pStyle w:val="a4"/>
              <w:spacing w:after="0" w:line="360" w:lineRule="auto"/>
              <w:jc w:val="both"/>
              <w:rPr>
                <w:sz w:val="20"/>
                <w:szCs w:val="20"/>
              </w:rPr>
            </w:pPr>
            <w:r w:rsidRPr="0022106C">
              <w:rPr>
                <w:sz w:val="20"/>
                <w:szCs w:val="20"/>
              </w:rPr>
              <w:t>5,55</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5,58</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5,61</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5,64</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5,67</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5,71</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5,74</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5,77</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5,82</w:t>
            </w:r>
          </w:p>
        </w:tc>
      </w:tr>
      <w:tr w:rsidR="002612C1" w:rsidRPr="0022106C" w:rsidTr="0022106C">
        <w:tc>
          <w:tcPr>
            <w:tcW w:w="934" w:type="dxa"/>
          </w:tcPr>
          <w:p w:rsidR="002612C1" w:rsidRPr="0022106C" w:rsidRDefault="002612C1" w:rsidP="0022106C">
            <w:pPr>
              <w:pStyle w:val="a4"/>
              <w:spacing w:after="0" w:line="360" w:lineRule="auto"/>
              <w:jc w:val="both"/>
              <w:rPr>
                <w:sz w:val="20"/>
                <w:szCs w:val="20"/>
              </w:rPr>
            </w:pPr>
            <w:r w:rsidRPr="0022106C">
              <w:rPr>
                <w:sz w:val="20"/>
                <w:szCs w:val="20"/>
              </w:rPr>
              <w:t>80</w:t>
            </w:r>
          </w:p>
        </w:tc>
        <w:tc>
          <w:tcPr>
            <w:tcW w:w="934" w:type="dxa"/>
          </w:tcPr>
          <w:p w:rsidR="002612C1" w:rsidRPr="0022106C" w:rsidRDefault="00B45A92" w:rsidP="0022106C">
            <w:pPr>
              <w:pStyle w:val="a4"/>
              <w:spacing w:after="0" w:line="360" w:lineRule="auto"/>
              <w:jc w:val="both"/>
              <w:rPr>
                <w:sz w:val="20"/>
                <w:szCs w:val="20"/>
              </w:rPr>
            </w:pPr>
            <w:r w:rsidRPr="0022106C">
              <w:rPr>
                <w:sz w:val="20"/>
                <w:szCs w:val="20"/>
              </w:rPr>
              <w:t>5,84</w:t>
            </w:r>
          </w:p>
        </w:tc>
        <w:tc>
          <w:tcPr>
            <w:tcW w:w="934" w:type="dxa"/>
          </w:tcPr>
          <w:p w:rsidR="002612C1" w:rsidRPr="0022106C" w:rsidRDefault="00B45A92" w:rsidP="0022106C">
            <w:pPr>
              <w:pStyle w:val="a4"/>
              <w:spacing w:after="0" w:line="360" w:lineRule="auto"/>
              <w:jc w:val="both"/>
              <w:rPr>
                <w:sz w:val="20"/>
                <w:szCs w:val="20"/>
              </w:rPr>
            </w:pPr>
            <w:r w:rsidRPr="0022106C">
              <w:rPr>
                <w:sz w:val="20"/>
                <w:szCs w:val="20"/>
              </w:rPr>
              <w:t>5,88</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5,92</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5,95</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5,99</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6,04</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6,08</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6,13</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6,18</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6,23</w:t>
            </w:r>
          </w:p>
        </w:tc>
      </w:tr>
      <w:tr w:rsidR="002612C1" w:rsidRPr="0022106C" w:rsidTr="0022106C">
        <w:tc>
          <w:tcPr>
            <w:tcW w:w="934" w:type="dxa"/>
          </w:tcPr>
          <w:p w:rsidR="002612C1" w:rsidRPr="0022106C" w:rsidRDefault="002612C1" w:rsidP="0022106C">
            <w:pPr>
              <w:pStyle w:val="a4"/>
              <w:spacing w:after="0" w:line="360" w:lineRule="auto"/>
              <w:jc w:val="both"/>
              <w:rPr>
                <w:sz w:val="20"/>
                <w:szCs w:val="20"/>
              </w:rPr>
            </w:pPr>
            <w:r w:rsidRPr="0022106C">
              <w:rPr>
                <w:sz w:val="20"/>
                <w:szCs w:val="20"/>
              </w:rPr>
              <w:t>90</w:t>
            </w:r>
          </w:p>
        </w:tc>
        <w:tc>
          <w:tcPr>
            <w:tcW w:w="934" w:type="dxa"/>
          </w:tcPr>
          <w:p w:rsidR="002612C1" w:rsidRPr="0022106C" w:rsidRDefault="00B45A92" w:rsidP="0022106C">
            <w:pPr>
              <w:pStyle w:val="a4"/>
              <w:spacing w:after="0" w:line="360" w:lineRule="auto"/>
              <w:jc w:val="both"/>
              <w:rPr>
                <w:sz w:val="20"/>
                <w:szCs w:val="20"/>
              </w:rPr>
            </w:pPr>
            <w:r w:rsidRPr="0022106C">
              <w:rPr>
                <w:sz w:val="20"/>
                <w:szCs w:val="20"/>
              </w:rPr>
              <w:t>6,28</w:t>
            </w:r>
          </w:p>
        </w:tc>
        <w:tc>
          <w:tcPr>
            <w:tcW w:w="934" w:type="dxa"/>
          </w:tcPr>
          <w:p w:rsidR="002612C1" w:rsidRPr="0022106C" w:rsidRDefault="00B45A92" w:rsidP="0022106C">
            <w:pPr>
              <w:pStyle w:val="a4"/>
              <w:spacing w:after="0" w:line="360" w:lineRule="auto"/>
              <w:jc w:val="both"/>
              <w:rPr>
                <w:sz w:val="20"/>
                <w:szCs w:val="20"/>
              </w:rPr>
            </w:pPr>
            <w:r w:rsidRPr="0022106C">
              <w:rPr>
                <w:sz w:val="20"/>
                <w:szCs w:val="20"/>
              </w:rPr>
              <w:t>6,34</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6,41</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6,48</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6,55</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6,64</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6,75</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6,88</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7,05</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7,33</w:t>
            </w:r>
          </w:p>
        </w:tc>
      </w:tr>
      <w:tr w:rsidR="002612C1" w:rsidRPr="0022106C" w:rsidTr="0022106C">
        <w:tc>
          <w:tcPr>
            <w:tcW w:w="934" w:type="dxa"/>
          </w:tcPr>
          <w:p w:rsidR="002612C1" w:rsidRPr="0022106C" w:rsidRDefault="002612C1" w:rsidP="0022106C">
            <w:pPr>
              <w:pStyle w:val="a4"/>
              <w:spacing w:after="0" w:line="360" w:lineRule="auto"/>
              <w:jc w:val="both"/>
              <w:rPr>
                <w:sz w:val="20"/>
                <w:szCs w:val="20"/>
              </w:rPr>
            </w:pPr>
            <w:r w:rsidRPr="0022106C">
              <w:rPr>
                <w:sz w:val="20"/>
                <w:szCs w:val="20"/>
              </w:rPr>
              <w:t>99</w:t>
            </w:r>
          </w:p>
        </w:tc>
        <w:tc>
          <w:tcPr>
            <w:tcW w:w="934" w:type="dxa"/>
          </w:tcPr>
          <w:p w:rsidR="002612C1" w:rsidRPr="0022106C" w:rsidRDefault="00B45A92" w:rsidP="0022106C">
            <w:pPr>
              <w:pStyle w:val="a4"/>
              <w:spacing w:after="0" w:line="360" w:lineRule="auto"/>
              <w:jc w:val="both"/>
              <w:rPr>
                <w:sz w:val="20"/>
                <w:szCs w:val="20"/>
              </w:rPr>
            </w:pPr>
            <w:r w:rsidRPr="0022106C">
              <w:rPr>
                <w:sz w:val="20"/>
                <w:szCs w:val="20"/>
              </w:rPr>
              <w:t>7,33</w:t>
            </w:r>
          </w:p>
        </w:tc>
        <w:tc>
          <w:tcPr>
            <w:tcW w:w="934" w:type="dxa"/>
          </w:tcPr>
          <w:p w:rsidR="002612C1" w:rsidRPr="0022106C" w:rsidRDefault="00B45A92" w:rsidP="0022106C">
            <w:pPr>
              <w:pStyle w:val="a4"/>
              <w:spacing w:after="0" w:line="360" w:lineRule="auto"/>
              <w:jc w:val="both"/>
              <w:rPr>
                <w:sz w:val="20"/>
                <w:szCs w:val="20"/>
              </w:rPr>
            </w:pPr>
            <w:r w:rsidRPr="0022106C">
              <w:rPr>
                <w:sz w:val="20"/>
                <w:szCs w:val="20"/>
              </w:rPr>
              <w:t>7,37</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7,41</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7,46</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7,51</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7,58</w:t>
            </w:r>
          </w:p>
        </w:tc>
        <w:tc>
          <w:tcPr>
            <w:tcW w:w="935" w:type="dxa"/>
          </w:tcPr>
          <w:p w:rsidR="002612C1" w:rsidRPr="0022106C" w:rsidRDefault="00B45A92" w:rsidP="0022106C">
            <w:pPr>
              <w:pStyle w:val="a4"/>
              <w:spacing w:after="0" w:line="360" w:lineRule="auto"/>
              <w:jc w:val="both"/>
              <w:rPr>
                <w:sz w:val="20"/>
                <w:szCs w:val="20"/>
              </w:rPr>
            </w:pPr>
            <w:r w:rsidRPr="0022106C">
              <w:rPr>
                <w:sz w:val="20"/>
                <w:szCs w:val="20"/>
              </w:rPr>
              <w:t>7,65</w:t>
            </w:r>
          </w:p>
        </w:tc>
        <w:tc>
          <w:tcPr>
            <w:tcW w:w="935" w:type="dxa"/>
          </w:tcPr>
          <w:p w:rsidR="002612C1" w:rsidRPr="0022106C" w:rsidRDefault="005D7F3C" w:rsidP="0022106C">
            <w:pPr>
              <w:pStyle w:val="a4"/>
              <w:spacing w:after="0" w:line="360" w:lineRule="auto"/>
              <w:jc w:val="both"/>
              <w:rPr>
                <w:sz w:val="20"/>
                <w:szCs w:val="20"/>
              </w:rPr>
            </w:pPr>
            <w:r w:rsidRPr="0022106C">
              <w:rPr>
                <w:sz w:val="20"/>
                <w:szCs w:val="20"/>
              </w:rPr>
              <w:t>7,75</w:t>
            </w:r>
          </w:p>
        </w:tc>
        <w:tc>
          <w:tcPr>
            <w:tcW w:w="935" w:type="dxa"/>
          </w:tcPr>
          <w:p w:rsidR="002612C1" w:rsidRPr="0022106C" w:rsidRDefault="005D7F3C" w:rsidP="0022106C">
            <w:pPr>
              <w:pStyle w:val="a4"/>
              <w:spacing w:after="0" w:line="360" w:lineRule="auto"/>
              <w:jc w:val="both"/>
              <w:rPr>
                <w:sz w:val="20"/>
                <w:szCs w:val="20"/>
              </w:rPr>
            </w:pPr>
            <w:r w:rsidRPr="0022106C">
              <w:rPr>
                <w:sz w:val="20"/>
                <w:szCs w:val="20"/>
              </w:rPr>
              <w:t>7,88</w:t>
            </w:r>
          </w:p>
        </w:tc>
        <w:tc>
          <w:tcPr>
            <w:tcW w:w="935" w:type="dxa"/>
          </w:tcPr>
          <w:p w:rsidR="002612C1" w:rsidRPr="0022106C" w:rsidRDefault="005D7F3C" w:rsidP="0022106C">
            <w:pPr>
              <w:pStyle w:val="a4"/>
              <w:spacing w:after="0" w:line="360" w:lineRule="auto"/>
              <w:jc w:val="both"/>
              <w:rPr>
                <w:sz w:val="20"/>
                <w:szCs w:val="20"/>
              </w:rPr>
            </w:pPr>
            <w:r w:rsidRPr="0022106C">
              <w:rPr>
                <w:sz w:val="20"/>
                <w:szCs w:val="20"/>
              </w:rPr>
              <w:t>8,09</w:t>
            </w:r>
          </w:p>
        </w:tc>
      </w:tr>
    </w:tbl>
    <w:p w:rsidR="00286BD1" w:rsidRPr="00514077" w:rsidRDefault="005D7F3C" w:rsidP="00514077">
      <w:pPr>
        <w:pStyle w:val="a4"/>
        <w:spacing w:after="0" w:line="360" w:lineRule="auto"/>
        <w:ind w:firstLine="720"/>
        <w:jc w:val="both"/>
        <w:rPr>
          <w:sz w:val="28"/>
        </w:rPr>
      </w:pPr>
      <w:r w:rsidRPr="00514077">
        <w:rPr>
          <w:sz w:val="28"/>
        </w:rPr>
        <w:t>Таблица П.2.</w:t>
      </w:r>
    </w:p>
    <w:p w:rsidR="005D7F3C" w:rsidRPr="00514077" w:rsidRDefault="005D7F3C" w:rsidP="00514077">
      <w:pPr>
        <w:pStyle w:val="a4"/>
        <w:spacing w:after="0" w:line="360" w:lineRule="auto"/>
        <w:ind w:firstLine="720"/>
        <w:jc w:val="both"/>
        <w:rPr>
          <w:sz w:val="28"/>
          <w:szCs w:val="28"/>
        </w:rPr>
      </w:pPr>
      <w:r w:rsidRPr="00514077">
        <w:rPr>
          <w:sz w:val="28"/>
          <w:szCs w:val="28"/>
        </w:rPr>
        <w:t>Вероятность Р</w:t>
      </w:r>
      <w:r w:rsidRPr="00514077">
        <w:rPr>
          <w:sz w:val="28"/>
          <w:szCs w:val="28"/>
          <w:vertAlign w:val="subscript"/>
        </w:rPr>
        <w:t>1</w:t>
      </w:r>
      <w:r w:rsidRPr="00514077">
        <w:rPr>
          <w:sz w:val="28"/>
          <w:szCs w:val="28"/>
          <w:vertAlign w:val="superscript"/>
        </w:rPr>
        <w:t>3</w:t>
      </w:r>
      <w:r w:rsidRPr="00514077">
        <w:rPr>
          <w:sz w:val="28"/>
          <w:szCs w:val="28"/>
        </w:rPr>
        <w:t xml:space="preserve"> получения зданиями различной степени повреждения (</w:t>
      </w:r>
      <w:r w:rsidRPr="00514077">
        <w:rPr>
          <w:sz w:val="28"/>
          <w:szCs w:val="28"/>
          <w:lang w:val="en-US"/>
        </w:rPr>
        <w:t>I</w:t>
      </w:r>
      <w:r w:rsidRPr="00514077">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9"/>
        <w:gridCol w:w="1154"/>
        <w:gridCol w:w="1323"/>
        <w:gridCol w:w="1578"/>
        <w:gridCol w:w="1450"/>
        <w:gridCol w:w="1372"/>
        <w:gridCol w:w="1117"/>
      </w:tblGrid>
      <w:tr w:rsidR="005D7F3C" w:rsidRPr="0022106C" w:rsidTr="0022106C">
        <w:tc>
          <w:tcPr>
            <w:tcW w:w="1713" w:type="dxa"/>
            <w:vMerge w:val="restart"/>
          </w:tcPr>
          <w:p w:rsidR="005D7F3C" w:rsidRPr="0022106C" w:rsidRDefault="005D7F3C" w:rsidP="0022106C">
            <w:pPr>
              <w:pStyle w:val="a4"/>
              <w:spacing w:after="0" w:line="360" w:lineRule="auto"/>
              <w:jc w:val="both"/>
              <w:rPr>
                <w:sz w:val="20"/>
                <w:szCs w:val="20"/>
              </w:rPr>
            </w:pPr>
            <w:r w:rsidRPr="0022106C">
              <w:rPr>
                <w:sz w:val="20"/>
                <w:szCs w:val="20"/>
                <w:lang w:val="en-US"/>
              </w:rPr>
              <w:t>J-J</w:t>
            </w:r>
            <w:r w:rsidRPr="0022106C">
              <w:rPr>
                <w:sz w:val="20"/>
                <w:szCs w:val="20"/>
                <w:vertAlign w:val="subscript"/>
              </w:rPr>
              <w:t>к</w:t>
            </w:r>
          </w:p>
        </w:tc>
        <w:tc>
          <w:tcPr>
            <w:tcW w:w="8569" w:type="dxa"/>
            <w:gridSpan w:val="6"/>
          </w:tcPr>
          <w:p w:rsidR="005D7F3C" w:rsidRPr="0022106C" w:rsidRDefault="005D7F3C" w:rsidP="0022106C">
            <w:pPr>
              <w:pStyle w:val="a4"/>
              <w:spacing w:after="0" w:line="360" w:lineRule="auto"/>
              <w:jc w:val="both"/>
              <w:rPr>
                <w:sz w:val="20"/>
                <w:szCs w:val="20"/>
              </w:rPr>
            </w:pPr>
            <w:r w:rsidRPr="0022106C">
              <w:rPr>
                <w:sz w:val="20"/>
                <w:szCs w:val="20"/>
              </w:rPr>
              <w:t>Степень повреждения</w:t>
            </w:r>
          </w:p>
        </w:tc>
      </w:tr>
      <w:tr w:rsidR="005D7F3C" w:rsidRPr="0022106C" w:rsidTr="0022106C">
        <w:tc>
          <w:tcPr>
            <w:tcW w:w="1713" w:type="dxa"/>
            <w:vMerge/>
          </w:tcPr>
          <w:p w:rsidR="005D7F3C" w:rsidRPr="0022106C" w:rsidRDefault="005D7F3C" w:rsidP="0022106C">
            <w:pPr>
              <w:pStyle w:val="a4"/>
              <w:spacing w:after="0" w:line="360" w:lineRule="auto"/>
              <w:jc w:val="both"/>
              <w:rPr>
                <w:sz w:val="20"/>
                <w:szCs w:val="20"/>
              </w:rPr>
            </w:pPr>
          </w:p>
        </w:tc>
        <w:tc>
          <w:tcPr>
            <w:tcW w:w="1230" w:type="dxa"/>
          </w:tcPr>
          <w:p w:rsidR="005D7F3C" w:rsidRPr="0022106C" w:rsidRDefault="005D7F3C" w:rsidP="0022106C">
            <w:pPr>
              <w:pStyle w:val="a4"/>
              <w:spacing w:after="0" w:line="360" w:lineRule="auto"/>
              <w:jc w:val="both"/>
              <w:rPr>
                <w:sz w:val="20"/>
                <w:szCs w:val="20"/>
              </w:rPr>
            </w:pPr>
            <w:r w:rsidRPr="0022106C">
              <w:rPr>
                <w:sz w:val="20"/>
                <w:szCs w:val="20"/>
              </w:rPr>
              <w:t>0</w:t>
            </w:r>
          </w:p>
        </w:tc>
        <w:tc>
          <w:tcPr>
            <w:tcW w:w="1418" w:type="dxa"/>
          </w:tcPr>
          <w:p w:rsidR="005D7F3C" w:rsidRPr="0022106C" w:rsidRDefault="005D7F3C" w:rsidP="0022106C">
            <w:pPr>
              <w:pStyle w:val="a4"/>
              <w:spacing w:after="0" w:line="360" w:lineRule="auto"/>
              <w:jc w:val="both"/>
              <w:rPr>
                <w:sz w:val="20"/>
                <w:szCs w:val="20"/>
              </w:rPr>
            </w:pPr>
            <w:r w:rsidRPr="0022106C">
              <w:rPr>
                <w:sz w:val="20"/>
                <w:szCs w:val="20"/>
              </w:rPr>
              <w:t>1</w:t>
            </w:r>
          </w:p>
        </w:tc>
        <w:tc>
          <w:tcPr>
            <w:tcW w:w="1701" w:type="dxa"/>
          </w:tcPr>
          <w:p w:rsidR="005D7F3C" w:rsidRPr="0022106C" w:rsidRDefault="005D7F3C" w:rsidP="0022106C">
            <w:pPr>
              <w:pStyle w:val="a4"/>
              <w:spacing w:after="0" w:line="360" w:lineRule="auto"/>
              <w:jc w:val="both"/>
              <w:rPr>
                <w:sz w:val="20"/>
                <w:szCs w:val="20"/>
              </w:rPr>
            </w:pPr>
            <w:r w:rsidRPr="0022106C">
              <w:rPr>
                <w:sz w:val="20"/>
                <w:szCs w:val="20"/>
              </w:rPr>
              <w:t>2</w:t>
            </w:r>
          </w:p>
        </w:tc>
        <w:tc>
          <w:tcPr>
            <w:tcW w:w="1559" w:type="dxa"/>
          </w:tcPr>
          <w:p w:rsidR="005D7F3C" w:rsidRPr="0022106C" w:rsidRDefault="00807053" w:rsidP="0022106C">
            <w:pPr>
              <w:pStyle w:val="a4"/>
              <w:spacing w:after="0" w:line="360" w:lineRule="auto"/>
              <w:jc w:val="both"/>
              <w:rPr>
                <w:sz w:val="20"/>
                <w:szCs w:val="20"/>
              </w:rPr>
            </w:pPr>
            <w:r w:rsidRPr="0022106C">
              <w:rPr>
                <w:sz w:val="20"/>
                <w:szCs w:val="20"/>
              </w:rPr>
              <w:t>3</w:t>
            </w:r>
          </w:p>
        </w:tc>
        <w:tc>
          <w:tcPr>
            <w:tcW w:w="1472" w:type="dxa"/>
          </w:tcPr>
          <w:p w:rsidR="005D7F3C" w:rsidRPr="0022106C" w:rsidRDefault="00807053" w:rsidP="0022106C">
            <w:pPr>
              <w:pStyle w:val="a4"/>
              <w:spacing w:after="0" w:line="360" w:lineRule="auto"/>
              <w:jc w:val="both"/>
              <w:rPr>
                <w:sz w:val="20"/>
                <w:szCs w:val="20"/>
              </w:rPr>
            </w:pPr>
            <w:r w:rsidRPr="0022106C">
              <w:rPr>
                <w:sz w:val="20"/>
                <w:szCs w:val="20"/>
              </w:rPr>
              <w:t>4</w:t>
            </w:r>
          </w:p>
        </w:tc>
        <w:tc>
          <w:tcPr>
            <w:tcW w:w="1189" w:type="dxa"/>
          </w:tcPr>
          <w:p w:rsidR="005D7F3C" w:rsidRPr="0022106C" w:rsidRDefault="00807053" w:rsidP="0022106C">
            <w:pPr>
              <w:pStyle w:val="a4"/>
              <w:spacing w:after="0" w:line="360" w:lineRule="auto"/>
              <w:jc w:val="both"/>
              <w:rPr>
                <w:sz w:val="20"/>
                <w:szCs w:val="20"/>
              </w:rPr>
            </w:pPr>
            <w:r w:rsidRPr="0022106C">
              <w:rPr>
                <w:sz w:val="20"/>
                <w:szCs w:val="20"/>
              </w:rPr>
              <w:t>5</w:t>
            </w:r>
          </w:p>
        </w:tc>
      </w:tr>
      <w:tr w:rsidR="005D7F3C" w:rsidRPr="0022106C" w:rsidTr="0022106C">
        <w:tc>
          <w:tcPr>
            <w:tcW w:w="1713" w:type="dxa"/>
          </w:tcPr>
          <w:p w:rsidR="005D7F3C" w:rsidRPr="0022106C" w:rsidRDefault="00807053" w:rsidP="0022106C">
            <w:pPr>
              <w:pStyle w:val="a4"/>
              <w:spacing w:after="0" w:line="360" w:lineRule="auto"/>
              <w:jc w:val="both"/>
              <w:rPr>
                <w:sz w:val="20"/>
                <w:szCs w:val="20"/>
              </w:rPr>
            </w:pPr>
            <w:r w:rsidRPr="0022106C">
              <w:rPr>
                <w:sz w:val="20"/>
                <w:szCs w:val="20"/>
              </w:rPr>
              <w:t>0</w:t>
            </w:r>
          </w:p>
        </w:tc>
        <w:tc>
          <w:tcPr>
            <w:tcW w:w="1230" w:type="dxa"/>
          </w:tcPr>
          <w:p w:rsidR="005D7F3C" w:rsidRPr="0022106C" w:rsidRDefault="00807053" w:rsidP="0022106C">
            <w:pPr>
              <w:pStyle w:val="a4"/>
              <w:spacing w:after="0" w:line="360" w:lineRule="auto"/>
              <w:jc w:val="both"/>
              <w:rPr>
                <w:sz w:val="20"/>
                <w:szCs w:val="20"/>
              </w:rPr>
            </w:pPr>
            <w:r w:rsidRPr="0022106C">
              <w:rPr>
                <w:sz w:val="20"/>
                <w:szCs w:val="20"/>
              </w:rPr>
              <w:t>0,9</w:t>
            </w:r>
          </w:p>
        </w:tc>
        <w:tc>
          <w:tcPr>
            <w:tcW w:w="1418" w:type="dxa"/>
          </w:tcPr>
          <w:p w:rsidR="005D7F3C" w:rsidRPr="0022106C" w:rsidRDefault="00807053" w:rsidP="0022106C">
            <w:pPr>
              <w:pStyle w:val="a4"/>
              <w:spacing w:after="0" w:line="360" w:lineRule="auto"/>
              <w:jc w:val="both"/>
              <w:rPr>
                <w:sz w:val="20"/>
                <w:szCs w:val="20"/>
              </w:rPr>
            </w:pPr>
            <w:r w:rsidRPr="0022106C">
              <w:rPr>
                <w:sz w:val="20"/>
                <w:szCs w:val="20"/>
              </w:rPr>
              <w:t>0,1</w:t>
            </w:r>
          </w:p>
        </w:tc>
        <w:tc>
          <w:tcPr>
            <w:tcW w:w="1701" w:type="dxa"/>
          </w:tcPr>
          <w:p w:rsidR="005D7F3C" w:rsidRPr="0022106C" w:rsidRDefault="005D7F3C" w:rsidP="0022106C">
            <w:pPr>
              <w:pStyle w:val="a4"/>
              <w:spacing w:after="0" w:line="360" w:lineRule="auto"/>
              <w:jc w:val="both"/>
              <w:rPr>
                <w:sz w:val="20"/>
                <w:szCs w:val="20"/>
              </w:rPr>
            </w:pPr>
          </w:p>
        </w:tc>
        <w:tc>
          <w:tcPr>
            <w:tcW w:w="1559" w:type="dxa"/>
          </w:tcPr>
          <w:p w:rsidR="005D7F3C" w:rsidRPr="0022106C" w:rsidRDefault="005D7F3C" w:rsidP="0022106C">
            <w:pPr>
              <w:pStyle w:val="a4"/>
              <w:spacing w:after="0" w:line="360" w:lineRule="auto"/>
              <w:jc w:val="both"/>
              <w:rPr>
                <w:sz w:val="20"/>
                <w:szCs w:val="20"/>
              </w:rPr>
            </w:pPr>
          </w:p>
        </w:tc>
        <w:tc>
          <w:tcPr>
            <w:tcW w:w="1472" w:type="dxa"/>
          </w:tcPr>
          <w:p w:rsidR="005D7F3C" w:rsidRPr="0022106C" w:rsidRDefault="005D7F3C" w:rsidP="0022106C">
            <w:pPr>
              <w:pStyle w:val="a4"/>
              <w:spacing w:after="0" w:line="360" w:lineRule="auto"/>
              <w:jc w:val="both"/>
              <w:rPr>
                <w:sz w:val="20"/>
                <w:szCs w:val="20"/>
              </w:rPr>
            </w:pPr>
          </w:p>
        </w:tc>
        <w:tc>
          <w:tcPr>
            <w:tcW w:w="1189" w:type="dxa"/>
          </w:tcPr>
          <w:p w:rsidR="005D7F3C" w:rsidRPr="0022106C" w:rsidRDefault="005D7F3C" w:rsidP="0022106C">
            <w:pPr>
              <w:pStyle w:val="a4"/>
              <w:spacing w:after="0" w:line="360" w:lineRule="auto"/>
              <w:jc w:val="both"/>
              <w:rPr>
                <w:sz w:val="20"/>
                <w:szCs w:val="20"/>
              </w:rPr>
            </w:pPr>
          </w:p>
        </w:tc>
      </w:tr>
      <w:tr w:rsidR="005D7F3C" w:rsidRPr="0022106C" w:rsidTr="0022106C">
        <w:tc>
          <w:tcPr>
            <w:tcW w:w="1713" w:type="dxa"/>
          </w:tcPr>
          <w:p w:rsidR="005D7F3C" w:rsidRPr="0022106C" w:rsidRDefault="00807053" w:rsidP="0022106C">
            <w:pPr>
              <w:pStyle w:val="a4"/>
              <w:spacing w:after="0" w:line="360" w:lineRule="auto"/>
              <w:jc w:val="both"/>
              <w:rPr>
                <w:sz w:val="20"/>
                <w:szCs w:val="20"/>
              </w:rPr>
            </w:pPr>
            <w:r w:rsidRPr="0022106C">
              <w:rPr>
                <w:sz w:val="20"/>
                <w:szCs w:val="20"/>
              </w:rPr>
              <w:t>1</w:t>
            </w:r>
          </w:p>
        </w:tc>
        <w:tc>
          <w:tcPr>
            <w:tcW w:w="1230" w:type="dxa"/>
          </w:tcPr>
          <w:p w:rsidR="005D7F3C" w:rsidRPr="0022106C" w:rsidRDefault="00807053" w:rsidP="0022106C">
            <w:pPr>
              <w:pStyle w:val="a4"/>
              <w:spacing w:after="0" w:line="360" w:lineRule="auto"/>
              <w:jc w:val="both"/>
              <w:rPr>
                <w:sz w:val="20"/>
                <w:szCs w:val="20"/>
              </w:rPr>
            </w:pPr>
            <w:r w:rsidRPr="0022106C">
              <w:rPr>
                <w:sz w:val="20"/>
                <w:szCs w:val="20"/>
              </w:rPr>
              <w:t>0,4</w:t>
            </w:r>
          </w:p>
        </w:tc>
        <w:tc>
          <w:tcPr>
            <w:tcW w:w="1418" w:type="dxa"/>
          </w:tcPr>
          <w:p w:rsidR="005D7F3C" w:rsidRPr="0022106C" w:rsidRDefault="00807053" w:rsidP="0022106C">
            <w:pPr>
              <w:pStyle w:val="a4"/>
              <w:spacing w:after="0" w:line="360" w:lineRule="auto"/>
              <w:jc w:val="both"/>
              <w:rPr>
                <w:sz w:val="20"/>
                <w:szCs w:val="20"/>
              </w:rPr>
            </w:pPr>
            <w:r w:rsidRPr="0022106C">
              <w:rPr>
                <w:sz w:val="20"/>
                <w:szCs w:val="20"/>
              </w:rPr>
              <w:t>0,5</w:t>
            </w:r>
          </w:p>
        </w:tc>
        <w:tc>
          <w:tcPr>
            <w:tcW w:w="1701" w:type="dxa"/>
          </w:tcPr>
          <w:p w:rsidR="005D7F3C" w:rsidRPr="0022106C" w:rsidRDefault="00807053" w:rsidP="0022106C">
            <w:pPr>
              <w:pStyle w:val="a4"/>
              <w:spacing w:after="0" w:line="360" w:lineRule="auto"/>
              <w:jc w:val="both"/>
              <w:rPr>
                <w:sz w:val="20"/>
                <w:szCs w:val="20"/>
              </w:rPr>
            </w:pPr>
            <w:r w:rsidRPr="0022106C">
              <w:rPr>
                <w:sz w:val="20"/>
                <w:szCs w:val="20"/>
              </w:rPr>
              <w:t>0,1</w:t>
            </w:r>
          </w:p>
        </w:tc>
        <w:tc>
          <w:tcPr>
            <w:tcW w:w="1559" w:type="dxa"/>
          </w:tcPr>
          <w:p w:rsidR="005D7F3C" w:rsidRPr="0022106C" w:rsidRDefault="005D7F3C" w:rsidP="0022106C">
            <w:pPr>
              <w:pStyle w:val="a4"/>
              <w:spacing w:after="0" w:line="360" w:lineRule="auto"/>
              <w:jc w:val="both"/>
              <w:rPr>
                <w:sz w:val="20"/>
                <w:szCs w:val="20"/>
              </w:rPr>
            </w:pPr>
          </w:p>
        </w:tc>
        <w:tc>
          <w:tcPr>
            <w:tcW w:w="1472" w:type="dxa"/>
          </w:tcPr>
          <w:p w:rsidR="005D7F3C" w:rsidRPr="0022106C" w:rsidRDefault="005D7F3C" w:rsidP="0022106C">
            <w:pPr>
              <w:pStyle w:val="a4"/>
              <w:spacing w:after="0" w:line="360" w:lineRule="auto"/>
              <w:jc w:val="both"/>
              <w:rPr>
                <w:sz w:val="20"/>
                <w:szCs w:val="20"/>
              </w:rPr>
            </w:pPr>
          </w:p>
        </w:tc>
        <w:tc>
          <w:tcPr>
            <w:tcW w:w="1189" w:type="dxa"/>
          </w:tcPr>
          <w:p w:rsidR="005D7F3C" w:rsidRPr="0022106C" w:rsidRDefault="005D7F3C" w:rsidP="0022106C">
            <w:pPr>
              <w:pStyle w:val="a4"/>
              <w:spacing w:after="0" w:line="360" w:lineRule="auto"/>
              <w:jc w:val="both"/>
              <w:rPr>
                <w:sz w:val="20"/>
                <w:szCs w:val="20"/>
              </w:rPr>
            </w:pPr>
          </w:p>
        </w:tc>
      </w:tr>
      <w:tr w:rsidR="005D7F3C" w:rsidRPr="0022106C" w:rsidTr="0022106C">
        <w:tc>
          <w:tcPr>
            <w:tcW w:w="1713" w:type="dxa"/>
          </w:tcPr>
          <w:p w:rsidR="005D7F3C" w:rsidRPr="0022106C" w:rsidRDefault="00807053" w:rsidP="0022106C">
            <w:pPr>
              <w:pStyle w:val="a4"/>
              <w:spacing w:after="0" w:line="360" w:lineRule="auto"/>
              <w:jc w:val="both"/>
              <w:rPr>
                <w:sz w:val="20"/>
                <w:szCs w:val="20"/>
              </w:rPr>
            </w:pPr>
            <w:r w:rsidRPr="0022106C">
              <w:rPr>
                <w:sz w:val="20"/>
                <w:szCs w:val="20"/>
              </w:rPr>
              <w:t>2</w:t>
            </w:r>
          </w:p>
        </w:tc>
        <w:tc>
          <w:tcPr>
            <w:tcW w:w="1230" w:type="dxa"/>
          </w:tcPr>
          <w:p w:rsidR="005D7F3C" w:rsidRPr="0022106C" w:rsidRDefault="00807053" w:rsidP="0022106C">
            <w:pPr>
              <w:pStyle w:val="a4"/>
              <w:spacing w:after="0" w:line="360" w:lineRule="auto"/>
              <w:jc w:val="both"/>
              <w:rPr>
                <w:sz w:val="20"/>
                <w:szCs w:val="20"/>
              </w:rPr>
            </w:pPr>
            <w:r w:rsidRPr="0022106C">
              <w:rPr>
                <w:sz w:val="20"/>
                <w:szCs w:val="20"/>
              </w:rPr>
              <w:t>0,1</w:t>
            </w:r>
          </w:p>
        </w:tc>
        <w:tc>
          <w:tcPr>
            <w:tcW w:w="1418" w:type="dxa"/>
          </w:tcPr>
          <w:p w:rsidR="005D7F3C" w:rsidRPr="0022106C" w:rsidRDefault="00807053" w:rsidP="0022106C">
            <w:pPr>
              <w:pStyle w:val="a4"/>
              <w:spacing w:after="0" w:line="360" w:lineRule="auto"/>
              <w:jc w:val="both"/>
              <w:rPr>
                <w:sz w:val="20"/>
                <w:szCs w:val="20"/>
              </w:rPr>
            </w:pPr>
            <w:r w:rsidRPr="0022106C">
              <w:rPr>
                <w:sz w:val="20"/>
                <w:szCs w:val="20"/>
              </w:rPr>
              <w:t>0,3</w:t>
            </w:r>
          </w:p>
        </w:tc>
        <w:tc>
          <w:tcPr>
            <w:tcW w:w="1701" w:type="dxa"/>
          </w:tcPr>
          <w:p w:rsidR="005D7F3C" w:rsidRPr="0022106C" w:rsidRDefault="00807053" w:rsidP="0022106C">
            <w:pPr>
              <w:pStyle w:val="a4"/>
              <w:spacing w:after="0" w:line="360" w:lineRule="auto"/>
              <w:jc w:val="both"/>
              <w:rPr>
                <w:sz w:val="20"/>
                <w:szCs w:val="20"/>
              </w:rPr>
            </w:pPr>
            <w:r w:rsidRPr="0022106C">
              <w:rPr>
                <w:sz w:val="20"/>
                <w:szCs w:val="20"/>
              </w:rPr>
              <w:t>0,5</w:t>
            </w:r>
          </w:p>
        </w:tc>
        <w:tc>
          <w:tcPr>
            <w:tcW w:w="1559" w:type="dxa"/>
          </w:tcPr>
          <w:p w:rsidR="005D7F3C" w:rsidRPr="0022106C" w:rsidRDefault="00807053" w:rsidP="0022106C">
            <w:pPr>
              <w:pStyle w:val="a4"/>
              <w:spacing w:after="0" w:line="360" w:lineRule="auto"/>
              <w:jc w:val="both"/>
              <w:rPr>
                <w:sz w:val="20"/>
                <w:szCs w:val="20"/>
              </w:rPr>
            </w:pPr>
            <w:r w:rsidRPr="0022106C">
              <w:rPr>
                <w:sz w:val="20"/>
                <w:szCs w:val="20"/>
              </w:rPr>
              <w:t>0,1</w:t>
            </w:r>
          </w:p>
        </w:tc>
        <w:tc>
          <w:tcPr>
            <w:tcW w:w="1472" w:type="dxa"/>
          </w:tcPr>
          <w:p w:rsidR="005D7F3C" w:rsidRPr="0022106C" w:rsidRDefault="005D7F3C" w:rsidP="0022106C">
            <w:pPr>
              <w:pStyle w:val="a4"/>
              <w:spacing w:after="0" w:line="360" w:lineRule="auto"/>
              <w:jc w:val="both"/>
              <w:rPr>
                <w:sz w:val="20"/>
                <w:szCs w:val="20"/>
              </w:rPr>
            </w:pPr>
          </w:p>
        </w:tc>
        <w:tc>
          <w:tcPr>
            <w:tcW w:w="1189" w:type="dxa"/>
          </w:tcPr>
          <w:p w:rsidR="005D7F3C" w:rsidRPr="0022106C" w:rsidRDefault="005D7F3C" w:rsidP="0022106C">
            <w:pPr>
              <w:pStyle w:val="a4"/>
              <w:spacing w:after="0" w:line="360" w:lineRule="auto"/>
              <w:jc w:val="both"/>
              <w:rPr>
                <w:sz w:val="20"/>
                <w:szCs w:val="20"/>
              </w:rPr>
            </w:pPr>
          </w:p>
        </w:tc>
      </w:tr>
      <w:tr w:rsidR="005D7F3C" w:rsidRPr="0022106C" w:rsidTr="0022106C">
        <w:tc>
          <w:tcPr>
            <w:tcW w:w="1713" w:type="dxa"/>
          </w:tcPr>
          <w:p w:rsidR="005D7F3C" w:rsidRPr="0022106C" w:rsidRDefault="00807053" w:rsidP="0022106C">
            <w:pPr>
              <w:pStyle w:val="a4"/>
              <w:spacing w:after="0" w:line="360" w:lineRule="auto"/>
              <w:jc w:val="both"/>
              <w:rPr>
                <w:sz w:val="20"/>
                <w:szCs w:val="20"/>
              </w:rPr>
            </w:pPr>
            <w:r w:rsidRPr="0022106C">
              <w:rPr>
                <w:sz w:val="20"/>
                <w:szCs w:val="20"/>
              </w:rPr>
              <w:t>3</w:t>
            </w:r>
          </w:p>
        </w:tc>
        <w:tc>
          <w:tcPr>
            <w:tcW w:w="1230" w:type="dxa"/>
          </w:tcPr>
          <w:p w:rsidR="005D7F3C" w:rsidRPr="0022106C" w:rsidRDefault="00807053" w:rsidP="0022106C">
            <w:pPr>
              <w:pStyle w:val="a4"/>
              <w:spacing w:after="0" w:line="360" w:lineRule="auto"/>
              <w:jc w:val="both"/>
              <w:rPr>
                <w:sz w:val="20"/>
                <w:szCs w:val="20"/>
              </w:rPr>
            </w:pPr>
            <w:r w:rsidRPr="0022106C">
              <w:rPr>
                <w:sz w:val="20"/>
                <w:szCs w:val="20"/>
              </w:rPr>
              <w:t>0</w:t>
            </w:r>
          </w:p>
        </w:tc>
        <w:tc>
          <w:tcPr>
            <w:tcW w:w="1418" w:type="dxa"/>
          </w:tcPr>
          <w:p w:rsidR="005D7F3C" w:rsidRPr="0022106C" w:rsidRDefault="00807053" w:rsidP="0022106C">
            <w:pPr>
              <w:pStyle w:val="a4"/>
              <w:spacing w:after="0" w:line="360" w:lineRule="auto"/>
              <w:jc w:val="both"/>
              <w:rPr>
                <w:sz w:val="20"/>
                <w:szCs w:val="20"/>
              </w:rPr>
            </w:pPr>
            <w:r w:rsidRPr="0022106C">
              <w:rPr>
                <w:sz w:val="20"/>
                <w:szCs w:val="20"/>
              </w:rPr>
              <w:t>0,1</w:t>
            </w:r>
          </w:p>
        </w:tc>
        <w:tc>
          <w:tcPr>
            <w:tcW w:w="1701" w:type="dxa"/>
          </w:tcPr>
          <w:p w:rsidR="005D7F3C" w:rsidRPr="0022106C" w:rsidRDefault="00807053" w:rsidP="0022106C">
            <w:pPr>
              <w:pStyle w:val="a4"/>
              <w:spacing w:after="0" w:line="360" w:lineRule="auto"/>
              <w:jc w:val="both"/>
              <w:rPr>
                <w:sz w:val="20"/>
                <w:szCs w:val="20"/>
              </w:rPr>
            </w:pPr>
            <w:r w:rsidRPr="0022106C">
              <w:rPr>
                <w:sz w:val="20"/>
                <w:szCs w:val="20"/>
              </w:rPr>
              <w:t>0,3</w:t>
            </w:r>
          </w:p>
        </w:tc>
        <w:tc>
          <w:tcPr>
            <w:tcW w:w="1559" w:type="dxa"/>
          </w:tcPr>
          <w:p w:rsidR="005D7F3C" w:rsidRPr="0022106C" w:rsidRDefault="00807053" w:rsidP="0022106C">
            <w:pPr>
              <w:pStyle w:val="a4"/>
              <w:spacing w:after="0" w:line="360" w:lineRule="auto"/>
              <w:jc w:val="both"/>
              <w:rPr>
                <w:sz w:val="20"/>
                <w:szCs w:val="20"/>
              </w:rPr>
            </w:pPr>
            <w:r w:rsidRPr="0022106C">
              <w:rPr>
                <w:sz w:val="20"/>
                <w:szCs w:val="20"/>
              </w:rPr>
              <w:t>0,5</w:t>
            </w:r>
          </w:p>
        </w:tc>
        <w:tc>
          <w:tcPr>
            <w:tcW w:w="1472" w:type="dxa"/>
          </w:tcPr>
          <w:p w:rsidR="005D7F3C" w:rsidRPr="0022106C" w:rsidRDefault="00807053" w:rsidP="0022106C">
            <w:pPr>
              <w:pStyle w:val="a4"/>
              <w:spacing w:after="0" w:line="360" w:lineRule="auto"/>
              <w:jc w:val="both"/>
              <w:rPr>
                <w:sz w:val="20"/>
                <w:szCs w:val="20"/>
              </w:rPr>
            </w:pPr>
            <w:r w:rsidRPr="0022106C">
              <w:rPr>
                <w:sz w:val="20"/>
                <w:szCs w:val="20"/>
              </w:rPr>
              <w:t>0,1</w:t>
            </w:r>
          </w:p>
        </w:tc>
        <w:tc>
          <w:tcPr>
            <w:tcW w:w="1189" w:type="dxa"/>
          </w:tcPr>
          <w:p w:rsidR="005D7F3C" w:rsidRPr="0022106C" w:rsidRDefault="005D7F3C" w:rsidP="0022106C">
            <w:pPr>
              <w:pStyle w:val="a4"/>
              <w:spacing w:after="0" w:line="360" w:lineRule="auto"/>
              <w:jc w:val="both"/>
              <w:rPr>
                <w:sz w:val="20"/>
                <w:szCs w:val="20"/>
              </w:rPr>
            </w:pPr>
          </w:p>
        </w:tc>
      </w:tr>
      <w:tr w:rsidR="005D7F3C" w:rsidRPr="0022106C" w:rsidTr="0022106C">
        <w:tc>
          <w:tcPr>
            <w:tcW w:w="1713" w:type="dxa"/>
          </w:tcPr>
          <w:p w:rsidR="005D7F3C" w:rsidRPr="0022106C" w:rsidRDefault="00807053" w:rsidP="0022106C">
            <w:pPr>
              <w:pStyle w:val="a4"/>
              <w:spacing w:after="0" w:line="360" w:lineRule="auto"/>
              <w:jc w:val="both"/>
              <w:rPr>
                <w:sz w:val="20"/>
                <w:szCs w:val="20"/>
              </w:rPr>
            </w:pPr>
            <w:r w:rsidRPr="0022106C">
              <w:rPr>
                <w:sz w:val="20"/>
                <w:szCs w:val="20"/>
              </w:rPr>
              <w:t>4</w:t>
            </w:r>
          </w:p>
        </w:tc>
        <w:tc>
          <w:tcPr>
            <w:tcW w:w="1230" w:type="dxa"/>
          </w:tcPr>
          <w:p w:rsidR="005D7F3C" w:rsidRPr="0022106C" w:rsidRDefault="00807053" w:rsidP="0022106C">
            <w:pPr>
              <w:pStyle w:val="a4"/>
              <w:spacing w:after="0" w:line="360" w:lineRule="auto"/>
              <w:jc w:val="both"/>
              <w:rPr>
                <w:sz w:val="20"/>
                <w:szCs w:val="20"/>
              </w:rPr>
            </w:pPr>
            <w:r w:rsidRPr="0022106C">
              <w:rPr>
                <w:sz w:val="20"/>
                <w:szCs w:val="20"/>
              </w:rPr>
              <w:t>0</w:t>
            </w:r>
          </w:p>
        </w:tc>
        <w:tc>
          <w:tcPr>
            <w:tcW w:w="1418" w:type="dxa"/>
          </w:tcPr>
          <w:p w:rsidR="005D7F3C" w:rsidRPr="0022106C" w:rsidRDefault="00807053" w:rsidP="0022106C">
            <w:pPr>
              <w:pStyle w:val="a4"/>
              <w:spacing w:after="0" w:line="360" w:lineRule="auto"/>
              <w:jc w:val="both"/>
              <w:rPr>
                <w:sz w:val="20"/>
                <w:szCs w:val="20"/>
              </w:rPr>
            </w:pPr>
            <w:r w:rsidRPr="0022106C">
              <w:rPr>
                <w:sz w:val="20"/>
                <w:szCs w:val="20"/>
              </w:rPr>
              <w:t>0</w:t>
            </w:r>
          </w:p>
        </w:tc>
        <w:tc>
          <w:tcPr>
            <w:tcW w:w="1701" w:type="dxa"/>
          </w:tcPr>
          <w:p w:rsidR="005D7F3C" w:rsidRPr="0022106C" w:rsidRDefault="00807053" w:rsidP="0022106C">
            <w:pPr>
              <w:pStyle w:val="a4"/>
              <w:spacing w:after="0" w:line="360" w:lineRule="auto"/>
              <w:jc w:val="both"/>
              <w:rPr>
                <w:sz w:val="20"/>
                <w:szCs w:val="20"/>
              </w:rPr>
            </w:pPr>
            <w:r w:rsidRPr="0022106C">
              <w:rPr>
                <w:sz w:val="20"/>
                <w:szCs w:val="20"/>
              </w:rPr>
              <w:t>0,1</w:t>
            </w:r>
          </w:p>
        </w:tc>
        <w:tc>
          <w:tcPr>
            <w:tcW w:w="1559" w:type="dxa"/>
          </w:tcPr>
          <w:p w:rsidR="005D7F3C" w:rsidRPr="0022106C" w:rsidRDefault="00807053" w:rsidP="0022106C">
            <w:pPr>
              <w:pStyle w:val="a4"/>
              <w:spacing w:after="0" w:line="360" w:lineRule="auto"/>
              <w:jc w:val="both"/>
              <w:rPr>
                <w:sz w:val="20"/>
                <w:szCs w:val="20"/>
              </w:rPr>
            </w:pPr>
            <w:r w:rsidRPr="0022106C">
              <w:rPr>
                <w:sz w:val="20"/>
                <w:szCs w:val="20"/>
              </w:rPr>
              <w:t>0,3</w:t>
            </w:r>
          </w:p>
        </w:tc>
        <w:tc>
          <w:tcPr>
            <w:tcW w:w="1472" w:type="dxa"/>
          </w:tcPr>
          <w:p w:rsidR="005D7F3C" w:rsidRPr="0022106C" w:rsidRDefault="00807053" w:rsidP="0022106C">
            <w:pPr>
              <w:pStyle w:val="a4"/>
              <w:spacing w:after="0" w:line="360" w:lineRule="auto"/>
              <w:jc w:val="both"/>
              <w:rPr>
                <w:sz w:val="20"/>
                <w:szCs w:val="20"/>
              </w:rPr>
            </w:pPr>
            <w:r w:rsidRPr="0022106C">
              <w:rPr>
                <w:sz w:val="20"/>
                <w:szCs w:val="20"/>
              </w:rPr>
              <w:t>0,5</w:t>
            </w:r>
          </w:p>
        </w:tc>
        <w:tc>
          <w:tcPr>
            <w:tcW w:w="1189" w:type="dxa"/>
          </w:tcPr>
          <w:p w:rsidR="005D7F3C" w:rsidRPr="0022106C" w:rsidRDefault="00807053" w:rsidP="0022106C">
            <w:pPr>
              <w:pStyle w:val="a4"/>
              <w:spacing w:after="0" w:line="360" w:lineRule="auto"/>
              <w:jc w:val="both"/>
              <w:rPr>
                <w:sz w:val="20"/>
                <w:szCs w:val="20"/>
              </w:rPr>
            </w:pPr>
            <w:r w:rsidRPr="0022106C">
              <w:rPr>
                <w:sz w:val="20"/>
                <w:szCs w:val="20"/>
              </w:rPr>
              <w:t>0,1</w:t>
            </w:r>
          </w:p>
        </w:tc>
      </w:tr>
      <w:tr w:rsidR="005D7F3C" w:rsidRPr="0022106C" w:rsidTr="0022106C">
        <w:tc>
          <w:tcPr>
            <w:tcW w:w="1713" w:type="dxa"/>
          </w:tcPr>
          <w:p w:rsidR="005D7F3C" w:rsidRPr="0022106C" w:rsidRDefault="00807053" w:rsidP="0022106C">
            <w:pPr>
              <w:pStyle w:val="a4"/>
              <w:spacing w:after="0" w:line="360" w:lineRule="auto"/>
              <w:jc w:val="both"/>
              <w:rPr>
                <w:sz w:val="20"/>
                <w:szCs w:val="20"/>
              </w:rPr>
            </w:pPr>
            <w:r w:rsidRPr="0022106C">
              <w:rPr>
                <w:sz w:val="20"/>
                <w:szCs w:val="20"/>
              </w:rPr>
              <w:t>5</w:t>
            </w:r>
          </w:p>
        </w:tc>
        <w:tc>
          <w:tcPr>
            <w:tcW w:w="1230" w:type="dxa"/>
          </w:tcPr>
          <w:p w:rsidR="005D7F3C" w:rsidRPr="0022106C" w:rsidRDefault="00807053" w:rsidP="0022106C">
            <w:pPr>
              <w:pStyle w:val="a4"/>
              <w:spacing w:after="0" w:line="360" w:lineRule="auto"/>
              <w:jc w:val="both"/>
              <w:rPr>
                <w:sz w:val="20"/>
                <w:szCs w:val="20"/>
              </w:rPr>
            </w:pPr>
            <w:r w:rsidRPr="0022106C">
              <w:rPr>
                <w:sz w:val="20"/>
                <w:szCs w:val="20"/>
              </w:rPr>
              <w:t>0</w:t>
            </w:r>
          </w:p>
        </w:tc>
        <w:tc>
          <w:tcPr>
            <w:tcW w:w="1418" w:type="dxa"/>
          </w:tcPr>
          <w:p w:rsidR="005D7F3C" w:rsidRPr="0022106C" w:rsidRDefault="00807053" w:rsidP="0022106C">
            <w:pPr>
              <w:pStyle w:val="a4"/>
              <w:spacing w:after="0" w:line="360" w:lineRule="auto"/>
              <w:jc w:val="both"/>
              <w:rPr>
                <w:sz w:val="20"/>
                <w:szCs w:val="20"/>
              </w:rPr>
            </w:pPr>
            <w:r w:rsidRPr="0022106C">
              <w:rPr>
                <w:sz w:val="20"/>
                <w:szCs w:val="20"/>
              </w:rPr>
              <w:t>0</w:t>
            </w:r>
          </w:p>
        </w:tc>
        <w:tc>
          <w:tcPr>
            <w:tcW w:w="1701" w:type="dxa"/>
          </w:tcPr>
          <w:p w:rsidR="005D7F3C" w:rsidRPr="0022106C" w:rsidRDefault="00807053" w:rsidP="0022106C">
            <w:pPr>
              <w:pStyle w:val="a4"/>
              <w:spacing w:after="0" w:line="360" w:lineRule="auto"/>
              <w:jc w:val="both"/>
              <w:rPr>
                <w:sz w:val="20"/>
                <w:szCs w:val="20"/>
              </w:rPr>
            </w:pPr>
            <w:r w:rsidRPr="0022106C">
              <w:rPr>
                <w:sz w:val="20"/>
                <w:szCs w:val="20"/>
              </w:rPr>
              <w:t>0</w:t>
            </w:r>
          </w:p>
        </w:tc>
        <w:tc>
          <w:tcPr>
            <w:tcW w:w="1559" w:type="dxa"/>
          </w:tcPr>
          <w:p w:rsidR="005D7F3C" w:rsidRPr="0022106C" w:rsidRDefault="00807053" w:rsidP="0022106C">
            <w:pPr>
              <w:pStyle w:val="a4"/>
              <w:spacing w:after="0" w:line="360" w:lineRule="auto"/>
              <w:jc w:val="both"/>
              <w:rPr>
                <w:sz w:val="20"/>
                <w:szCs w:val="20"/>
              </w:rPr>
            </w:pPr>
            <w:r w:rsidRPr="0022106C">
              <w:rPr>
                <w:sz w:val="20"/>
                <w:szCs w:val="20"/>
              </w:rPr>
              <w:t>0,1</w:t>
            </w:r>
          </w:p>
        </w:tc>
        <w:tc>
          <w:tcPr>
            <w:tcW w:w="1472" w:type="dxa"/>
          </w:tcPr>
          <w:p w:rsidR="005D7F3C" w:rsidRPr="0022106C" w:rsidRDefault="00807053" w:rsidP="0022106C">
            <w:pPr>
              <w:pStyle w:val="a4"/>
              <w:spacing w:after="0" w:line="360" w:lineRule="auto"/>
              <w:jc w:val="both"/>
              <w:rPr>
                <w:sz w:val="20"/>
                <w:szCs w:val="20"/>
              </w:rPr>
            </w:pPr>
            <w:r w:rsidRPr="0022106C">
              <w:rPr>
                <w:sz w:val="20"/>
                <w:szCs w:val="20"/>
              </w:rPr>
              <w:t>0,3</w:t>
            </w:r>
          </w:p>
        </w:tc>
        <w:tc>
          <w:tcPr>
            <w:tcW w:w="1189" w:type="dxa"/>
          </w:tcPr>
          <w:p w:rsidR="005D7F3C" w:rsidRPr="0022106C" w:rsidRDefault="00807053" w:rsidP="0022106C">
            <w:pPr>
              <w:pStyle w:val="a4"/>
              <w:spacing w:after="0" w:line="360" w:lineRule="auto"/>
              <w:jc w:val="both"/>
              <w:rPr>
                <w:sz w:val="20"/>
                <w:szCs w:val="20"/>
              </w:rPr>
            </w:pPr>
            <w:r w:rsidRPr="0022106C">
              <w:rPr>
                <w:sz w:val="20"/>
                <w:szCs w:val="20"/>
              </w:rPr>
              <w:t>0,6</w:t>
            </w:r>
          </w:p>
        </w:tc>
      </w:tr>
      <w:tr w:rsidR="00807053" w:rsidRPr="0022106C" w:rsidTr="0022106C">
        <w:tc>
          <w:tcPr>
            <w:tcW w:w="1713" w:type="dxa"/>
          </w:tcPr>
          <w:p w:rsidR="00807053" w:rsidRPr="0022106C" w:rsidRDefault="00807053" w:rsidP="0022106C">
            <w:pPr>
              <w:pStyle w:val="a4"/>
              <w:spacing w:after="0" w:line="360" w:lineRule="auto"/>
              <w:jc w:val="both"/>
              <w:rPr>
                <w:sz w:val="20"/>
                <w:szCs w:val="20"/>
              </w:rPr>
            </w:pPr>
            <w:r w:rsidRPr="0022106C">
              <w:rPr>
                <w:sz w:val="20"/>
                <w:szCs w:val="20"/>
              </w:rPr>
              <w:t>6</w:t>
            </w:r>
          </w:p>
        </w:tc>
        <w:tc>
          <w:tcPr>
            <w:tcW w:w="1230" w:type="dxa"/>
          </w:tcPr>
          <w:p w:rsidR="00807053" w:rsidRPr="0022106C" w:rsidRDefault="00807053" w:rsidP="0022106C">
            <w:pPr>
              <w:pStyle w:val="a4"/>
              <w:spacing w:after="0" w:line="360" w:lineRule="auto"/>
              <w:jc w:val="both"/>
              <w:rPr>
                <w:sz w:val="20"/>
                <w:szCs w:val="20"/>
              </w:rPr>
            </w:pPr>
            <w:r w:rsidRPr="0022106C">
              <w:rPr>
                <w:sz w:val="20"/>
                <w:szCs w:val="20"/>
              </w:rPr>
              <w:t>0</w:t>
            </w:r>
          </w:p>
        </w:tc>
        <w:tc>
          <w:tcPr>
            <w:tcW w:w="1418" w:type="dxa"/>
          </w:tcPr>
          <w:p w:rsidR="00807053" w:rsidRPr="0022106C" w:rsidRDefault="00807053" w:rsidP="0022106C">
            <w:pPr>
              <w:pStyle w:val="a4"/>
              <w:spacing w:after="0" w:line="360" w:lineRule="auto"/>
              <w:jc w:val="both"/>
              <w:rPr>
                <w:sz w:val="20"/>
                <w:szCs w:val="20"/>
              </w:rPr>
            </w:pPr>
            <w:r w:rsidRPr="0022106C">
              <w:rPr>
                <w:sz w:val="20"/>
                <w:szCs w:val="20"/>
              </w:rPr>
              <w:t>0</w:t>
            </w:r>
          </w:p>
        </w:tc>
        <w:tc>
          <w:tcPr>
            <w:tcW w:w="1701" w:type="dxa"/>
          </w:tcPr>
          <w:p w:rsidR="00807053" w:rsidRPr="0022106C" w:rsidRDefault="00807053" w:rsidP="0022106C">
            <w:pPr>
              <w:pStyle w:val="a4"/>
              <w:spacing w:after="0" w:line="360" w:lineRule="auto"/>
              <w:jc w:val="both"/>
              <w:rPr>
                <w:sz w:val="20"/>
                <w:szCs w:val="20"/>
              </w:rPr>
            </w:pPr>
            <w:r w:rsidRPr="0022106C">
              <w:rPr>
                <w:sz w:val="20"/>
                <w:szCs w:val="20"/>
              </w:rPr>
              <w:t>0</w:t>
            </w:r>
          </w:p>
        </w:tc>
        <w:tc>
          <w:tcPr>
            <w:tcW w:w="1559" w:type="dxa"/>
          </w:tcPr>
          <w:p w:rsidR="00807053" w:rsidRPr="0022106C" w:rsidRDefault="00807053" w:rsidP="0022106C">
            <w:pPr>
              <w:pStyle w:val="a4"/>
              <w:spacing w:after="0" w:line="360" w:lineRule="auto"/>
              <w:jc w:val="both"/>
              <w:rPr>
                <w:sz w:val="20"/>
                <w:szCs w:val="20"/>
              </w:rPr>
            </w:pPr>
            <w:r w:rsidRPr="0022106C">
              <w:rPr>
                <w:sz w:val="20"/>
                <w:szCs w:val="20"/>
              </w:rPr>
              <w:t>0</w:t>
            </w:r>
          </w:p>
        </w:tc>
        <w:tc>
          <w:tcPr>
            <w:tcW w:w="1472" w:type="dxa"/>
          </w:tcPr>
          <w:p w:rsidR="00807053" w:rsidRPr="0022106C" w:rsidRDefault="00807053" w:rsidP="0022106C">
            <w:pPr>
              <w:pStyle w:val="a4"/>
              <w:spacing w:after="0" w:line="360" w:lineRule="auto"/>
              <w:jc w:val="both"/>
              <w:rPr>
                <w:sz w:val="20"/>
                <w:szCs w:val="20"/>
              </w:rPr>
            </w:pPr>
            <w:r w:rsidRPr="0022106C">
              <w:rPr>
                <w:sz w:val="20"/>
                <w:szCs w:val="20"/>
              </w:rPr>
              <w:t>0,1</w:t>
            </w:r>
          </w:p>
        </w:tc>
        <w:tc>
          <w:tcPr>
            <w:tcW w:w="1189" w:type="dxa"/>
          </w:tcPr>
          <w:p w:rsidR="00807053" w:rsidRPr="0022106C" w:rsidRDefault="00807053" w:rsidP="0022106C">
            <w:pPr>
              <w:pStyle w:val="a4"/>
              <w:spacing w:after="0" w:line="360" w:lineRule="auto"/>
              <w:jc w:val="both"/>
              <w:rPr>
                <w:sz w:val="20"/>
                <w:szCs w:val="20"/>
              </w:rPr>
            </w:pPr>
            <w:r w:rsidRPr="0022106C">
              <w:rPr>
                <w:sz w:val="20"/>
                <w:szCs w:val="20"/>
              </w:rPr>
              <w:t>0,9</w:t>
            </w:r>
          </w:p>
        </w:tc>
      </w:tr>
    </w:tbl>
    <w:p w:rsidR="00807053" w:rsidRPr="00514077" w:rsidRDefault="00807053" w:rsidP="00514077">
      <w:pPr>
        <w:pStyle w:val="a4"/>
        <w:spacing w:after="0" w:line="360" w:lineRule="auto"/>
        <w:ind w:firstLine="720"/>
        <w:jc w:val="both"/>
        <w:rPr>
          <w:sz w:val="28"/>
          <w:szCs w:val="28"/>
        </w:rPr>
      </w:pPr>
    </w:p>
    <w:p w:rsidR="002612C1" w:rsidRPr="00514077" w:rsidRDefault="00807053" w:rsidP="00514077">
      <w:pPr>
        <w:pStyle w:val="a4"/>
        <w:spacing w:after="0" w:line="360" w:lineRule="auto"/>
        <w:ind w:firstLine="720"/>
        <w:jc w:val="both"/>
        <w:rPr>
          <w:sz w:val="28"/>
        </w:rPr>
      </w:pPr>
      <w:r w:rsidRPr="00514077">
        <w:rPr>
          <w:sz w:val="28"/>
        </w:rPr>
        <w:t>Таблица П.3.1.</w:t>
      </w:r>
    </w:p>
    <w:p w:rsidR="00807053" w:rsidRPr="00514077" w:rsidRDefault="00807053" w:rsidP="00514077">
      <w:pPr>
        <w:pStyle w:val="a4"/>
        <w:spacing w:after="0" w:line="360" w:lineRule="auto"/>
        <w:ind w:firstLine="720"/>
        <w:jc w:val="both"/>
        <w:rPr>
          <w:sz w:val="28"/>
          <w:szCs w:val="28"/>
        </w:rPr>
      </w:pPr>
      <w:r w:rsidRPr="00514077">
        <w:rPr>
          <w:sz w:val="28"/>
          <w:szCs w:val="28"/>
        </w:rPr>
        <w:t>Среднесуточное распределение городского населения по месту его пребывания</w:t>
      </w: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
        <w:gridCol w:w="684"/>
        <w:gridCol w:w="1193"/>
        <w:gridCol w:w="992"/>
        <w:gridCol w:w="1005"/>
        <w:gridCol w:w="1011"/>
        <w:gridCol w:w="1102"/>
        <w:gridCol w:w="943"/>
        <w:gridCol w:w="823"/>
        <w:gridCol w:w="959"/>
      </w:tblGrid>
      <w:tr w:rsidR="00D753AC" w:rsidRPr="0022106C" w:rsidTr="0022106C">
        <w:tc>
          <w:tcPr>
            <w:tcW w:w="1467" w:type="dxa"/>
            <w:gridSpan w:val="2"/>
            <w:vMerge w:val="restart"/>
          </w:tcPr>
          <w:p w:rsidR="00D8423C" w:rsidRPr="0022106C" w:rsidRDefault="00D8423C" w:rsidP="0022106C">
            <w:pPr>
              <w:pStyle w:val="a4"/>
              <w:spacing w:after="0" w:line="360" w:lineRule="auto"/>
              <w:jc w:val="both"/>
              <w:rPr>
                <w:sz w:val="20"/>
                <w:szCs w:val="20"/>
              </w:rPr>
            </w:pPr>
            <w:r w:rsidRPr="0022106C">
              <w:rPr>
                <w:sz w:val="20"/>
                <w:szCs w:val="20"/>
              </w:rPr>
              <w:t>Время</w:t>
            </w:r>
          </w:p>
          <w:p w:rsidR="00D8423C" w:rsidRPr="0022106C" w:rsidRDefault="00D8423C" w:rsidP="0022106C">
            <w:pPr>
              <w:pStyle w:val="a4"/>
              <w:spacing w:after="0" w:line="360" w:lineRule="auto"/>
              <w:jc w:val="both"/>
              <w:rPr>
                <w:sz w:val="20"/>
                <w:szCs w:val="20"/>
              </w:rPr>
            </w:pPr>
            <w:r w:rsidRPr="0022106C">
              <w:rPr>
                <w:sz w:val="20"/>
                <w:szCs w:val="20"/>
              </w:rPr>
              <w:t>суток,</w:t>
            </w:r>
          </w:p>
          <w:p w:rsidR="00D8423C" w:rsidRPr="0022106C" w:rsidRDefault="00D8423C" w:rsidP="0022106C">
            <w:pPr>
              <w:pStyle w:val="a4"/>
              <w:spacing w:after="0" w:line="360" w:lineRule="auto"/>
              <w:jc w:val="both"/>
              <w:rPr>
                <w:sz w:val="20"/>
                <w:szCs w:val="20"/>
              </w:rPr>
            </w:pPr>
            <w:r w:rsidRPr="0022106C">
              <w:rPr>
                <w:sz w:val="20"/>
                <w:szCs w:val="20"/>
              </w:rPr>
              <w:t>ч</w:t>
            </w:r>
          </w:p>
        </w:tc>
        <w:tc>
          <w:tcPr>
            <w:tcW w:w="8028" w:type="dxa"/>
            <w:gridSpan w:val="8"/>
          </w:tcPr>
          <w:p w:rsidR="00D8423C" w:rsidRPr="0022106C" w:rsidRDefault="00D8423C" w:rsidP="0022106C">
            <w:pPr>
              <w:pStyle w:val="a4"/>
              <w:spacing w:after="0" w:line="360" w:lineRule="auto"/>
              <w:jc w:val="both"/>
              <w:rPr>
                <w:sz w:val="20"/>
                <w:szCs w:val="20"/>
              </w:rPr>
            </w:pPr>
            <w:r w:rsidRPr="0022106C">
              <w:rPr>
                <w:sz w:val="20"/>
                <w:szCs w:val="20"/>
              </w:rPr>
              <w:t>Место нахождения,%</w:t>
            </w:r>
          </w:p>
        </w:tc>
      </w:tr>
      <w:tr w:rsidR="00D753AC" w:rsidRPr="0022106C" w:rsidTr="0022106C">
        <w:tc>
          <w:tcPr>
            <w:tcW w:w="1467" w:type="dxa"/>
            <w:gridSpan w:val="2"/>
            <w:vMerge/>
          </w:tcPr>
          <w:p w:rsidR="00807053" w:rsidRPr="0022106C" w:rsidRDefault="00807053" w:rsidP="0022106C">
            <w:pPr>
              <w:pStyle w:val="a4"/>
              <w:spacing w:after="0" w:line="360" w:lineRule="auto"/>
              <w:jc w:val="both"/>
              <w:rPr>
                <w:sz w:val="20"/>
                <w:szCs w:val="20"/>
              </w:rPr>
            </w:pPr>
          </w:p>
        </w:tc>
        <w:tc>
          <w:tcPr>
            <w:tcW w:w="1193" w:type="dxa"/>
            <w:vMerge w:val="restart"/>
          </w:tcPr>
          <w:p w:rsidR="00807053" w:rsidRPr="0022106C" w:rsidRDefault="00D8423C" w:rsidP="0022106C">
            <w:pPr>
              <w:pStyle w:val="a4"/>
              <w:spacing w:after="0" w:line="360" w:lineRule="auto"/>
              <w:jc w:val="both"/>
              <w:rPr>
                <w:sz w:val="20"/>
                <w:szCs w:val="20"/>
              </w:rPr>
            </w:pPr>
            <w:r w:rsidRPr="0022106C">
              <w:rPr>
                <w:sz w:val="20"/>
                <w:szCs w:val="20"/>
              </w:rPr>
              <w:t>Жилые</w:t>
            </w:r>
          </w:p>
          <w:p w:rsidR="00D8423C" w:rsidRPr="0022106C" w:rsidRDefault="00D8423C" w:rsidP="0022106C">
            <w:pPr>
              <w:pStyle w:val="a4"/>
              <w:spacing w:after="0" w:line="360" w:lineRule="auto"/>
              <w:jc w:val="both"/>
              <w:rPr>
                <w:sz w:val="20"/>
                <w:szCs w:val="20"/>
              </w:rPr>
            </w:pPr>
            <w:r w:rsidRPr="0022106C">
              <w:rPr>
                <w:sz w:val="20"/>
                <w:szCs w:val="20"/>
              </w:rPr>
              <w:t>здания и здания культ-быт. назначения</w:t>
            </w:r>
          </w:p>
        </w:tc>
        <w:tc>
          <w:tcPr>
            <w:tcW w:w="992" w:type="dxa"/>
            <w:vMerge w:val="restart"/>
          </w:tcPr>
          <w:p w:rsidR="00807053" w:rsidRPr="0022106C" w:rsidRDefault="00D8423C" w:rsidP="0022106C">
            <w:pPr>
              <w:pStyle w:val="a4"/>
              <w:spacing w:after="0" w:line="360" w:lineRule="auto"/>
              <w:jc w:val="both"/>
              <w:rPr>
                <w:sz w:val="20"/>
                <w:szCs w:val="20"/>
              </w:rPr>
            </w:pPr>
            <w:r w:rsidRPr="0022106C">
              <w:rPr>
                <w:sz w:val="20"/>
                <w:szCs w:val="20"/>
              </w:rPr>
              <w:t>Произ-</w:t>
            </w:r>
          </w:p>
          <w:p w:rsidR="00D8423C" w:rsidRPr="0022106C" w:rsidRDefault="00D8423C" w:rsidP="0022106C">
            <w:pPr>
              <w:pStyle w:val="a4"/>
              <w:spacing w:after="0" w:line="360" w:lineRule="auto"/>
              <w:jc w:val="both"/>
              <w:rPr>
                <w:sz w:val="20"/>
                <w:szCs w:val="20"/>
              </w:rPr>
            </w:pPr>
            <w:r w:rsidRPr="0022106C">
              <w:rPr>
                <w:sz w:val="20"/>
                <w:szCs w:val="20"/>
              </w:rPr>
              <w:t>водст-венные</w:t>
            </w:r>
          </w:p>
          <w:p w:rsidR="00D8423C" w:rsidRPr="0022106C" w:rsidRDefault="00D8423C" w:rsidP="0022106C">
            <w:pPr>
              <w:pStyle w:val="a4"/>
              <w:spacing w:after="0" w:line="360" w:lineRule="auto"/>
              <w:jc w:val="both"/>
              <w:rPr>
                <w:sz w:val="20"/>
                <w:szCs w:val="20"/>
              </w:rPr>
            </w:pPr>
            <w:r w:rsidRPr="0022106C">
              <w:rPr>
                <w:sz w:val="20"/>
                <w:szCs w:val="20"/>
              </w:rPr>
              <w:t>здания</w:t>
            </w:r>
          </w:p>
        </w:tc>
        <w:tc>
          <w:tcPr>
            <w:tcW w:w="3118" w:type="dxa"/>
            <w:gridSpan w:val="3"/>
          </w:tcPr>
          <w:p w:rsidR="00807053" w:rsidRPr="0022106C" w:rsidRDefault="00D8423C" w:rsidP="0022106C">
            <w:pPr>
              <w:pStyle w:val="a4"/>
              <w:spacing w:after="0" w:line="360" w:lineRule="auto"/>
              <w:jc w:val="both"/>
              <w:rPr>
                <w:sz w:val="20"/>
                <w:szCs w:val="20"/>
              </w:rPr>
            </w:pPr>
            <w:r w:rsidRPr="0022106C">
              <w:rPr>
                <w:sz w:val="20"/>
                <w:szCs w:val="20"/>
              </w:rPr>
              <w:t>В транспорте</w:t>
            </w:r>
          </w:p>
        </w:tc>
        <w:tc>
          <w:tcPr>
            <w:tcW w:w="2725" w:type="dxa"/>
            <w:gridSpan w:val="3"/>
          </w:tcPr>
          <w:p w:rsidR="00807053" w:rsidRPr="0022106C" w:rsidRDefault="00D8423C" w:rsidP="0022106C">
            <w:pPr>
              <w:pStyle w:val="a4"/>
              <w:spacing w:after="0" w:line="360" w:lineRule="auto"/>
              <w:jc w:val="both"/>
              <w:rPr>
                <w:sz w:val="20"/>
                <w:szCs w:val="20"/>
              </w:rPr>
            </w:pPr>
            <w:r w:rsidRPr="0022106C">
              <w:rPr>
                <w:sz w:val="20"/>
                <w:szCs w:val="20"/>
              </w:rPr>
              <w:t>На улице (открыто)</w:t>
            </w:r>
          </w:p>
        </w:tc>
      </w:tr>
      <w:tr w:rsidR="00D753AC" w:rsidRPr="0022106C" w:rsidTr="0022106C">
        <w:tc>
          <w:tcPr>
            <w:tcW w:w="1467" w:type="dxa"/>
            <w:gridSpan w:val="2"/>
            <w:vMerge/>
          </w:tcPr>
          <w:p w:rsidR="00807053" w:rsidRPr="0022106C" w:rsidRDefault="00807053" w:rsidP="0022106C">
            <w:pPr>
              <w:pStyle w:val="a4"/>
              <w:spacing w:after="0" w:line="360" w:lineRule="auto"/>
              <w:jc w:val="both"/>
              <w:rPr>
                <w:sz w:val="20"/>
                <w:szCs w:val="20"/>
              </w:rPr>
            </w:pPr>
          </w:p>
        </w:tc>
        <w:tc>
          <w:tcPr>
            <w:tcW w:w="1193" w:type="dxa"/>
            <w:vMerge/>
          </w:tcPr>
          <w:p w:rsidR="00807053" w:rsidRPr="0022106C" w:rsidRDefault="00807053" w:rsidP="0022106C">
            <w:pPr>
              <w:pStyle w:val="a4"/>
              <w:spacing w:after="0" w:line="360" w:lineRule="auto"/>
              <w:jc w:val="both"/>
              <w:rPr>
                <w:sz w:val="20"/>
                <w:szCs w:val="20"/>
              </w:rPr>
            </w:pPr>
          </w:p>
        </w:tc>
        <w:tc>
          <w:tcPr>
            <w:tcW w:w="992" w:type="dxa"/>
            <w:vMerge/>
          </w:tcPr>
          <w:p w:rsidR="00807053" w:rsidRPr="0022106C" w:rsidRDefault="00807053" w:rsidP="0022106C">
            <w:pPr>
              <w:pStyle w:val="a4"/>
              <w:spacing w:after="0" w:line="360" w:lineRule="auto"/>
              <w:jc w:val="both"/>
              <w:rPr>
                <w:sz w:val="20"/>
                <w:szCs w:val="20"/>
              </w:rPr>
            </w:pPr>
          </w:p>
        </w:tc>
        <w:tc>
          <w:tcPr>
            <w:tcW w:w="5843" w:type="dxa"/>
            <w:gridSpan w:val="6"/>
          </w:tcPr>
          <w:p w:rsidR="00807053" w:rsidRPr="0022106C" w:rsidRDefault="00D8423C" w:rsidP="0022106C">
            <w:pPr>
              <w:pStyle w:val="a4"/>
              <w:spacing w:after="0" w:line="360" w:lineRule="auto"/>
              <w:jc w:val="both"/>
              <w:rPr>
                <w:sz w:val="20"/>
                <w:szCs w:val="20"/>
              </w:rPr>
            </w:pPr>
            <w:r w:rsidRPr="0022106C">
              <w:rPr>
                <w:sz w:val="20"/>
                <w:szCs w:val="20"/>
              </w:rPr>
              <w:t>Города с населением (млн.чел.)</w:t>
            </w:r>
          </w:p>
        </w:tc>
      </w:tr>
      <w:tr w:rsidR="00D753AC" w:rsidRPr="0022106C" w:rsidTr="0022106C">
        <w:trPr>
          <w:trHeight w:val="770"/>
        </w:trPr>
        <w:tc>
          <w:tcPr>
            <w:tcW w:w="1467" w:type="dxa"/>
            <w:gridSpan w:val="2"/>
            <w:vMerge/>
          </w:tcPr>
          <w:p w:rsidR="00D753AC" w:rsidRPr="0022106C" w:rsidRDefault="00D753AC" w:rsidP="0022106C">
            <w:pPr>
              <w:pStyle w:val="a4"/>
              <w:spacing w:after="0" w:line="360" w:lineRule="auto"/>
              <w:jc w:val="both"/>
              <w:rPr>
                <w:sz w:val="20"/>
                <w:szCs w:val="20"/>
              </w:rPr>
            </w:pPr>
          </w:p>
        </w:tc>
        <w:tc>
          <w:tcPr>
            <w:tcW w:w="1193" w:type="dxa"/>
            <w:vMerge/>
          </w:tcPr>
          <w:p w:rsidR="00D753AC" w:rsidRPr="0022106C" w:rsidRDefault="00D753AC" w:rsidP="0022106C">
            <w:pPr>
              <w:pStyle w:val="a4"/>
              <w:spacing w:after="0" w:line="360" w:lineRule="auto"/>
              <w:jc w:val="both"/>
              <w:rPr>
                <w:sz w:val="20"/>
                <w:szCs w:val="20"/>
              </w:rPr>
            </w:pPr>
          </w:p>
        </w:tc>
        <w:tc>
          <w:tcPr>
            <w:tcW w:w="992" w:type="dxa"/>
            <w:vMerge/>
          </w:tcPr>
          <w:p w:rsidR="00D753AC" w:rsidRPr="0022106C" w:rsidRDefault="00D753AC" w:rsidP="0022106C">
            <w:pPr>
              <w:pStyle w:val="a4"/>
              <w:spacing w:after="0" w:line="360" w:lineRule="auto"/>
              <w:jc w:val="both"/>
              <w:rPr>
                <w:sz w:val="20"/>
                <w:szCs w:val="20"/>
              </w:rPr>
            </w:pPr>
          </w:p>
        </w:tc>
        <w:tc>
          <w:tcPr>
            <w:tcW w:w="1005" w:type="dxa"/>
          </w:tcPr>
          <w:p w:rsidR="00D753AC" w:rsidRPr="0022106C" w:rsidRDefault="00D753AC" w:rsidP="0022106C">
            <w:pPr>
              <w:pStyle w:val="a4"/>
              <w:spacing w:after="0" w:line="360" w:lineRule="auto"/>
              <w:jc w:val="both"/>
              <w:rPr>
                <w:sz w:val="20"/>
                <w:szCs w:val="20"/>
              </w:rPr>
            </w:pPr>
            <w:r w:rsidRPr="0022106C">
              <w:rPr>
                <w:sz w:val="20"/>
                <w:szCs w:val="20"/>
              </w:rPr>
              <w:t>0,25-0,5</w:t>
            </w:r>
          </w:p>
        </w:tc>
        <w:tc>
          <w:tcPr>
            <w:tcW w:w="1011" w:type="dxa"/>
          </w:tcPr>
          <w:p w:rsidR="00D753AC" w:rsidRPr="0022106C" w:rsidRDefault="00D753AC" w:rsidP="0022106C">
            <w:pPr>
              <w:pStyle w:val="a4"/>
              <w:spacing w:after="0" w:line="360" w:lineRule="auto"/>
              <w:jc w:val="both"/>
              <w:rPr>
                <w:sz w:val="20"/>
                <w:szCs w:val="20"/>
              </w:rPr>
            </w:pPr>
            <w:r w:rsidRPr="0022106C">
              <w:rPr>
                <w:sz w:val="20"/>
                <w:szCs w:val="20"/>
              </w:rPr>
              <w:t>0,5-1,0</w:t>
            </w:r>
          </w:p>
        </w:tc>
        <w:tc>
          <w:tcPr>
            <w:tcW w:w="1102" w:type="dxa"/>
          </w:tcPr>
          <w:p w:rsidR="00D753AC" w:rsidRPr="0022106C" w:rsidRDefault="00D753AC" w:rsidP="0022106C">
            <w:pPr>
              <w:pStyle w:val="a4"/>
              <w:spacing w:after="0" w:line="360" w:lineRule="auto"/>
              <w:jc w:val="both"/>
              <w:rPr>
                <w:sz w:val="20"/>
                <w:szCs w:val="20"/>
              </w:rPr>
            </w:pPr>
            <w:r w:rsidRPr="0022106C">
              <w:rPr>
                <w:sz w:val="20"/>
                <w:szCs w:val="20"/>
              </w:rPr>
              <w:t>Более 1,0</w:t>
            </w:r>
          </w:p>
        </w:tc>
        <w:tc>
          <w:tcPr>
            <w:tcW w:w="943" w:type="dxa"/>
          </w:tcPr>
          <w:p w:rsidR="00D753AC" w:rsidRPr="0022106C" w:rsidRDefault="00D753AC" w:rsidP="0022106C">
            <w:pPr>
              <w:pStyle w:val="a4"/>
              <w:spacing w:after="0" w:line="360" w:lineRule="auto"/>
              <w:jc w:val="both"/>
              <w:rPr>
                <w:sz w:val="20"/>
                <w:szCs w:val="20"/>
              </w:rPr>
            </w:pPr>
            <w:r w:rsidRPr="0022106C">
              <w:rPr>
                <w:sz w:val="20"/>
                <w:szCs w:val="20"/>
              </w:rPr>
              <w:t>0,25-0,5</w:t>
            </w:r>
          </w:p>
        </w:tc>
        <w:tc>
          <w:tcPr>
            <w:tcW w:w="823" w:type="dxa"/>
          </w:tcPr>
          <w:p w:rsidR="00D753AC" w:rsidRPr="0022106C" w:rsidRDefault="00D753AC" w:rsidP="0022106C">
            <w:pPr>
              <w:pStyle w:val="a4"/>
              <w:spacing w:after="0" w:line="360" w:lineRule="auto"/>
              <w:jc w:val="both"/>
              <w:rPr>
                <w:sz w:val="20"/>
                <w:szCs w:val="20"/>
              </w:rPr>
            </w:pPr>
            <w:r w:rsidRPr="0022106C">
              <w:rPr>
                <w:sz w:val="20"/>
                <w:szCs w:val="20"/>
              </w:rPr>
              <w:t>0,5-1,0</w:t>
            </w:r>
          </w:p>
        </w:tc>
        <w:tc>
          <w:tcPr>
            <w:tcW w:w="959" w:type="dxa"/>
          </w:tcPr>
          <w:p w:rsidR="00D753AC" w:rsidRPr="0022106C" w:rsidRDefault="00D753AC" w:rsidP="0022106C">
            <w:pPr>
              <w:pStyle w:val="a4"/>
              <w:spacing w:after="0" w:line="360" w:lineRule="auto"/>
              <w:jc w:val="both"/>
              <w:rPr>
                <w:sz w:val="20"/>
                <w:szCs w:val="20"/>
              </w:rPr>
            </w:pPr>
            <w:r w:rsidRPr="0022106C">
              <w:rPr>
                <w:sz w:val="20"/>
                <w:szCs w:val="20"/>
              </w:rPr>
              <w:t>Более1,0</w:t>
            </w:r>
          </w:p>
        </w:tc>
      </w:tr>
      <w:tr w:rsidR="00D753AC" w:rsidRPr="0022106C" w:rsidTr="0022106C">
        <w:tc>
          <w:tcPr>
            <w:tcW w:w="783" w:type="dxa"/>
          </w:tcPr>
          <w:p w:rsidR="00D753AC" w:rsidRPr="0022106C" w:rsidRDefault="006326C6" w:rsidP="0022106C">
            <w:pPr>
              <w:pStyle w:val="a4"/>
              <w:spacing w:after="0" w:line="360" w:lineRule="auto"/>
              <w:jc w:val="both"/>
              <w:rPr>
                <w:sz w:val="20"/>
                <w:szCs w:val="20"/>
              </w:rPr>
            </w:pPr>
            <w:r w:rsidRPr="0022106C">
              <w:rPr>
                <w:sz w:val="20"/>
                <w:szCs w:val="20"/>
              </w:rPr>
              <w:t>1</w:t>
            </w:r>
          </w:p>
        </w:tc>
        <w:tc>
          <w:tcPr>
            <w:tcW w:w="684" w:type="dxa"/>
          </w:tcPr>
          <w:p w:rsidR="00D753AC" w:rsidRPr="0022106C" w:rsidRDefault="006326C6" w:rsidP="0022106C">
            <w:pPr>
              <w:pStyle w:val="a4"/>
              <w:spacing w:after="0" w:line="360" w:lineRule="auto"/>
              <w:jc w:val="both"/>
              <w:rPr>
                <w:sz w:val="20"/>
                <w:szCs w:val="20"/>
              </w:rPr>
            </w:pPr>
            <w:r w:rsidRPr="0022106C">
              <w:rPr>
                <w:sz w:val="20"/>
                <w:szCs w:val="20"/>
              </w:rPr>
              <w:t>6</w:t>
            </w:r>
          </w:p>
        </w:tc>
        <w:tc>
          <w:tcPr>
            <w:tcW w:w="1193" w:type="dxa"/>
          </w:tcPr>
          <w:p w:rsidR="00D753AC" w:rsidRPr="0022106C" w:rsidRDefault="006326C6" w:rsidP="0022106C">
            <w:pPr>
              <w:pStyle w:val="a4"/>
              <w:spacing w:after="0" w:line="360" w:lineRule="auto"/>
              <w:jc w:val="both"/>
              <w:rPr>
                <w:sz w:val="20"/>
                <w:szCs w:val="20"/>
              </w:rPr>
            </w:pPr>
            <w:r w:rsidRPr="0022106C">
              <w:rPr>
                <w:sz w:val="20"/>
                <w:szCs w:val="20"/>
              </w:rPr>
              <w:t>94</w:t>
            </w:r>
          </w:p>
        </w:tc>
        <w:tc>
          <w:tcPr>
            <w:tcW w:w="992" w:type="dxa"/>
          </w:tcPr>
          <w:p w:rsidR="00D753AC" w:rsidRPr="0022106C" w:rsidRDefault="006326C6" w:rsidP="0022106C">
            <w:pPr>
              <w:pStyle w:val="a4"/>
              <w:spacing w:after="0" w:line="360" w:lineRule="auto"/>
              <w:jc w:val="both"/>
              <w:rPr>
                <w:sz w:val="20"/>
                <w:szCs w:val="20"/>
              </w:rPr>
            </w:pPr>
            <w:r w:rsidRPr="0022106C">
              <w:rPr>
                <w:sz w:val="20"/>
                <w:szCs w:val="20"/>
              </w:rPr>
              <w:t>6</w:t>
            </w:r>
          </w:p>
        </w:tc>
        <w:tc>
          <w:tcPr>
            <w:tcW w:w="1005" w:type="dxa"/>
          </w:tcPr>
          <w:p w:rsidR="00D753AC" w:rsidRPr="0022106C" w:rsidRDefault="006326C6" w:rsidP="0022106C">
            <w:pPr>
              <w:pStyle w:val="a4"/>
              <w:spacing w:after="0" w:line="360" w:lineRule="auto"/>
              <w:jc w:val="both"/>
              <w:rPr>
                <w:sz w:val="20"/>
                <w:szCs w:val="20"/>
              </w:rPr>
            </w:pPr>
            <w:r w:rsidRPr="0022106C">
              <w:rPr>
                <w:sz w:val="20"/>
                <w:szCs w:val="20"/>
              </w:rPr>
              <w:t>-</w:t>
            </w:r>
          </w:p>
        </w:tc>
        <w:tc>
          <w:tcPr>
            <w:tcW w:w="1011" w:type="dxa"/>
          </w:tcPr>
          <w:p w:rsidR="00D753AC" w:rsidRPr="0022106C" w:rsidRDefault="006326C6" w:rsidP="0022106C">
            <w:pPr>
              <w:pStyle w:val="a4"/>
              <w:spacing w:after="0" w:line="360" w:lineRule="auto"/>
              <w:jc w:val="both"/>
              <w:rPr>
                <w:sz w:val="20"/>
                <w:szCs w:val="20"/>
              </w:rPr>
            </w:pPr>
            <w:r w:rsidRPr="0022106C">
              <w:rPr>
                <w:sz w:val="20"/>
                <w:szCs w:val="20"/>
              </w:rPr>
              <w:t>-</w:t>
            </w:r>
          </w:p>
        </w:tc>
        <w:tc>
          <w:tcPr>
            <w:tcW w:w="1102" w:type="dxa"/>
          </w:tcPr>
          <w:p w:rsidR="00D753AC" w:rsidRPr="0022106C" w:rsidRDefault="006326C6" w:rsidP="0022106C">
            <w:pPr>
              <w:pStyle w:val="a4"/>
              <w:spacing w:after="0" w:line="360" w:lineRule="auto"/>
              <w:jc w:val="both"/>
              <w:rPr>
                <w:sz w:val="20"/>
                <w:szCs w:val="20"/>
              </w:rPr>
            </w:pPr>
            <w:r w:rsidRPr="0022106C">
              <w:rPr>
                <w:sz w:val="20"/>
                <w:szCs w:val="20"/>
              </w:rPr>
              <w:t>-</w:t>
            </w:r>
          </w:p>
        </w:tc>
        <w:tc>
          <w:tcPr>
            <w:tcW w:w="943" w:type="dxa"/>
          </w:tcPr>
          <w:p w:rsidR="00D753AC" w:rsidRPr="0022106C" w:rsidRDefault="006326C6" w:rsidP="0022106C">
            <w:pPr>
              <w:pStyle w:val="a4"/>
              <w:spacing w:after="0" w:line="360" w:lineRule="auto"/>
              <w:jc w:val="both"/>
              <w:rPr>
                <w:sz w:val="20"/>
                <w:szCs w:val="20"/>
              </w:rPr>
            </w:pPr>
            <w:r w:rsidRPr="0022106C">
              <w:rPr>
                <w:sz w:val="20"/>
                <w:szCs w:val="20"/>
              </w:rPr>
              <w:t>-</w:t>
            </w:r>
          </w:p>
        </w:tc>
        <w:tc>
          <w:tcPr>
            <w:tcW w:w="823" w:type="dxa"/>
          </w:tcPr>
          <w:p w:rsidR="00D753AC" w:rsidRPr="0022106C" w:rsidRDefault="006326C6" w:rsidP="0022106C">
            <w:pPr>
              <w:pStyle w:val="a4"/>
              <w:spacing w:after="0" w:line="360" w:lineRule="auto"/>
              <w:jc w:val="both"/>
              <w:rPr>
                <w:sz w:val="20"/>
                <w:szCs w:val="20"/>
              </w:rPr>
            </w:pPr>
            <w:r w:rsidRPr="0022106C">
              <w:rPr>
                <w:sz w:val="20"/>
                <w:szCs w:val="20"/>
              </w:rPr>
              <w:t>-</w:t>
            </w:r>
          </w:p>
        </w:tc>
        <w:tc>
          <w:tcPr>
            <w:tcW w:w="959" w:type="dxa"/>
          </w:tcPr>
          <w:p w:rsidR="00D753AC" w:rsidRPr="0022106C" w:rsidRDefault="006326C6" w:rsidP="0022106C">
            <w:pPr>
              <w:pStyle w:val="a4"/>
              <w:spacing w:after="0" w:line="360" w:lineRule="auto"/>
              <w:jc w:val="both"/>
              <w:rPr>
                <w:sz w:val="20"/>
                <w:szCs w:val="20"/>
              </w:rPr>
            </w:pPr>
            <w:r w:rsidRPr="0022106C">
              <w:rPr>
                <w:sz w:val="20"/>
                <w:szCs w:val="20"/>
              </w:rPr>
              <w:t>-</w:t>
            </w:r>
          </w:p>
        </w:tc>
      </w:tr>
      <w:tr w:rsidR="00D753AC" w:rsidRPr="0022106C" w:rsidTr="0022106C">
        <w:tc>
          <w:tcPr>
            <w:tcW w:w="783" w:type="dxa"/>
          </w:tcPr>
          <w:p w:rsidR="00D753AC" w:rsidRPr="0022106C" w:rsidRDefault="006326C6" w:rsidP="0022106C">
            <w:pPr>
              <w:pStyle w:val="a4"/>
              <w:spacing w:after="0" w:line="360" w:lineRule="auto"/>
              <w:jc w:val="both"/>
              <w:rPr>
                <w:sz w:val="20"/>
                <w:szCs w:val="20"/>
              </w:rPr>
            </w:pPr>
            <w:r w:rsidRPr="0022106C">
              <w:rPr>
                <w:sz w:val="20"/>
                <w:szCs w:val="20"/>
              </w:rPr>
              <w:t>6</w:t>
            </w:r>
          </w:p>
        </w:tc>
        <w:tc>
          <w:tcPr>
            <w:tcW w:w="684" w:type="dxa"/>
          </w:tcPr>
          <w:p w:rsidR="00D753AC" w:rsidRPr="0022106C" w:rsidRDefault="006326C6" w:rsidP="0022106C">
            <w:pPr>
              <w:pStyle w:val="a4"/>
              <w:spacing w:after="0" w:line="360" w:lineRule="auto"/>
              <w:jc w:val="both"/>
              <w:rPr>
                <w:sz w:val="20"/>
                <w:szCs w:val="20"/>
              </w:rPr>
            </w:pPr>
            <w:r w:rsidRPr="0022106C">
              <w:rPr>
                <w:sz w:val="20"/>
                <w:szCs w:val="20"/>
              </w:rPr>
              <w:t>7</w:t>
            </w:r>
          </w:p>
        </w:tc>
        <w:tc>
          <w:tcPr>
            <w:tcW w:w="1193" w:type="dxa"/>
          </w:tcPr>
          <w:p w:rsidR="00D753AC" w:rsidRPr="0022106C" w:rsidRDefault="006326C6" w:rsidP="0022106C">
            <w:pPr>
              <w:pStyle w:val="a4"/>
              <w:spacing w:after="0" w:line="360" w:lineRule="auto"/>
              <w:jc w:val="both"/>
              <w:rPr>
                <w:sz w:val="20"/>
                <w:szCs w:val="20"/>
              </w:rPr>
            </w:pPr>
            <w:r w:rsidRPr="0022106C">
              <w:rPr>
                <w:sz w:val="20"/>
                <w:szCs w:val="20"/>
              </w:rPr>
              <w:t>74</w:t>
            </w:r>
          </w:p>
        </w:tc>
        <w:tc>
          <w:tcPr>
            <w:tcW w:w="992" w:type="dxa"/>
          </w:tcPr>
          <w:p w:rsidR="00D753AC" w:rsidRPr="0022106C" w:rsidRDefault="006326C6" w:rsidP="0022106C">
            <w:pPr>
              <w:pStyle w:val="a4"/>
              <w:spacing w:after="0" w:line="360" w:lineRule="auto"/>
              <w:jc w:val="both"/>
              <w:rPr>
                <w:sz w:val="20"/>
                <w:szCs w:val="20"/>
              </w:rPr>
            </w:pPr>
            <w:r w:rsidRPr="0022106C">
              <w:rPr>
                <w:sz w:val="20"/>
                <w:szCs w:val="20"/>
              </w:rPr>
              <w:t>6</w:t>
            </w:r>
          </w:p>
        </w:tc>
        <w:tc>
          <w:tcPr>
            <w:tcW w:w="1005" w:type="dxa"/>
          </w:tcPr>
          <w:p w:rsidR="00D753AC" w:rsidRPr="0022106C" w:rsidRDefault="006326C6" w:rsidP="0022106C">
            <w:pPr>
              <w:pStyle w:val="a4"/>
              <w:spacing w:after="0" w:line="360" w:lineRule="auto"/>
              <w:jc w:val="both"/>
              <w:rPr>
                <w:sz w:val="20"/>
                <w:szCs w:val="20"/>
              </w:rPr>
            </w:pPr>
            <w:r w:rsidRPr="0022106C">
              <w:rPr>
                <w:sz w:val="20"/>
                <w:szCs w:val="20"/>
              </w:rPr>
              <w:t>7</w:t>
            </w:r>
          </w:p>
        </w:tc>
        <w:tc>
          <w:tcPr>
            <w:tcW w:w="1011" w:type="dxa"/>
          </w:tcPr>
          <w:p w:rsidR="00D753AC" w:rsidRPr="0022106C" w:rsidRDefault="006326C6" w:rsidP="0022106C">
            <w:pPr>
              <w:pStyle w:val="a4"/>
              <w:spacing w:after="0" w:line="360" w:lineRule="auto"/>
              <w:jc w:val="both"/>
              <w:rPr>
                <w:sz w:val="20"/>
                <w:szCs w:val="20"/>
              </w:rPr>
            </w:pPr>
            <w:r w:rsidRPr="0022106C">
              <w:rPr>
                <w:sz w:val="20"/>
                <w:szCs w:val="20"/>
              </w:rPr>
              <w:t>9</w:t>
            </w:r>
          </w:p>
        </w:tc>
        <w:tc>
          <w:tcPr>
            <w:tcW w:w="1102" w:type="dxa"/>
          </w:tcPr>
          <w:p w:rsidR="00D753AC" w:rsidRPr="0022106C" w:rsidRDefault="006326C6" w:rsidP="0022106C">
            <w:pPr>
              <w:pStyle w:val="a4"/>
              <w:spacing w:after="0" w:line="360" w:lineRule="auto"/>
              <w:jc w:val="both"/>
              <w:rPr>
                <w:sz w:val="20"/>
                <w:szCs w:val="20"/>
              </w:rPr>
            </w:pPr>
            <w:r w:rsidRPr="0022106C">
              <w:rPr>
                <w:sz w:val="20"/>
                <w:szCs w:val="20"/>
              </w:rPr>
              <w:t>12</w:t>
            </w:r>
          </w:p>
        </w:tc>
        <w:tc>
          <w:tcPr>
            <w:tcW w:w="943" w:type="dxa"/>
          </w:tcPr>
          <w:p w:rsidR="00D753AC" w:rsidRPr="0022106C" w:rsidRDefault="006326C6" w:rsidP="0022106C">
            <w:pPr>
              <w:pStyle w:val="a4"/>
              <w:spacing w:after="0" w:line="360" w:lineRule="auto"/>
              <w:jc w:val="both"/>
              <w:rPr>
                <w:sz w:val="20"/>
                <w:szCs w:val="20"/>
              </w:rPr>
            </w:pPr>
            <w:r w:rsidRPr="0022106C">
              <w:rPr>
                <w:sz w:val="20"/>
                <w:szCs w:val="20"/>
              </w:rPr>
              <w:t>13</w:t>
            </w:r>
          </w:p>
        </w:tc>
        <w:tc>
          <w:tcPr>
            <w:tcW w:w="823" w:type="dxa"/>
          </w:tcPr>
          <w:p w:rsidR="00D753AC" w:rsidRPr="0022106C" w:rsidRDefault="006326C6" w:rsidP="0022106C">
            <w:pPr>
              <w:pStyle w:val="a4"/>
              <w:spacing w:after="0" w:line="360" w:lineRule="auto"/>
              <w:jc w:val="both"/>
              <w:rPr>
                <w:sz w:val="20"/>
                <w:szCs w:val="20"/>
              </w:rPr>
            </w:pPr>
            <w:r w:rsidRPr="0022106C">
              <w:rPr>
                <w:sz w:val="20"/>
                <w:szCs w:val="20"/>
              </w:rPr>
              <w:t>11</w:t>
            </w:r>
          </w:p>
        </w:tc>
        <w:tc>
          <w:tcPr>
            <w:tcW w:w="959" w:type="dxa"/>
          </w:tcPr>
          <w:p w:rsidR="00D753AC" w:rsidRPr="0022106C" w:rsidRDefault="006326C6" w:rsidP="0022106C">
            <w:pPr>
              <w:pStyle w:val="a4"/>
              <w:spacing w:after="0" w:line="360" w:lineRule="auto"/>
              <w:jc w:val="both"/>
              <w:rPr>
                <w:sz w:val="20"/>
                <w:szCs w:val="20"/>
              </w:rPr>
            </w:pPr>
            <w:r w:rsidRPr="0022106C">
              <w:rPr>
                <w:sz w:val="20"/>
                <w:szCs w:val="20"/>
              </w:rPr>
              <w:t>8</w:t>
            </w:r>
          </w:p>
        </w:tc>
      </w:tr>
      <w:tr w:rsidR="00D753AC" w:rsidRPr="0022106C" w:rsidTr="0022106C">
        <w:tc>
          <w:tcPr>
            <w:tcW w:w="783" w:type="dxa"/>
          </w:tcPr>
          <w:p w:rsidR="00D753AC" w:rsidRPr="0022106C" w:rsidRDefault="006326C6" w:rsidP="0022106C">
            <w:pPr>
              <w:pStyle w:val="a4"/>
              <w:spacing w:after="0" w:line="360" w:lineRule="auto"/>
              <w:jc w:val="both"/>
              <w:rPr>
                <w:sz w:val="20"/>
                <w:szCs w:val="20"/>
              </w:rPr>
            </w:pPr>
            <w:r w:rsidRPr="0022106C">
              <w:rPr>
                <w:sz w:val="20"/>
                <w:szCs w:val="20"/>
              </w:rPr>
              <w:t>7</w:t>
            </w:r>
          </w:p>
        </w:tc>
        <w:tc>
          <w:tcPr>
            <w:tcW w:w="684" w:type="dxa"/>
          </w:tcPr>
          <w:p w:rsidR="00D753AC" w:rsidRPr="0022106C" w:rsidRDefault="006326C6" w:rsidP="0022106C">
            <w:pPr>
              <w:pStyle w:val="a4"/>
              <w:spacing w:after="0" w:line="360" w:lineRule="auto"/>
              <w:jc w:val="both"/>
              <w:rPr>
                <w:sz w:val="20"/>
                <w:szCs w:val="20"/>
              </w:rPr>
            </w:pPr>
            <w:r w:rsidRPr="0022106C">
              <w:rPr>
                <w:sz w:val="20"/>
                <w:szCs w:val="20"/>
              </w:rPr>
              <w:t>10</w:t>
            </w:r>
          </w:p>
        </w:tc>
        <w:tc>
          <w:tcPr>
            <w:tcW w:w="1193" w:type="dxa"/>
          </w:tcPr>
          <w:p w:rsidR="00D753AC" w:rsidRPr="0022106C" w:rsidRDefault="006326C6" w:rsidP="0022106C">
            <w:pPr>
              <w:pStyle w:val="a4"/>
              <w:spacing w:after="0" w:line="360" w:lineRule="auto"/>
              <w:jc w:val="both"/>
              <w:rPr>
                <w:sz w:val="20"/>
                <w:szCs w:val="20"/>
              </w:rPr>
            </w:pPr>
            <w:r w:rsidRPr="0022106C">
              <w:rPr>
                <w:sz w:val="20"/>
                <w:szCs w:val="20"/>
              </w:rPr>
              <w:t>22</w:t>
            </w:r>
          </w:p>
        </w:tc>
        <w:tc>
          <w:tcPr>
            <w:tcW w:w="992" w:type="dxa"/>
          </w:tcPr>
          <w:p w:rsidR="00D753AC" w:rsidRPr="0022106C" w:rsidRDefault="006326C6" w:rsidP="0022106C">
            <w:pPr>
              <w:pStyle w:val="a4"/>
              <w:spacing w:after="0" w:line="360" w:lineRule="auto"/>
              <w:jc w:val="both"/>
              <w:rPr>
                <w:sz w:val="20"/>
                <w:szCs w:val="20"/>
              </w:rPr>
            </w:pPr>
            <w:r w:rsidRPr="0022106C">
              <w:rPr>
                <w:sz w:val="20"/>
                <w:szCs w:val="20"/>
              </w:rPr>
              <w:t>50</w:t>
            </w:r>
          </w:p>
        </w:tc>
        <w:tc>
          <w:tcPr>
            <w:tcW w:w="1005" w:type="dxa"/>
          </w:tcPr>
          <w:p w:rsidR="00D753AC" w:rsidRPr="0022106C" w:rsidRDefault="006326C6" w:rsidP="0022106C">
            <w:pPr>
              <w:pStyle w:val="a4"/>
              <w:spacing w:after="0" w:line="360" w:lineRule="auto"/>
              <w:jc w:val="both"/>
              <w:rPr>
                <w:sz w:val="20"/>
                <w:szCs w:val="20"/>
              </w:rPr>
            </w:pPr>
            <w:r w:rsidRPr="0022106C">
              <w:rPr>
                <w:sz w:val="20"/>
                <w:szCs w:val="20"/>
              </w:rPr>
              <w:t>9</w:t>
            </w:r>
          </w:p>
        </w:tc>
        <w:tc>
          <w:tcPr>
            <w:tcW w:w="1011" w:type="dxa"/>
          </w:tcPr>
          <w:p w:rsidR="00D753AC" w:rsidRPr="0022106C" w:rsidRDefault="006326C6" w:rsidP="0022106C">
            <w:pPr>
              <w:pStyle w:val="a4"/>
              <w:spacing w:after="0" w:line="360" w:lineRule="auto"/>
              <w:jc w:val="both"/>
              <w:rPr>
                <w:sz w:val="20"/>
                <w:szCs w:val="20"/>
              </w:rPr>
            </w:pPr>
            <w:r w:rsidRPr="0022106C">
              <w:rPr>
                <w:sz w:val="20"/>
                <w:szCs w:val="20"/>
              </w:rPr>
              <w:t>11</w:t>
            </w:r>
          </w:p>
        </w:tc>
        <w:tc>
          <w:tcPr>
            <w:tcW w:w="1102" w:type="dxa"/>
          </w:tcPr>
          <w:p w:rsidR="00D753AC" w:rsidRPr="0022106C" w:rsidRDefault="006326C6" w:rsidP="0022106C">
            <w:pPr>
              <w:pStyle w:val="a4"/>
              <w:spacing w:after="0" w:line="360" w:lineRule="auto"/>
              <w:jc w:val="both"/>
              <w:rPr>
                <w:sz w:val="20"/>
                <w:szCs w:val="20"/>
              </w:rPr>
            </w:pPr>
            <w:r w:rsidRPr="0022106C">
              <w:rPr>
                <w:sz w:val="20"/>
                <w:szCs w:val="20"/>
              </w:rPr>
              <w:t>17</w:t>
            </w:r>
          </w:p>
        </w:tc>
        <w:tc>
          <w:tcPr>
            <w:tcW w:w="943" w:type="dxa"/>
          </w:tcPr>
          <w:p w:rsidR="00D753AC" w:rsidRPr="0022106C" w:rsidRDefault="006326C6" w:rsidP="0022106C">
            <w:pPr>
              <w:pStyle w:val="a4"/>
              <w:spacing w:after="0" w:line="360" w:lineRule="auto"/>
              <w:jc w:val="both"/>
              <w:rPr>
                <w:sz w:val="20"/>
                <w:szCs w:val="20"/>
              </w:rPr>
            </w:pPr>
            <w:r w:rsidRPr="0022106C">
              <w:rPr>
                <w:sz w:val="20"/>
                <w:szCs w:val="20"/>
              </w:rPr>
              <w:t>19</w:t>
            </w:r>
          </w:p>
        </w:tc>
        <w:tc>
          <w:tcPr>
            <w:tcW w:w="823" w:type="dxa"/>
          </w:tcPr>
          <w:p w:rsidR="00D753AC" w:rsidRPr="0022106C" w:rsidRDefault="006326C6" w:rsidP="0022106C">
            <w:pPr>
              <w:pStyle w:val="a4"/>
              <w:spacing w:after="0" w:line="360" w:lineRule="auto"/>
              <w:jc w:val="both"/>
              <w:rPr>
                <w:sz w:val="20"/>
                <w:szCs w:val="20"/>
              </w:rPr>
            </w:pPr>
            <w:r w:rsidRPr="0022106C">
              <w:rPr>
                <w:sz w:val="20"/>
                <w:szCs w:val="20"/>
              </w:rPr>
              <w:t>17</w:t>
            </w:r>
          </w:p>
        </w:tc>
        <w:tc>
          <w:tcPr>
            <w:tcW w:w="959" w:type="dxa"/>
          </w:tcPr>
          <w:p w:rsidR="00D753AC" w:rsidRPr="0022106C" w:rsidRDefault="006326C6" w:rsidP="0022106C">
            <w:pPr>
              <w:pStyle w:val="a4"/>
              <w:spacing w:after="0" w:line="360" w:lineRule="auto"/>
              <w:jc w:val="both"/>
              <w:rPr>
                <w:sz w:val="20"/>
                <w:szCs w:val="20"/>
              </w:rPr>
            </w:pPr>
            <w:r w:rsidRPr="0022106C">
              <w:rPr>
                <w:sz w:val="20"/>
                <w:szCs w:val="20"/>
              </w:rPr>
              <w:t>11</w:t>
            </w:r>
          </w:p>
        </w:tc>
      </w:tr>
      <w:tr w:rsidR="00D753AC" w:rsidRPr="0022106C" w:rsidTr="0022106C">
        <w:tc>
          <w:tcPr>
            <w:tcW w:w="783" w:type="dxa"/>
          </w:tcPr>
          <w:p w:rsidR="00D753AC" w:rsidRPr="0022106C" w:rsidRDefault="006326C6" w:rsidP="0022106C">
            <w:pPr>
              <w:pStyle w:val="a4"/>
              <w:spacing w:after="0" w:line="360" w:lineRule="auto"/>
              <w:jc w:val="both"/>
              <w:rPr>
                <w:sz w:val="20"/>
                <w:szCs w:val="20"/>
              </w:rPr>
            </w:pPr>
            <w:r w:rsidRPr="0022106C">
              <w:rPr>
                <w:sz w:val="20"/>
                <w:szCs w:val="20"/>
              </w:rPr>
              <w:t>10</w:t>
            </w:r>
          </w:p>
        </w:tc>
        <w:tc>
          <w:tcPr>
            <w:tcW w:w="684" w:type="dxa"/>
          </w:tcPr>
          <w:p w:rsidR="00D753AC" w:rsidRPr="0022106C" w:rsidRDefault="006326C6" w:rsidP="0022106C">
            <w:pPr>
              <w:pStyle w:val="a4"/>
              <w:spacing w:after="0" w:line="360" w:lineRule="auto"/>
              <w:jc w:val="both"/>
              <w:rPr>
                <w:sz w:val="20"/>
                <w:szCs w:val="20"/>
              </w:rPr>
            </w:pPr>
            <w:r w:rsidRPr="0022106C">
              <w:rPr>
                <w:sz w:val="20"/>
                <w:szCs w:val="20"/>
              </w:rPr>
              <w:t>13</w:t>
            </w:r>
          </w:p>
        </w:tc>
        <w:tc>
          <w:tcPr>
            <w:tcW w:w="1193" w:type="dxa"/>
          </w:tcPr>
          <w:p w:rsidR="00D753AC" w:rsidRPr="0022106C" w:rsidRDefault="006326C6" w:rsidP="0022106C">
            <w:pPr>
              <w:pStyle w:val="a4"/>
              <w:spacing w:after="0" w:line="360" w:lineRule="auto"/>
              <w:jc w:val="both"/>
              <w:rPr>
                <w:sz w:val="20"/>
                <w:szCs w:val="20"/>
              </w:rPr>
            </w:pPr>
            <w:r w:rsidRPr="0022106C">
              <w:rPr>
                <w:sz w:val="20"/>
                <w:szCs w:val="20"/>
              </w:rPr>
              <w:t>28</w:t>
            </w:r>
          </w:p>
        </w:tc>
        <w:tc>
          <w:tcPr>
            <w:tcW w:w="992" w:type="dxa"/>
          </w:tcPr>
          <w:p w:rsidR="00D753AC" w:rsidRPr="0022106C" w:rsidRDefault="006326C6" w:rsidP="0022106C">
            <w:pPr>
              <w:pStyle w:val="a4"/>
              <w:spacing w:after="0" w:line="360" w:lineRule="auto"/>
              <w:jc w:val="both"/>
              <w:rPr>
                <w:sz w:val="20"/>
                <w:szCs w:val="20"/>
              </w:rPr>
            </w:pPr>
            <w:r w:rsidRPr="0022106C">
              <w:rPr>
                <w:sz w:val="20"/>
                <w:szCs w:val="20"/>
              </w:rPr>
              <w:t>52</w:t>
            </w:r>
          </w:p>
        </w:tc>
        <w:tc>
          <w:tcPr>
            <w:tcW w:w="1005" w:type="dxa"/>
          </w:tcPr>
          <w:p w:rsidR="00D753AC" w:rsidRPr="0022106C" w:rsidRDefault="006326C6" w:rsidP="0022106C">
            <w:pPr>
              <w:pStyle w:val="a4"/>
              <w:spacing w:after="0" w:line="360" w:lineRule="auto"/>
              <w:jc w:val="both"/>
              <w:rPr>
                <w:sz w:val="20"/>
                <w:szCs w:val="20"/>
              </w:rPr>
            </w:pPr>
            <w:r w:rsidRPr="0022106C">
              <w:rPr>
                <w:sz w:val="20"/>
                <w:szCs w:val="20"/>
              </w:rPr>
              <w:t>6</w:t>
            </w:r>
          </w:p>
        </w:tc>
        <w:tc>
          <w:tcPr>
            <w:tcW w:w="1011" w:type="dxa"/>
          </w:tcPr>
          <w:p w:rsidR="00D753AC" w:rsidRPr="0022106C" w:rsidRDefault="006326C6" w:rsidP="0022106C">
            <w:pPr>
              <w:pStyle w:val="a4"/>
              <w:spacing w:after="0" w:line="360" w:lineRule="auto"/>
              <w:jc w:val="both"/>
              <w:rPr>
                <w:sz w:val="20"/>
                <w:szCs w:val="20"/>
              </w:rPr>
            </w:pPr>
            <w:r w:rsidRPr="0022106C">
              <w:rPr>
                <w:sz w:val="20"/>
                <w:szCs w:val="20"/>
              </w:rPr>
              <w:t>7</w:t>
            </w:r>
          </w:p>
        </w:tc>
        <w:tc>
          <w:tcPr>
            <w:tcW w:w="1102" w:type="dxa"/>
          </w:tcPr>
          <w:p w:rsidR="00D753AC" w:rsidRPr="0022106C" w:rsidRDefault="006326C6" w:rsidP="0022106C">
            <w:pPr>
              <w:pStyle w:val="a4"/>
              <w:spacing w:after="0" w:line="360" w:lineRule="auto"/>
              <w:jc w:val="both"/>
              <w:rPr>
                <w:sz w:val="20"/>
                <w:szCs w:val="20"/>
              </w:rPr>
            </w:pPr>
            <w:r w:rsidRPr="0022106C">
              <w:rPr>
                <w:sz w:val="20"/>
                <w:szCs w:val="20"/>
              </w:rPr>
              <w:t>10</w:t>
            </w:r>
          </w:p>
        </w:tc>
        <w:tc>
          <w:tcPr>
            <w:tcW w:w="943" w:type="dxa"/>
          </w:tcPr>
          <w:p w:rsidR="00D753AC" w:rsidRPr="0022106C" w:rsidRDefault="006326C6" w:rsidP="0022106C">
            <w:pPr>
              <w:pStyle w:val="a4"/>
              <w:spacing w:after="0" w:line="360" w:lineRule="auto"/>
              <w:jc w:val="both"/>
              <w:rPr>
                <w:sz w:val="20"/>
                <w:szCs w:val="20"/>
              </w:rPr>
            </w:pPr>
            <w:r w:rsidRPr="0022106C">
              <w:rPr>
                <w:sz w:val="20"/>
                <w:szCs w:val="20"/>
              </w:rPr>
              <w:t>14</w:t>
            </w:r>
          </w:p>
        </w:tc>
        <w:tc>
          <w:tcPr>
            <w:tcW w:w="823" w:type="dxa"/>
          </w:tcPr>
          <w:p w:rsidR="00D753AC" w:rsidRPr="0022106C" w:rsidRDefault="006326C6" w:rsidP="0022106C">
            <w:pPr>
              <w:pStyle w:val="a4"/>
              <w:spacing w:after="0" w:line="360" w:lineRule="auto"/>
              <w:jc w:val="both"/>
              <w:rPr>
                <w:sz w:val="20"/>
                <w:szCs w:val="20"/>
              </w:rPr>
            </w:pPr>
            <w:r w:rsidRPr="0022106C">
              <w:rPr>
                <w:sz w:val="20"/>
                <w:szCs w:val="20"/>
              </w:rPr>
              <w:t>13</w:t>
            </w:r>
          </w:p>
        </w:tc>
        <w:tc>
          <w:tcPr>
            <w:tcW w:w="959" w:type="dxa"/>
          </w:tcPr>
          <w:p w:rsidR="00D753AC" w:rsidRPr="0022106C" w:rsidRDefault="006326C6" w:rsidP="0022106C">
            <w:pPr>
              <w:pStyle w:val="a4"/>
              <w:spacing w:after="0" w:line="360" w:lineRule="auto"/>
              <w:jc w:val="both"/>
              <w:rPr>
                <w:sz w:val="20"/>
                <w:szCs w:val="20"/>
              </w:rPr>
            </w:pPr>
            <w:r w:rsidRPr="0022106C">
              <w:rPr>
                <w:sz w:val="20"/>
                <w:szCs w:val="20"/>
              </w:rPr>
              <w:t>10</w:t>
            </w:r>
          </w:p>
        </w:tc>
      </w:tr>
      <w:tr w:rsidR="00D753AC" w:rsidRPr="0022106C" w:rsidTr="0022106C">
        <w:tc>
          <w:tcPr>
            <w:tcW w:w="783" w:type="dxa"/>
          </w:tcPr>
          <w:p w:rsidR="00D753AC" w:rsidRPr="0022106C" w:rsidRDefault="006326C6" w:rsidP="0022106C">
            <w:pPr>
              <w:pStyle w:val="a4"/>
              <w:spacing w:after="0" w:line="360" w:lineRule="auto"/>
              <w:jc w:val="both"/>
              <w:rPr>
                <w:sz w:val="20"/>
                <w:szCs w:val="20"/>
              </w:rPr>
            </w:pPr>
            <w:r w:rsidRPr="0022106C">
              <w:rPr>
                <w:sz w:val="20"/>
                <w:szCs w:val="20"/>
              </w:rPr>
              <w:t>13</w:t>
            </w:r>
          </w:p>
        </w:tc>
        <w:tc>
          <w:tcPr>
            <w:tcW w:w="684" w:type="dxa"/>
          </w:tcPr>
          <w:p w:rsidR="00D753AC" w:rsidRPr="0022106C" w:rsidRDefault="006326C6" w:rsidP="0022106C">
            <w:pPr>
              <w:pStyle w:val="a4"/>
              <w:spacing w:after="0" w:line="360" w:lineRule="auto"/>
              <w:jc w:val="both"/>
              <w:rPr>
                <w:sz w:val="20"/>
                <w:szCs w:val="20"/>
              </w:rPr>
            </w:pPr>
            <w:r w:rsidRPr="0022106C">
              <w:rPr>
                <w:sz w:val="20"/>
                <w:szCs w:val="20"/>
              </w:rPr>
              <w:t>15</w:t>
            </w:r>
          </w:p>
        </w:tc>
        <w:tc>
          <w:tcPr>
            <w:tcW w:w="1193" w:type="dxa"/>
          </w:tcPr>
          <w:p w:rsidR="00D753AC" w:rsidRPr="0022106C" w:rsidRDefault="006326C6" w:rsidP="0022106C">
            <w:pPr>
              <w:pStyle w:val="a4"/>
              <w:spacing w:after="0" w:line="360" w:lineRule="auto"/>
              <w:jc w:val="both"/>
              <w:rPr>
                <w:sz w:val="20"/>
                <w:szCs w:val="20"/>
              </w:rPr>
            </w:pPr>
            <w:r w:rsidRPr="0022106C">
              <w:rPr>
                <w:sz w:val="20"/>
                <w:szCs w:val="20"/>
              </w:rPr>
              <w:t>45</w:t>
            </w:r>
          </w:p>
        </w:tc>
        <w:tc>
          <w:tcPr>
            <w:tcW w:w="992" w:type="dxa"/>
          </w:tcPr>
          <w:p w:rsidR="00D753AC" w:rsidRPr="0022106C" w:rsidRDefault="006326C6" w:rsidP="0022106C">
            <w:pPr>
              <w:pStyle w:val="a4"/>
              <w:spacing w:after="0" w:line="360" w:lineRule="auto"/>
              <w:jc w:val="both"/>
              <w:rPr>
                <w:sz w:val="20"/>
                <w:szCs w:val="20"/>
              </w:rPr>
            </w:pPr>
            <w:r w:rsidRPr="0022106C">
              <w:rPr>
                <w:sz w:val="20"/>
                <w:szCs w:val="20"/>
              </w:rPr>
              <w:t>37</w:t>
            </w:r>
          </w:p>
        </w:tc>
        <w:tc>
          <w:tcPr>
            <w:tcW w:w="1005" w:type="dxa"/>
          </w:tcPr>
          <w:p w:rsidR="00D753AC" w:rsidRPr="0022106C" w:rsidRDefault="006326C6" w:rsidP="0022106C">
            <w:pPr>
              <w:pStyle w:val="a4"/>
              <w:spacing w:after="0" w:line="360" w:lineRule="auto"/>
              <w:jc w:val="both"/>
              <w:rPr>
                <w:sz w:val="20"/>
                <w:szCs w:val="20"/>
              </w:rPr>
            </w:pPr>
            <w:r w:rsidRPr="0022106C">
              <w:rPr>
                <w:sz w:val="20"/>
                <w:szCs w:val="20"/>
              </w:rPr>
              <w:t>4</w:t>
            </w:r>
          </w:p>
        </w:tc>
        <w:tc>
          <w:tcPr>
            <w:tcW w:w="1011" w:type="dxa"/>
          </w:tcPr>
          <w:p w:rsidR="00D753AC" w:rsidRPr="0022106C" w:rsidRDefault="006326C6" w:rsidP="0022106C">
            <w:pPr>
              <w:pStyle w:val="a4"/>
              <w:spacing w:after="0" w:line="360" w:lineRule="auto"/>
              <w:jc w:val="both"/>
              <w:rPr>
                <w:sz w:val="20"/>
                <w:szCs w:val="20"/>
              </w:rPr>
            </w:pPr>
            <w:r w:rsidRPr="0022106C">
              <w:rPr>
                <w:sz w:val="20"/>
                <w:szCs w:val="20"/>
              </w:rPr>
              <w:t>4</w:t>
            </w:r>
          </w:p>
        </w:tc>
        <w:tc>
          <w:tcPr>
            <w:tcW w:w="1102" w:type="dxa"/>
          </w:tcPr>
          <w:p w:rsidR="00D753AC" w:rsidRPr="0022106C" w:rsidRDefault="006326C6" w:rsidP="0022106C">
            <w:pPr>
              <w:pStyle w:val="a4"/>
              <w:spacing w:after="0" w:line="360" w:lineRule="auto"/>
              <w:jc w:val="both"/>
              <w:rPr>
                <w:sz w:val="20"/>
                <w:szCs w:val="20"/>
              </w:rPr>
            </w:pPr>
            <w:r w:rsidRPr="0022106C">
              <w:rPr>
                <w:sz w:val="20"/>
                <w:szCs w:val="20"/>
              </w:rPr>
              <w:t>7</w:t>
            </w:r>
          </w:p>
        </w:tc>
        <w:tc>
          <w:tcPr>
            <w:tcW w:w="943" w:type="dxa"/>
          </w:tcPr>
          <w:p w:rsidR="00D753AC" w:rsidRPr="0022106C" w:rsidRDefault="006326C6" w:rsidP="0022106C">
            <w:pPr>
              <w:pStyle w:val="a4"/>
              <w:spacing w:after="0" w:line="360" w:lineRule="auto"/>
              <w:jc w:val="both"/>
              <w:rPr>
                <w:sz w:val="20"/>
                <w:szCs w:val="20"/>
              </w:rPr>
            </w:pPr>
            <w:r w:rsidRPr="0022106C">
              <w:rPr>
                <w:sz w:val="20"/>
                <w:szCs w:val="20"/>
              </w:rPr>
              <w:t>14</w:t>
            </w:r>
          </w:p>
        </w:tc>
        <w:tc>
          <w:tcPr>
            <w:tcW w:w="823" w:type="dxa"/>
          </w:tcPr>
          <w:p w:rsidR="00D753AC" w:rsidRPr="0022106C" w:rsidRDefault="006326C6" w:rsidP="0022106C">
            <w:pPr>
              <w:pStyle w:val="a4"/>
              <w:spacing w:after="0" w:line="360" w:lineRule="auto"/>
              <w:jc w:val="both"/>
              <w:rPr>
                <w:sz w:val="20"/>
                <w:szCs w:val="20"/>
              </w:rPr>
            </w:pPr>
            <w:r w:rsidRPr="0022106C">
              <w:rPr>
                <w:sz w:val="20"/>
                <w:szCs w:val="20"/>
              </w:rPr>
              <w:t>14</w:t>
            </w:r>
          </w:p>
        </w:tc>
        <w:tc>
          <w:tcPr>
            <w:tcW w:w="959" w:type="dxa"/>
          </w:tcPr>
          <w:p w:rsidR="00D753AC" w:rsidRPr="0022106C" w:rsidRDefault="006326C6" w:rsidP="0022106C">
            <w:pPr>
              <w:pStyle w:val="a4"/>
              <w:spacing w:after="0" w:line="360" w:lineRule="auto"/>
              <w:jc w:val="both"/>
              <w:rPr>
                <w:sz w:val="20"/>
                <w:szCs w:val="20"/>
              </w:rPr>
            </w:pPr>
            <w:r w:rsidRPr="0022106C">
              <w:rPr>
                <w:sz w:val="20"/>
                <w:szCs w:val="20"/>
              </w:rPr>
              <w:t>11</w:t>
            </w:r>
          </w:p>
        </w:tc>
      </w:tr>
      <w:tr w:rsidR="00D753AC" w:rsidRPr="0022106C" w:rsidTr="0022106C">
        <w:tc>
          <w:tcPr>
            <w:tcW w:w="783" w:type="dxa"/>
          </w:tcPr>
          <w:p w:rsidR="00D753AC" w:rsidRPr="0022106C" w:rsidRDefault="006326C6" w:rsidP="0022106C">
            <w:pPr>
              <w:pStyle w:val="a4"/>
              <w:spacing w:after="0" w:line="360" w:lineRule="auto"/>
              <w:jc w:val="both"/>
              <w:rPr>
                <w:sz w:val="20"/>
                <w:szCs w:val="20"/>
              </w:rPr>
            </w:pPr>
            <w:r w:rsidRPr="0022106C">
              <w:rPr>
                <w:sz w:val="20"/>
                <w:szCs w:val="20"/>
              </w:rPr>
              <w:t>15</w:t>
            </w:r>
          </w:p>
        </w:tc>
        <w:tc>
          <w:tcPr>
            <w:tcW w:w="684" w:type="dxa"/>
          </w:tcPr>
          <w:p w:rsidR="00D753AC" w:rsidRPr="0022106C" w:rsidRDefault="006326C6" w:rsidP="0022106C">
            <w:pPr>
              <w:pStyle w:val="a4"/>
              <w:spacing w:after="0" w:line="360" w:lineRule="auto"/>
              <w:jc w:val="both"/>
              <w:rPr>
                <w:sz w:val="20"/>
                <w:szCs w:val="20"/>
              </w:rPr>
            </w:pPr>
            <w:r w:rsidRPr="0022106C">
              <w:rPr>
                <w:sz w:val="20"/>
                <w:szCs w:val="20"/>
              </w:rPr>
              <w:t>17</w:t>
            </w:r>
          </w:p>
        </w:tc>
        <w:tc>
          <w:tcPr>
            <w:tcW w:w="1193" w:type="dxa"/>
          </w:tcPr>
          <w:p w:rsidR="00D753AC" w:rsidRPr="0022106C" w:rsidRDefault="006326C6" w:rsidP="0022106C">
            <w:pPr>
              <w:pStyle w:val="a4"/>
              <w:spacing w:after="0" w:line="360" w:lineRule="auto"/>
              <w:jc w:val="both"/>
              <w:rPr>
                <w:sz w:val="20"/>
                <w:szCs w:val="20"/>
              </w:rPr>
            </w:pPr>
            <w:r w:rsidRPr="0022106C">
              <w:rPr>
                <w:sz w:val="20"/>
                <w:szCs w:val="20"/>
              </w:rPr>
              <w:t>27</w:t>
            </w:r>
          </w:p>
        </w:tc>
        <w:tc>
          <w:tcPr>
            <w:tcW w:w="992" w:type="dxa"/>
          </w:tcPr>
          <w:p w:rsidR="00D753AC" w:rsidRPr="0022106C" w:rsidRDefault="006326C6" w:rsidP="0022106C">
            <w:pPr>
              <w:pStyle w:val="a4"/>
              <w:spacing w:after="0" w:line="360" w:lineRule="auto"/>
              <w:jc w:val="both"/>
              <w:rPr>
                <w:sz w:val="20"/>
                <w:szCs w:val="20"/>
              </w:rPr>
            </w:pPr>
            <w:r w:rsidRPr="0022106C">
              <w:rPr>
                <w:sz w:val="20"/>
                <w:szCs w:val="20"/>
              </w:rPr>
              <w:t>49</w:t>
            </w:r>
          </w:p>
        </w:tc>
        <w:tc>
          <w:tcPr>
            <w:tcW w:w="1005" w:type="dxa"/>
          </w:tcPr>
          <w:p w:rsidR="00D753AC" w:rsidRPr="0022106C" w:rsidRDefault="006326C6" w:rsidP="0022106C">
            <w:pPr>
              <w:pStyle w:val="a4"/>
              <w:spacing w:after="0" w:line="360" w:lineRule="auto"/>
              <w:jc w:val="both"/>
              <w:rPr>
                <w:sz w:val="20"/>
                <w:szCs w:val="20"/>
              </w:rPr>
            </w:pPr>
            <w:r w:rsidRPr="0022106C">
              <w:rPr>
                <w:sz w:val="20"/>
                <w:szCs w:val="20"/>
              </w:rPr>
              <w:t>8</w:t>
            </w:r>
          </w:p>
        </w:tc>
        <w:tc>
          <w:tcPr>
            <w:tcW w:w="1011" w:type="dxa"/>
          </w:tcPr>
          <w:p w:rsidR="00D753AC" w:rsidRPr="0022106C" w:rsidRDefault="006326C6" w:rsidP="0022106C">
            <w:pPr>
              <w:pStyle w:val="a4"/>
              <w:spacing w:after="0" w:line="360" w:lineRule="auto"/>
              <w:jc w:val="both"/>
              <w:rPr>
                <w:sz w:val="20"/>
                <w:szCs w:val="20"/>
              </w:rPr>
            </w:pPr>
            <w:r w:rsidRPr="0022106C">
              <w:rPr>
                <w:sz w:val="20"/>
                <w:szCs w:val="20"/>
              </w:rPr>
              <w:t>9</w:t>
            </w:r>
          </w:p>
        </w:tc>
        <w:tc>
          <w:tcPr>
            <w:tcW w:w="1102" w:type="dxa"/>
          </w:tcPr>
          <w:p w:rsidR="00D753AC" w:rsidRPr="0022106C" w:rsidRDefault="006326C6" w:rsidP="0022106C">
            <w:pPr>
              <w:pStyle w:val="a4"/>
              <w:spacing w:after="0" w:line="360" w:lineRule="auto"/>
              <w:jc w:val="both"/>
              <w:rPr>
                <w:sz w:val="20"/>
                <w:szCs w:val="20"/>
              </w:rPr>
            </w:pPr>
            <w:r w:rsidRPr="0022106C">
              <w:rPr>
                <w:sz w:val="20"/>
                <w:szCs w:val="20"/>
              </w:rPr>
              <w:t>13</w:t>
            </w:r>
          </w:p>
        </w:tc>
        <w:tc>
          <w:tcPr>
            <w:tcW w:w="943" w:type="dxa"/>
          </w:tcPr>
          <w:p w:rsidR="00D753AC" w:rsidRPr="0022106C" w:rsidRDefault="006326C6" w:rsidP="0022106C">
            <w:pPr>
              <w:pStyle w:val="a4"/>
              <w:spacing w:after="0" w:line="360" w:lineRule="auto"/>
              <w:jc w:val="both"/>
              <w:rPr>
                <w:sz w:val="20"/>
                <w:szCs w:val="20"/>
              </w:rPr>
            </w:pPr>
            <w:r w:rsidRPr="0022106C">
              <w:rPr>
                <w:sz w:val="20"/>
                <w:szCs w:val="20"/>
              </w:rPr>
              <w:t>15</w:t>
            </w:r>
          </w:p>
        </w:tc>
        <w:tc>
          <w:tcPr>
            <w:tcW w:w="823" w:type="dxa"/>
          </w:tcPr>
          <w:p w:rsidR="00D753AC" w:rsidRPr="0022106C" w:rsidRDefault="006326C6" w:rsidP="0022106C">
            <w:pPr>
              <w:pStyle w:val="a4"/>
              <w:spacing w:after="0" w:line="360" w:lineRule="auto"/>
              <w:jc w:val="both"/>
              <w:rPr>
                <w:sz w:val="20"/>
                <w:szCs w:val="20"/>
              </w:rPr>
            </w:pPr>
            <w:r w:rsidRPr="0022106C">
              <w:rPr>
                <w:sz w:val="20"/>
                <w:szCs w:val="20"/>
              </w:rPr>
              <w:t>15</w:t>
            </w:r>
          </w:p>
        </w:tc>
        <w:tc>
          <w:tcPr>
            <w:tcW w:w="959" w:type="dxa"/>
          </w:tcPr>
          <w:p w:rsidR="00D753AC" w:rsidRPr="0022106C" w:rsidRDefault="006326C6" w:rsidP="0022106C">
            <w:pPr>
              <w:pStyle w:val="a4"/>
              <w:spacing w:after="0" w:line="360" w:lineRule="auto"/>
              <w:jc w:val="both"/>
              <w:rPr>
                <w:sz w:val="20"/>
                <w:szCs w:val="20"/>
              </w:rPr>
            </w:pPr>
            <w:r w:rsidRPr="0022106C">
              <w:rPr>
                <w:sz w:val="20"/>
                <w:szCs w:val="20"/>
              </w:rPr>
              <w:t>12</w:t>
            </w:r>
          </w:p>
        </w:tc>
      </w:tr>
      <w:tr w:rsidR="00D753AC" w:rsidRPr="0022106C" w:rsidTr="0022106C">
        <w:tc>
          <w:tcPr>
            <w:tcW w:w="783" w:type="dxa"/>
          </w:tcPr>
          <w:p w:rsidR="00D753AC" w:rsidRPr="0022106C" w:rsidRDefault="006326C6" w:rsidP="0022106C">
            <w:pPr>
              <w:pStyle w:val="a4"/>
              <w:spacing w:after="0" w:line="360" w:lineRule="auto"/>
              <w:jc w:val="both"/>
              <w:rPr>
                <w:sz w:val="20"/>
                <w:szCs w:val="20"/>
              </w:rPr>
            </w:pPr>
            <w:r w:rsidRPr="0022106C">
              <w:rPr>
                <w:sz w:val="20"/>
                <w:szCs w:val="20"/>
              </w:rPr>
              <w:t>17</w:t>
            </w:r>
          </w:p>
        </w:tc>
        <w:tc>
          <w:tcPr>
            <w:tcW w:w="684" w:type="dxa"/>
          </w:tcPr>
          <w:p w:rsidR="00D753AC" w:rsidRPr="0022106C" w:rsidRDefault="006326C6" w:rsidP="0022106C">
            <w:pPr>
              <w:pStyle w:val="a4"/>
              <w:spacing w:after="0" w:line="360" w:lineRule="auto"/>
              <w:jc w:val="both"/>
              <w:rPr>
                <w:sz w:val="20"/>
                <w:szCs w:val="20"/>
              </w:rPr>
            </w:pPr>
            <w:r w:rsidRPr="0022106C">
              <w:rPr>
                <w:sz w:val="20"/>
                <w:szCs w:val="20"/>
              </w:rPr>
              <w:t>19</w:t>
            </w:r>
          </w:p>
        </w:tc>
        <w:tc>
          <w:tcPr>
            <w:tcW w:w="1193" w:type="dxa"/>
          </w:tcPr>
          <w:p w:rsidR="00D753AC" w:rsidRPr="0022106C" w:rsidRDefault="006326C6" w:rsidP="0022106C">
            <w:pPr>
              <w:pStyle w:val="a4"/>
              <w:spacing w:after="0" w:line="360" w:lineRule="auto"/>
              <w:jc w:val="both"/>
              <w:rPr>
                <w:sz w:val="20"/>
                <w:szCs w:val="20"/>
              </w:rPr>
            </w:pPr>
            <w:r w:rsidRPr="0022106C">
              <w:rPr>
                <w:sz w:val="20"/>
                <w:szCs w:val="20"/>
              </w:rPr>
              <w:t>45</w:t>
            </w:r>
          </w:p>
        </w:tc>
        <w:tc>
          <w:tcPr>
            <w:tcW w:w="992" w:type="dxa"/>
          </w:tcPr>
          <w:p w:rsidR="00D753AC" w:rsidRPr="0022106C" w:rsidRDefault="006326C6" w:rsidP="0022106C">
            <w:pPr>
              <w:pStyle w:val="a4"/>
              <w:spacing w:after="0" w:line="360" w:lineRule="auto"/>
              <w:jc w:val="both"/>
              <w:rPr>
                <w:sz w:val="20"/>
                <w:szCs w:val="20"/>
              </w:rPr>
            </w:pPr>
            <w:r w:rsidRPr="0022106C">
              <w:rPr>
                <w:sz w:val="20"/>
                <w:szCs w:val="20"/>
              </w:rPr>
              <w:t>24</w:t>
            </w:r>
          </w:p>
        </w:tc>
        <w:tc>
          <w:tcPr>
            <w:tcW w:w="1005" w:type="dxa"/>
          </w:tcPr>
          <w:p w:rsidR="00D753AC" w:rsidRPr="0022106C" w:rsidRDefault="006326C6" w:rsidP="0022106C">
            <w:pPr>
              <w:pStyle w:val="a4"/>
              <w:spacing w:after="0" w:line="360" w:lineRule="auto"/>
              <w:jc w:val="both"/>
              <w:rPr>
                <w:sz w:val="20"/>
                <w:szCs w:val="20"/>
              </w:rPr>
            </w:pPr>
            <w:r w:rsidRPr="0022106C">
              <w:rPr>
                <w:sz w:val="20"/>
                <w:szCs w:val="20"/>
              </w:rPr>
              <w:t>10</w:t>
            </w:r>
          </w:p>
        </w:tc>
        <w:tc>
          <w:tcPr>
            <w:tcW w:w="1011" w:type="dxa"/>
          </w:tcPr>
          <w:p w:rsidR="00D753AC" w:rsidRPr="0022106C" w:rsidRDefault="006326C6" w:rsidP="0022106C">
            <w:pPr>
              <w:pStyle w:val="a4"/>
              <w:spacing w:after="0" w:line="360" w:lineRule="auto"/>
              <w:jc w:val="both"/>
              <w:rPr>
                <w:sz w:val="20"/>
                <w:szCs w:val="20"/>
              </w:rPr>
            </w:pPr>
            <w:r w:rsidRPr="0022106C">
              <w:rPr>
                <w:sz w:val="20"/>
                <w:szCs w:val="20"/>
              </w:rPr>
              <w:t>12</w:t>
            </w:r>
          </w:p>
        </w:tc>
        <w:tc>
          <w:tcPr>
            <w:tcW w:w="1102" w:type="dxa"/>
          </w:tcPr>
          <w:p w:rsidR="00D753AC" w:rsidRPr="0022106C" w:rsidRDefault="006326C6" w:rsidP="0022106C">
            <w:pPr>
              <w:pStyle w:val="a4"/>
              <w:spacing w:after="0" w:line="360" w:lineRule="auto"/>
              <w:jc w:val="both"/>
              <w:rPr>
                <w:sz w:val="20"/>
                <w:szCs w:val="20"/>
              </w:rPr>
            </w:pPr>
            <w:r w:rsidRPr="0022106C">
              <w:rPr>
                <w:sz w:val="20"/>
                <w:szCs w:val="20"/>
              </w:rPr>
              <w:t>15</w:t>
            </w:r>
          </w:p>
        </w:tc>
        <w:tc>
          <w:tcPr>
            <w:tcW w:w="943" w:type="dxa"/>
          </w:tcPr>
          <w:p w:rsidR="00D753AC" w:rsidRPr="0022106C" w:rsidRDefault="006326C6" w:rsidP="0022106C">
            <w:pPr>
              <w:pStyle w:val="a4"/>
              <w:spacing w:after="0" w:line="360" w:lineRule="auto"/>
              <w:jc w:val="both"/>
              <w:rPr>
                <w:sz w:val="20"/>
                <w:szCs w:val="20"/>
              </w:rPr>
            </w:pPr>
            <w:r w:rsidRPr="0022106C">
              <w:rPr>
                <w:sz w:val="20"/>
                <w:szCs w:val="20"/>
              </w:rPr>
              <w:t>20</w:t>
            </w:r>
          </w:p>
        </w:tc>
        <w:tc>
          <w:tcPr>
            <w:tcW w:w="823" w:type="dxa"/>
          </w:tcPr>
          <w:p w:rsidR="00D753AC" w:rsidRPr="0022106C" w:rsidRDefault="006326C6" w:rsidP="0022106C">
            <w:pPr>
              <w:pStyle w:val="a4"/>
              <w:spacing w:after="0" w:line="360" w:lineRule="auto"/>
              <w:jc w:val="both"/>
              <w:rPr>
                <w:sz w:val="20"/>
                <w:szCs w:val="20"/>
              </w:rPr>
            </w:pPr>
            <w:r w:rsidRPr="0022106C">
              <w:rPr>
                <w:sz w:val="20"/>
                <w:szCs w:val="20"/>
              </w:rPr>
              <w:t>18</w:t>
            </w:r>
          </w:p>
        </w:tc>
        <w:tc>
          <w:tcPr>
            <w:tcW w:w="959" w:type="dxa"/>
          </w:tcPr>
          <w:p w:rsidR="00D753AC" w:rsidRPr="0022106C" w:rsidRDefault="006326C6" w:rsidP="0022106C">
            <w:pPr>
              <w:pStyle w:val="a4"/>
              <w:spacing w:after="0" w:line="360" w:lineRule="auto"/>
              <w:jc w:val="both"/>
              <w:rPr>
                <w:sz w:val="20"/>
                <w:szCs w:val="20"/>
              </w:rPr>
            </w:pPr>
            <w:r w:rsidRPr="0022106C">
              <w:rPr>
                <w:sz w:val="20"/>
                <w:szCs w:val="20"/>
              </w:rPr>
              <w:t>15</w:t>
            </w:r>
          </w:p>
        </w:tc>
      </w:tr>
      <w:tr w:rsidR="00D753AC" w:rsidRPr="0022106C" w:rsidTr="0022106C">
        <w:tc>
          <w:tcPr>
            <w:tcW w:w="783" w:type="dxa"/>
          </w:tcPr>
          <w:p w:rsidR="00D753AC" w:rsidRPr="0022106C" w:rsidRDefault="006326C6" w:rsidP="0022106C">
            <w:pPr>
              <w:pStyle w:val="a4"/>
              <w:spacing w:after="0" w:line="360" w:lineRule="auto"/>
              <w:jc w:val="both"/>
              <w:rPr>
                <w:sz w:val="20"/>
                <w:szCs w:val="20"/>
              </w:rPr>
            </w:pPr>
            <w:r w:rsidRPr="0022106C">
              <w:rPr>
                <w:sz w:val="20"/>
                <w:szCs w:val="20"/>
              </w:rPr>
              <w:t>19</w:t>
            </w:r>
          </w:p>
        </w:tc>
        <w:tc>
          <w:tcPr>
            <w:tcW w:w="684" w:type="dxa"/>
          </w:tcPr>
          <w:p w:rsidR="00D753AC" w:rsidRPr="0022106C" w:rsidRDefault="006326C6" w:rsidP="0022106C">
            <w:pPr>
              <w:pStyle w:val="a4"/>
              <w:spacing w:after="0" w:line="360" w:lineRule="auto"/>
              <w:jc w:val="both"/>
              <w:rPr>
                <w:sz w:val="20"/>
                <w:szCs w:val="20"/>
              </w:rPr>
            </w:pPr>
            <w:r w:rsidRPr="0022106C">
              <w:rPr>
                <w:sz w:val="20"/>
                <w:szCs w:val="20"/>
              </w:rPr>
              <w:t>01</w:t>
            </w:r>
          </w:p>
        </w:tc>
        <w:tc>
          <w:tcPr>
            <w:tcW w:w="1193" w:type="dxa"/>
          </w:tcPr>
          <w:p w:rsidR="00D753AC" w:rsidRPr="0022106C" w:rsidRDefault="006326C6" w:rsidP="0022106C">
            <w:pPr>
              <w:pStyle w:val="a4"/>
              <w:spacing w:after="0" w:line="360" w:lineRule="auto"/>
              <w:jc w:val="both"/>
              <w:rPr>
                <w:sz w:val="20"/>
                <w:szCs w:val="20"/>
              </w:rPr>
            </w:pPr>
            <w:r w:rsidRPr="0022106C">
              <w:rPr>
                <w:sz w:val="20"/>
                <w:szCs w:val="20"/>
              </w:rPr>
              <w:t>77</w:t>
            </w:r>
          </w:p>
        </w:tc>
        <w:tc>
          <w:tcPr>
            <w:tcW w:w="992" w:type="dxa"/>
          </w:tcPr>
          <w:p w:rsidR="00D753AC" w:rsidRPr="0022106C" w:rsidRDefault="006326C6" w:rsidP="0022106C">
            <w:pPr>
              <w:pStyle w:val="a4"/>
              <w:spacing w:after="0" w:line="360" w:lineRule="auto"/>
              <w:jc w:val="both"/>
              <w:rPr>
                <w:sz w:val="20"/>
                <w:szCs w:val="20"/>
              </w:rPr>
            </w:pPr>
            <w:r w:rsidRPr="0022106C">
              <w:rPr>
                <w:sz w:val="20"/>
                <w:szCs w:val="20"/>
              </w:rPr>
              <w:t>14</w:t>
            </w:r>
          </w:p>
        </w:tc>
        <w:tc>
          <w:tcPr>
            <w:tcW w:w="1005" w:type="dxa"/>
          </w:tcPr>
          <w:p w:rsidR="00D753AC" w:rsidRPr="0022106C" w:rsidRDefault="006326C6" w:rsidP="0022106C">
            <w:pPr>
              <w:pStyle w:val="a4"/>
              <w:spacing w:after="0" w:line="360" w:lineRule="auto"/>
              <w:jc w:val="both"/>
              <w:rPr>
                <w:sz w:val="20"/>
                <w:szCs w:val="20"/>
              </w:rPr>
            </w:pPr>
            <w:r w:rsidRPr="0022106C">
              <w:rPr>
                <w:sz w:val="20"/>
                <w:szCs w:val="20"/>
              </w:rPr>
              <w:t>4</w:t>
            </w:r>
          </w:p>
        </w:tc>
        <w:tc>
          <w:tcPr>
            <w:tcW w:w="1011" w:type="dxa"/>
          </w:tcPr>
          <w:p w:rsidR="00D753AC" w:rsidRPr="0022106C" w:rsidRDefault="006326C6" w:rsidP="0022106C">
            <w:pPr>
              <w:pStyle w:val="a4"/>
              <w:spacing w:after="0" w:line="360" w:lineRule="auto"/>
              <w:jc w:val="both"/>
              <w:rPr>
                <w:sz w:val="20"/>
                <w:szCs w:val="20"/>
              </w:rPr>
            </w:pPr>
            <w:r w:rsidRPr="0022106C">
              <w:rPr>
                <w:sz w:val="20"/>
                <w:szCs w:val="20"/>
              </w:rPr>
              <w:t>4</w:t>
            </w:r>
          </w:p>
        </w:tc>
        <w:tc>
          <w:tcPr>
            <w:tcW w:w="1102" w:type="dxa"/>
          </w:tcPr>
          <w:p w:rsidR="00D753AC" w:rsidRPr="0022106C" w:rsidRDefault="006326C6" w:rsidP="0022106C">
            <w:pPr>
              <w:pStyle w:val="a4"/>
              <w:spacing w:after="0" w:line="360" w:lineRule="auto"/>
              <w:jc w:val="both"/>
              <w:rPr>
                <w:sz w:val="20"/>
                <w:szCs w:val="20"/>
              </w:rPr>
            </w:pPr>
            <w:r w:rsidRPr="0022106C">
              <w:rPr>
                <w:sz w:val="20"/>
                <w:szCs w:val="20"/>
              </w:rPr>
              <w:t>6</w:t>
            </w:r>
          </w:p>
        </w:tc>
        <w:tc>
          <w:tcPr>
            <w:tcW w:w="943" w:type="dxa"/>
          </w:tcPr>
          <w:p w:rsidR="00D753AC" w:rsidRPr="0022106C" w:rsidRDefault="006326C6" w:rsidP="0022106C">
            <w:pPr>
              <w:pStyle w:val="a4"/>
              <w:spacing w:after="0" w:line="360" w:lineRule="auto"/>
              <w:jc w:val="both"/>
              <w:rPr>
                <w:sz w:val="20"/>
                <w:szCs w:val="20"/>
              </w:rPr>
            </w:pPr>
            <w:r w:rsidRPr="0022106C">
              <w:rPr>
                <w:sz w:val="20"/>
                <w:szCs w:val="20"/>
              </w:rPr>
              <w:t>5</w:t>
            </w:r>
          </w:p>
        </w:tc>
        <w:tc>
          <w:tcPr>
            <w:tcW w:w="823" w:type="dxa"/>
          </w:tcPr>
          <w:p w:rsidR="00D753AC" w:rsidRPr="0022106C" w:rsidRDefault="006326C6" w:rsidP="0022106C">
            <w:pPr>
              <w:pStyle w:val="a4"/>
              <w:spacing w:after="0" w:line="360" w:lineRule="auto"/>
              <w:jc w:val="both"/>
              <w:rPr>
                <w:sz w:val="20"/>
                <w:szCs w:val="20"/>
              </w:rPr>
            </w:pPr>
            <w:r w:rsidRPr="0022106C">
              <w:rPr>
                <w:sz w:val="20"/>
                <w:szCs w:val="20"/>
              </w:rPr>
              <w:t>5</w:t>
            </w:r>
          </w:p>
        </w:tc>
        <w:tc>
          <w:tcPr>
            <w:tcW w:w="959" w:type="dxa"/>
          </w:tcPr>
          <w:p w:rsidR="00D753AC" w:rsidRPr="0022106C" w:rsidRDefault="006326C6" w:rsidP="0022106C">
            <w:pPr>
              <w:pStyle w:val="a4"/>
              <w:spacing w:after="0" w:line="360" w:lineRule="auto"/>
              <w:jc w:val="both"/>
              <w:rPr>
                <w:sz w:val="20"/>
                <w:szCs w:val="20"/>
              </w:rPr>
            </w:pPr>
            <w:r w:rsidRPr="0022106C">
              <w:rPr>
                <w:sz w:val="20"/>
                <w:szCs w:val="20"/>
              </w:rPr>
              <w:t>3</w:t>
            </w:r>
          </w:p>
        </w:tc>
      </w:tr>
    </w:tbl>
    <w:p w:rsidR="0084492D" w:rsidRDefault="0084492D" w:rsidP="00514077">
      <w:pPr>
        <w:pStyle w:val="a4"/>
        <w:spacing w:after="0" w:line="360" w:lineRule="auto"/>
        <w:ind w:firstLine="720"/>
        <w:jc w:val="both"/>
        <w:rPr>
          <w:sz w:val="28"/>
        </w:rPr>
      </w:pPr>
    </w:p>
    <w:p w:rsidR="00807053" w:rsidRPr="00514077" w:rsidRDefault="0084492D" w:rsidP="00514077">
      <w:pPr>
        <w:pStyle w:val="a4"/>
        <w:spacing w:after="0" w:line="360" w:lineRule="auto"/>
        <w:ind w:firstLine="720"/>
        <w:jc w:val="both"/>
        <w:rPr>
          <w:sz w:val="28"/>
        </w:rPr>
      </w:pPr>
      <w:r>
        <w:rPr>
          <w:sz w:val="28"/>
        </w:rPr>
        <w:br w:type="page"/>
      </w:r>
      <w:r w:rsidR="006326C6" w:rsidRPr="00514077">
        <w:rPr>
          <w:sz w:val="28"/>
        </w:rPr>
        <w:t>Таблица П.3.2.</w:t>
      </w:r>
    </w:p>
    <w:p w:rsidR="006326C6" w:rsidRPr="00514077" w:rsidRDefault="006326C6" w:rsidP="00514077">
      <w:pPr>
        <w:pStyle w:val="a4"/>
        <w:spacing w:after="0" w:line="360" w:lineRule="auto"/>
        <w:ind w:firstLine="720"/>
        <w:jc w:val="both"/>
        <w:rPr>
          <w:sz w:val="28"/>
          <w:szCs w:val="28"/>
        </w:rPr>
      </w:pPr>
      <w:r w:rsidRPr="00514077">
        <w:rPr>
          <w:sz w:val="28"/>
          <w:szCs w:val="28"/>
        </w:rPr>
        <w:t>Среднесуточное распределение сельского населения по месту</w:t>
      </w:r>
      <w:r w:rsidR="00514077">
        <w:rPr>
          <w:sz w:val="28"/>
          <w:szCs w:val="28"/>
        </w:rPr>
        <w:t xml:space="preserve"> </w:t>
      </w:r>
      <w:r w:rsidRPr="00514077">
        <w:rPr>
          <w:sz w:val="28"/>
          <w:szCs w:val="28"/>
        </w:rPr>
        <w:t>пребывания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1227"/>
        <w:gridCol w:w="1599"/>
        <w:gridCol w:w="1613"/>
        <w:gridCol w:w="1599"/>
        <w:gridCol w:w="1613"/>
      </w:tblGrid>
      <w:tr w:rsidR="006326C6" w:rsidRPr="0022106C" w:rsidTr="0022106C">
        <w:tc>
          <w:tcPr>
            <w:tcW w:w="2802" w:type="dxa"/>
            <w:gridSpan w:val="2"/>
            <w:vMerge w:val="restart"/>
          </w:tcPr>
          <w:p w:rsidR="006326C6" w:rsidRPr="0022106C" w:rsidRDefault="006326C6" w:rsidP="0022106C">
            <w:pPr>
              <w:pStyle w:val="a4"/>
              <w:spacing w:after="0" w:line="360" w:lineRule="auto"/>
              <w:jc w:val="both"/>
              <w:rPr>
                <w:sz w:val="20"/>
                <w:szCs w:val="20"/>
              </w:rPr>
            </w:pPr>
            <w:r w:rsidRPr="0022106C">
              <w:rPr>
                <w:sz w:val="20"/>
                <w:szCs w:val="20"/>
              </w:rPr>
              <w:t>Время суток, ч</w:t>
            </w:r>
          </w:p>
        </w:tc>
        <w:tc>
          <w:tcPr>
            <w:tcW w:w="6424" w:type="dxa"/>
            <w:gridSpan w:val="4"/>
          </w:tcPr>
          <w:p w:rsidR="006326C6" w:rsidRPr="0022106C" w:rsidRDefault="006326C6" w:rsidP="0022106C">
            <w:pPr>
              <w:pStyle w:val="a4"/>
              <w:spacing w:after="0" w:line="360" w:lineRule="auto"/>
              <w:jc w:val="both"/>
              <w:rPr>
                <w:sz w:val="20"/>
                <w:szCs w:val="20"/>
              </w:rPr>
            </w:pPr>
            <w:r w:rsidRPr="0022106C">
              <w:rPr>
                <w:sz w:val="20"/>
                <w:szCs w:val="20"/>
              </w:rPr>
              <w:t>Место нахождения, %</w:t>
            </w:r>
          </w:p>
        </w:tc>
      </w:tr>
      <w:tr w:rsidR="006326C6" w:rsidRPr="0022106C" w:rsidTr="0022106C">
        <w:tc>
          <w:tcPr>
            <w:tcW w:w="2802" w:type="dxa"/>
            <w:gridSpan w:val="2"/>
            <w:vMerge/>
          </w:tcPr>
          <w:p w:rsidR="006326C6" w:rsidRPr="0022106C" w:rsidRDefault="006326C6" w:rsidP="0022106C">
            <w:pPr>
              <w:pStyle w:val="a4"/>
              <w:spacing w:after="0" w:line="360" w:lineRule="auto"/>
              <w:jc w:val="both"/>
              <w:rPr>
                <w:sz w:val="20"/>
                <w:szCs w:val="20"/>
              </w:rPr>
            </w:pPr>
          </w:p>
        </w:tc>
        <w:tc>
          <w:tcPr>
            <w:tcW w:w="3212" w:type="dxa"/>
            <w:gridSpan w:val="2"/>
          </w:tcPr>
          <w:p w:rsidR="006326C6" w:rsidRPr="0022106C" w:rsidRDefault="006326C6" w:rsidP="0022106C">
            <w:pPr>
              <w:pStyle w:val="a4"/>
              <w:spacing w:after="0" w:line="360" w:lineRule="auto"/>
              <w:jc w:val="both"/>
              <w:rPr>
                <w:sz w:val="20"/>
                <w:szCs w:val="20"/>
              </w:rPr>
            </w:pPr>
            <w:r w:rsidRPr="0022106C">
              <w:rPr>
                <w:sz w:val="20"/>
                <w:szCs w:val="20"/>
              </w:rPr>
              <w:t>Поле и с/х произ-ва</w:t>
            </w:r>
          </w:p>
        </w:tc>
        <w:tc>
          <w:tcPr>
            <w:tcW w:w="3212" w:type="dxa"/>
            <w:gridSpan w:val="2"/>
          </w:tcPr>
          <w:p w:rsidR="006326C6" w:rsidRPr="0022106C" w:rsidRDefault="006326C6" w:rsidP="0022106C">
            <w:pPr>
              <w:pStyle w:val="a4"/>
              <w:spacing w:after="0" w:line="360" w:lineRule="auto"/>
              <w:jc w:val="both"/>
              <w:rPr>
                <w:sz w:val="20"/>
                <w:szCs w:val="20"/>
              </w:rPr>
            </w:pPr>
            <w:r w:rsidRPr="0022106C">
              <w:rPr>
                <w:sz w:val="20"/>
                <w:szCs w:val="20"/>
              </w:rPr>
              <w:t>Жилые помещения</w:t>
            </w:r>
          </w:p>
        </w:tc>
      </w:tr>
      <w:tr w:rsidR="006326C6" w:rsidRPr="0022106C" w:rsidTr="0022106C">
        <w:tc>
          <w:tcPr>
            <w:tcW w:w="2802" w:type="dxa"/>
            <w:gridSpan w:val="2"/>
            <w:vMerge/>
          </w:tcPr>
          <w:p w:rsidR="006326C6" w:rsidRPr="0022106C" w:rsidRDefault="006326C6" w:rsidP="0022106C">
            <w:pPr>
              <w:pStyle w:val="a4"/>
              <w:spacing w:after="0" w:line="360" w:lineRule="auto"/>
              <w:jc w:val="both"/>
              <w:rPr>
                <w:sz w:val="20"/>
                <w:szCs w:val="20"/>
              </w:rPr>
            </w:pPr>
          </w:p>
        </w:tc>
        <w:tc>
          <w:tcPr>
            <w:tcW w:w="1599" w:type="dxa"/>
          </w:tcPr>
          <w:p w:rsidR="006326C6" w:rsidRPr="0022106C" w:rsidRDefault="00430303" w:rsidP="0022106C">
            <w:pPr>
              <w:pStyle w:val="a4"/>
              <w:spacing w:after="0" w:line="360" w:lineRule="auto"/>
              <w:jc w:val="both"/>
              <w:rPr>
                <w:sz w:val="20"/>
                <w:szCs w:val="20"/>
              </w:rPr>
            </w:pPr>
            <w:r w:rsidRPr="0022106C">
              <w:rPr>
                <w:sz w:val="20"/>
                <w:szCs w:val="20"/>
              </w:rPr>
              <w:t xml:space="preserve">днем </w:t>
            </w:r>
          </w:p>
        </w:tc>
        <w:tc>
          <w:tcPr>
            <w:tcW w:w="1613" w:type="dxa"/>
          </w:tcPr>
          <w:p w:rsidR="006326C6" w:rsidRPr="0022106C" w:rsidRDefault="00430303" w:rsidP="0022106C">
            <w:pPr>
              <w:pStyle w:val="a4"/>
              <w:spacing w:after="0" w:line="360" w:lineRule="auto"/>
              <w:jc w:val="both"/>
              <w:rPr>
                <w:sz w:val="20"/>
                <w:szCs w:val="20"/>
              </w:rPr>
            </w:pPr>
            <w:r w:rsidRPr="0022106C">
              <w:rPr>
                <w:sz w:val="20"/>
                <w:szCs w:val="20"/>
              </w:rPr>
              <w:t>ночью</w:t>
            </w:r>
          </w:p>
        </w:tc>
        <w:tc>
          <w:tcPr>
            <w:tcW w:w="1599" w:type="dxa"/>
          </w:tcPr>
          <w:p w:rsidR="006326C6" w:rsidRPr="0022106C" w:rsidRDefault="00430303" w:rsidP="0022106C">
            <w:pPr>
              <w:pStyle w:val="a4"/>
              <w:spacing w:after="0" w:line="360" w:lineRule="auto"/>
              <w:jc w:val="both"/>
              <w:rPr>
                <w:sz w:val="20"/>
                <w:szCs w:val="20"/>
              </w:rPr>
            </w:pPr>
            <w:r w:rsidRPr="0022106C">
              <w:rPr>
                <w:sz w:val="20"/>
                <w:szCs w:val="20"/>
              </w:rPr>
              <w:t>днем</w:t>
            </w:r>
          </w:p>
        </w:tc>
        <w:tc>
          <w:tcPr>
            <w:tcW w:w="1613" w:type="dxa"/>
          </w:tcPr>
          <w:p w:rsidR="006326C6" w:rsidRPr="0022106C" w:rsidRDefault="00430303" w:rsidP="0022106C">
            <w:pPr>
              <w:pStyle w:val="a4"/>
              <w:spacing w:after="0" w:line="360" w:lineRule="auto"/>
              <w:jc w:val="both"/>
              <w:rPr>
                <w:sz w:val="20"/>
                <w:szCs w:val="20"/>
              </w:rPr>
            </w:pPr>
            <w:r w:rsidRPr="0022106C">
              <w:rPr>
                <w:sz w:val="20"/>
                <w:szCs w:val="20"/>
              </w:rPr>
              <w:t>ночью</w:t>
            </w:r>
          </w:p>
        </w:tc>
      </w:tr>
      <w:tr w:rsidR="006326C6" w:rsidRPr="0022106C" w:rsidTr="0022106C">
        <w:tc>
          <w:tcPr>
            <w:tcW w:w="1575" w:type="dxa"/>
          </w:tcPr>
          <w:p w:rsidR="006326C6" w:rsidRPr="0022106C" w:rsidRDefault="00430303" w:rsidP="0022106C">
            <w:pPr>
              <w:pStyle w:val="a4"/>
              <w:spacing w:after="0" w:line="360" w:lineRule="auto"/>
              <w:jc w:val="both"/>
              <w:rPr>
                <w:sz w:val="20"/>
                <w:szCs w:val="20"/>
              </w:rPr>
            </w:pPr>
            <w:r w:rsidRPr="0022106C">
              <w:rPr>
                <w:sz w:val="20"/>
                <w:szCs w:val="20"/>
              </w:rPr>
              <w:t>1</w:t>
            </w:r>
          </w:p>
        </w:tc>
        <w:tc>
          <w:tcPr>
            <w:tcW w:w="1227" w:type="dxa"/>
          </w:tcPr>
          <w:p w:rsidR="006326C6" w:rsidRPr="0022106C" w:rsidRDefault="00430303" w:rsidP="0022106C">
            <w:pPr>
              <w:pStyle w:val="a4"/>
              <w:spacing w:after="0" w:line="360" w:lineRule="auto"/>
              <w:jc w:val="both"/>
              <w:rPr>
                <w:sz w:val="20"/>
                <w:szCs w:val="20"/>
              </w:rPr>
            </w:pPr>
            <w:r w:rsidRPr="0022106C">
              <w:rPr>
                <w:sz w:val="20"/>
                <w:szCs w:val="20"/>
              </w:rPr>
              <w:t>6</w:t>
            </w:r>
          </w:p>
        </w:tc>
        <w:tc>
          <w:tcPr>
            <w:tcW w:w="1599" w:type="dxa"/>
          </w:tcPr>
          <w:p w:rsidR="006326C6" w:rsidRPr="0022106C" w:rsidRDefault="00430303" w:rsidP="0022106C">
            <w:pPr>
              <w:pStyle w:val="a4"/>
              <w:spacing w:after="0" w:line="360" w:lineRule="auto"/>
              <w:jc w:val="both"/>
              <w:rPr>
                <w:sz w:val="20"/>
                <w:szCs w:val="20"/>
              </w:rPr>
            </w:pPr>
            <w:r w:rsidRPr="0022106C">
              <w:rPr>
                <w:sz w:val="20"/>
                <w:szCs w:val="20"/>
              </w:rPr>
              <w:t>25</w:t>
            </w:r>
          </w:p>
        </w:tc>
        <w:tc>
          <w:tcPr>
            <w:tcW w:w="1613" w:type="dxa"/>
          </w:tcPr>
          <w:p w:rsidR="006326C6" w:rsidRPr="0022106C" w:rsidRDefault="00430303" w:rsidP="0022106C">
            <w:pPr>
              <w:pStyle w:val="a4"/>
              <w:spacing w:after="0" w:line="360" w:lineRule="auto"/>
              <w:jc w:val="both"/>
              <w:rPr>
                <w:sz w:val="20"/>
                <w:szCs w:val="20"/>
              </w:rPr>
            </w:pPr>
            <w:r w:rsidRPr="0022106C">
              <w:rPr>
                <w:sz w:val="20"/>
                <w:szCs w:val="20"/>
              </w:rPr>
              <w:t>10</w:t>
            </w:r>
          </w:p>
        </w:tc>
        <w:tc>
          <w:tcPr>
            <w:tcW w:w="1599" w:type="dxa"/>
          </w:tcPr>
          <w:p w:rsidR="006326C6" w:rsidRPr="0022106C" w:rsidRDefault="00430303" w:rsidP="0022106C">
            <w:pPr>
              <w:pStyle w:val="a4"/>
              <w:spacing w:after="0" w:line="360" w:lineRule="auto"/>
              <w:jc w:val="both"/>
              <w:rPr>
                <w:sz w:val="20"/>
                <w:szCs w:val="20"/>
              </w:rPr>
            </w:pPr>
            <w:r w:rsidRPr="0022106C">
              <w:rPr>
                <w:sz w:val="20"/>
                <w:szCs w:val="20"/>
              </w:rPr>
              <w:t>75</w:t>
            </w:r>
          </w:p>
        </w:tc>
        <w:tc>
          <w:tcPr>
            <w:tcW w:w="1613" w:type="dxa"/>
          </w:tcPr>
          <w:p w:rsidR="006326C6" w:rsidRPr="0022106C" w:rsidRDefault="00430303" w:rsidP="0022106C">
            <w:pPr>
              <w:pStyle w:val="a4"/>
              <w:spacing w:after="0" w:line="360" w:lineRule="auto"/>
              <w:jc w:val="both"/>
              <w:rPr>
                <w:sz w:val="20"/>
                <w:szCs w:val="20"/>
              </w:rPr>
            </w:pPr>
            <w:r w:rsidRPr="0022106C">
              <w:rPr>
                <w:sz w:val="20"/>
                <w:szCs w:val="20"/>
              </w:rPr>
              <w:t>90</w:t>
            </w:r>
          </w:p>
        </w:tc>
      </w:tr>
      <w:tr w:rsidR="006326C6" w:rsidRPr="0022106C" w:rsidTr="0022106C">
        <w:tc>
          <w:tcPr>
            <w:tcW w:w="1575" w:type="dxa"/>
          </w:tcPr>
          <w:p w:rsidR="006326C6" w:rsidRPr="0022106C" w:rsidRDefault="00430303" w:rsidP="0022106C">
            <w:pPr>
              <w:pStyle w:val="a4"/>
              <w:spacing w:after="0" w:line="360" w:lineRule="auto"/>
              <w:jc w:val="both"/>
              <w:rPr>
                <w:sz w:val="20"/>
                <w:szCs w:val="20"/>
              </w:rPr>
            </w:pPr>
            <w:r w:rsidRPr="0022106C">
              <w:rPr>
                <w:sz w:val="20"/>
                <w:szCs w:val="20"/>
              </w:rPr>
              <w:t>6</w:t>
            </w:r>
          </w:p>
        </w:tc>
        <w:tc>
          <w:tcPr>
            <w:tcW w:w="1227" w:type="dxa"/>
          </w:tcPr>
          <w:p w:rsidR="006326C6" w:rsidRPr="0022106C" w:rsidRDefault="00430303" w:rsidP="0022106C">
            <w:pPr>
              <w:pStyle w:val="a4"/>
              <w:spacing w:after="0" w:line="360" w:lineRule="auto"/>
              <w:jc w:val="both"/>
              <w:rPr>
                <w:sz w:val="20"/>
                <w:szCs w:val="20"/>
              </w:rPr>
            </w:pPr>
            <w:r w:rsidRPr="0022106C">
              <w:rPr>
                <w:sz w:val="20"/>
                <w:szCs w:val="20"/>
              </w:rPr>
              <w:t>7</w:t>
            </w:r>
          </w:p>
        </w:tc>
        <w:tc>
          <w:tcPr>
            <w:tcW w:w="1599" w:type="dxa"/>
          </w:tcPr>
          <w:p w:rsidR="006326C6" w:rsidRPr="0022106C" w:rsidRDefault="00430303" w:rsidP="0022106C">
            <w:pPr>
              <w:pStyle w:val="a4"/>
              <w:spacing w:after="0" w:line="360" w:lineRule="auto"/>
              <w:jc w:val="both"/>
              <w:rPr>
                <w:sz w:val="20"/>
                <w:szCs w:val="20"/>
              </w:rPr>
            </w:pPr>
            <w:r w:rsidRPr="0022106C">
              <w:rPr>
                <w:sz w:val="20"/>
                <w:szCs w:val="20"/>
              </w:rPr>
              <w:t>60</w:t>
            </w:r>
          </w:p>
        </w:tc>
        <w:tc>
          <w:tcPr>
            <w:tcW w:w="1613" w:type="dxa"/>
          </w:tcPr>
          <w:p w:rsidR="006326C6" w:rsidRPr="0022106C" w:rsidRDefault="00430303" w:rsidP="0022106C">
            <w:pPr>
              <w:pStyle w:val="a4"/>
              <w:spacing w:after="0" w:line="360" w:lineRule="auto"/>
              <w:jc w:val="both"/>
              <w:rPr>
                <w:sz w:val="20"/>
                <w:szCs w:val="20"/>
              </w:rPr>
            </w:pPr>
            <w:r w:rsidRPr="0022106C">
              <w:rPr>
                <w:sz w:val="20"/>
                <w:szCs w:val="20"/>
              </w:rPr>
              <w:t>40</w:t>
            </w:r>
          </w:p>
        </w:tc>
        <w:tc>
          <w:tcPr>
            <w:tcW w:w="1599" w:type="dxa"/>
          </w:tcPr>
          <w:p w:rsidR="006326C6" w:rsidRPr="0022106C" w:rsidRDefault="00430303" w:rsidP="0022106C">
            <w:pPr>
              <w:pStyle w:val="a4"/>
              <w:spacing w:after="0" w:line="360" w:lineRule="auto"/>
              <w:jc w:val="both"/>
              <w:rPr>
                <w:sz w:val="20"/>
                <w:szCs w:val="20"/>
              </w:rPr>
            </w:pPr>
            <w:r w:rsidRPr="0022106C">
              <w:rPr>
                <w:sz w:val="20"/>
                <w:szCs w:val="20"/>
              </w:rPr>
              <w:t>40</w:t>
            </w:r>
          </w:p>
        </w:tc>
        <w:tc>
          <w:tcPr>
            <w:tcW w:w="1613" w:type="dxa"/>
          </w:tcPr>
          <w:p w:rsidR="006326C6" w:rsidRPr="0022106C" w:rsidRDefault="00430303" w:rsidP="0022106C">
            <w:pPr>
              <w:pStyle w:val="a4"/>
              <w:spacing w:after="0" w:line="360" w:lineRule="auto"/>
              <w:jc w:val="both"/>
              <w:rPr>
                <w:sz w:val="20"/>
                <w:szCs w:val="20"/>
              </w:rPr>
            </w:pPr>
            <w:r w:rsidRPr="0022106C">
              <w:rPr>
                <w:sz w:val="20"/>
                <w:szCs w:val="20"/>
              </w:rPr>
              <w:t>60</w:t>
            </w:r>
          </w:p>
        </w:tc>
      </w:tr>
      <w:tr w:rsidR="006326C6" w:rsidRPr="0022106C" w:rsidTr="0022106C">
        <w:tc>
          <w:tcPr>
            <w:tcW w:w="1575" w:type="dxa"/>
          </w:tcPr>
          <w:p w:rsidR="006326C6" w:rsidRPr="0022106C" w:rsidRDefault="00430303" w:rsidP="0022106C">
            <w:pPr>
              <w:pStyle w:val="a4"/>
              <w:spacing w:after="0" w:line="360" w:lineRule="auto"/>
              <w:jc w:val="both"/>
              <w:rPr>
                <w:sz w:val="20"/>
                <w:szCs w:val="20"/>
              </w:rPr>
            </w:pPr>
            <w:r w:rsidRPr="0022106C">
              <w:rPr>
                <w:sz w:val="20"/>
                <w:szCs w:val="20"/>
              </w:rPr>
              <w:t>7</w:t>
            </w:r>
          </w:p>
        </w:tc>
        <w:tc>
          <w:tcPr>
            <w:tcW w:w="1227" w:type="dxa"/>
          </w:tcPr>
          <w:p w:rsidR="006326C6" w:rsidRPr="0022106C" w:rsidRDefault="00430303" w:rsidP="0022106C">
            <w:pPr>
              <w:pStyle w:val="a4"/>
              <w:spacing w:after="0" w:line="360" w:lineRule="auto"/>
              <w:jc w:val="both"/>
              <w:rPr>
                <w:sz w:val="20"/>
                <w:szCs w:val="20"/>
              </w:rPr>
            </w:pPr>
            <w:r w:rsidRPr="0022106C">
              <w:rPr>
                <w:sz w:val="20"/>
                <w:szCs w:val="20"/>
              </w:rPr>
              <w:t>10</w:t>
            </w:r>
          </w:p>
        </w:tc>
        <w:tc>
          <w:tcPr>
            <w:tcW w:w="1599" w:type="dxa"/>
          </w:tcPr>
          <w:p w:rsidR="006326C6" w:rsidRPr="0022106C" w:rsidRDefault="00430303" w:rsidP="0022106C">
            <w:pPr>
              <w:pStyle w:val="a4"/>
              <w:spacing w:after="0" w:line="360" w:lineRule="auto"/>
              <w:jc w:val="both"/>
              <w:rPr>
                <w:sz w:val="20"/>
                <w:szCs w:val="20"/>
              </w:rPr>
            </w:pPr>
            <w:r w:rsidRPr="0022106C">
              <w:rPr>
                <w:sz w:val="20"/>
                <w:szCs w:val="20"/>
              </w:rPr>
              <w:t>75</w:t>
            </w:r>
          </w:p>
        </w:tc>
        <w:tc>
          <w:tcPr>
            <w:tcW w:w="1613" w:type="dxa"/>
          </w:tcPr>
          <w:p w:rsidR="006326C6" w:rsidRPr="0022106C" w:rsidRDefault="00430303" w:rsidP="0022106C">
            <w:pPr>
              <w:pStyle w:val="a4"/>
              <w:spacing w:after="0" w:line="360" w:lineRule="auto"/>
              <w:jc w:val="both"/>
              <w:rPr>
                <w:sz w:val="20"/>
                <w:szCs w:val="20"/>
              </w:rPr>
            </w:pPr>
            <w:r w:rsidRPr="0022106C">
              <w:rPr>
                <w:sz w:val="20"/>
                <w:szCs w:val="20"/>
              </w:rPr>
              <w:t>75</w:t>
            </w:r>
          </w:p>
        </w:tc>
        <w:tc>
          <w:tcPr>
            <w:tcW w:w="1599" w:type="dxa"/>
          </w:tcPr>
          <w:p w:rsidR="006326C6" w:rsidRPr="0022106C" w:rsidRDefault="00430303" w:rsidP="0022106C">
            <w:pPr>
              <w:pStyle w:val="a4"/>
              <w:spacing w:after="0" w:line="360" w:lineRule="auto"/>
              <w:jc w:val="both"/>
              <w:rPr>
                <w:sz w:val="20"/>
                <w:szCs w:val="20"/>
              </w:rPr>
            </w:pPr>
            <w:r w:rsidRPr="0022106C">
              <w:rPr>
                <w:sz w:val="20"/>
                <w:szCs w:val="20"/>
              </w:rPr>
              <w:t>25</w:t>
            </w:r>
          </w:p>
        </w:tc>
        <w:tc>
          <w:tcPr>
            <w:tcW w:w="1613" w:type="dxa"/>
          </w:tcPr>
          <w:p w:rsidR="006326C6" w:rsidRPr="0022106C" w:rsidRDefault="00430303" w:rsidP="0022106C">
            <w:pPr>
              <w:pStyle w:val="a4"/>
              <w:spacing w:after="0" w:line="360" w:lineRule="auto"/>
              <w:jc w:val="both"/>
              <w:rPr>
                <w:sz w:val="20"/>
                <w:szCs w:val="20"/>
              </w:rPr>
            </w:pPr>
            <w:r w:rsidRPr="0022106C">
              <w:rPr>
                <w:sz w:val="20"/>
                <w:szCs w:val="20"/>
              </w:rPr>
              <w:t>25</w:t>
            </w:r>
          </w:p>
        </w:tc>
      </w:tr>
      <w:tr w:rsidR="006326C6" w:rsidRPr="0022106C" w:rsidTr="0022106C">
        <w:tc>
          <w:tcPr>
            <w:tcW w:w="1575" w:type="dxa"/>
          </w:tcPr>
          <w:p w:rsidR="006326C6" w:rsidRPr="0022106C" w:rsidRDefault="00430303" w:rsidP="0022106C">
            <w:pPr>
              <w:pStyle w:val="a4"/>
              <w:spacing w:after="0" w:line="360" w:lineRule="auto"/>
              <w:jc w:val="both"/>
              <w:rPr>
                <w:sz w:val="20"/>
                <w:szCs w:val="20"/>
              </w:rPr>
            </w:pPr>
            <w:r w:rsidRPr="0022106C">
              <w:rPr>
                <w:sz w:val="20"/>
                <w:szCs w:val="20"/>
              </w:rPr>
              <w:t>10</w:t>
            </w:r>
          </w:p>
        </w:tc>
        <w:tc>
          <w:tcPr>
            <w:tcW w:w="1227" w:type="dxa"/>
          </w:tcPr>
          <w:p w:rsidR="006326C6" w:rsidRPr="0022106C" w:rsidRDefault="00430303" w:rsidP="0022106C">
            <w:pPr>
              <w:pStyle w:val="a4"/>
              <w:spacing w:after="0" w:line="360" w:lineRule="auto"/>
              <w:jc w:val="both"/>
              <w:rPr>
                <w:sz w:val="20"/>
                <w:szCs w:val="20"/>
              </w:rPr>
            </w:pPr>
            <w:r w:rsidRPr="0022106C">
              <w:rPr>
                <w:sz w:val="20"/>
                <w:szCs w:val="20"/>
              </w:rPr>
              <w:t>13</w:t>
            </w:r>
          </w:p>
        </w:tc>
        <w:tc>
          <w:tcPr>
            <w:tcW w:w="1599" w:type="dxa"/>
          </w:tcPr>
          <w:p w:rsidR="006326C6" w:rsidRPr="0022106C" w:rsidRDefault="00430303" w:rsidP="0022106C">
            <w:pPr>
              <w:pStyle w:val="a4"/>
              <w:spacing w:after="0" w:line="360" w:lineRule="auto"/>
              <w:jc w:val="both"/>
              <w:rPr>
                <w:sz w:val="20"/>
                <w:szCs w:val="20"/>
              </w:rPr>
            </w:pPr>
            <w:r w:rsidRPr="0022106C">
              <w:rPr>
                <w:sz w:val="20"/>
                <w:szCs w:val="20"/>
              </w:rPr>
              <w:t>80</w:t>
            </w:r>
          </w:p>
        </w:tc>
        <w:tc>
          <w:tcPr>
            <w:tcW w:w="1613" w:type="dxa"/>
          </w:tcPr>
          <w:p w:rsidR="006326C6" w:rsidRPr="0022106C" w:rsidRDefault="00430303" w:rsidP="0022106C">
            <w:pPr>
              <w:pStyle w:val="a4"/>
              <w:spacing w:after="0" w:line="360" w:lineRule="auto"/>
              <w:jc w:val="both"/>
              <w:rPr>
                <w:sz w:val="20"/>
                <w:szCs w:val="20"/>
              </w:rPr>
            </w:pPr>
            <w:r w:rsidRPr="0022106C">
              <w:rPr>
                <w:sz w:val="20"/>
                <w:szCs w:val="20"/>
              </w:rPr>
              <w:t>80</w:t>
            </w:r>
          </w:p>
        </w:tc>
        <w:tc>
          <w:tcPr>
            <w:tcW w:w="1599" w:type="dxa"/>
          </w:tcPr>
          <w:p w:rsidR="006326C6" w:rsidRPr="0022106C" w:rsidRDefault="00430303" w:rsidP="0022106C">
            <w:pPr>
              <w:pStyle w:val="a4"/>
              <w:spacing w:after="0" w:line="360" w:lineRule="auto"/>
              <w:jc w:val="both"/>
              <w:rPr>
                <w:sz w:val="20"/>
                <w:szCs w:val="20"/>
              </w:rPr>
            </w:pPr>
            <w:r w:rsidRPr="0022106C">
              <w:rPr>
                <w:sz w:val="20"/>
                <w:szCs w:val="20"/>
              </w:rPr>
              <w:t>20</w:t>
            </w:r>
          </w:p>
        </w:tc>
        <w:tc>
          <w:tcPr>
            <w:tcW w:w="1613" w:type="dxa"/>
          </w:tcPr>
          <w:p w:rsidR="006326C6" w:rsidRPr="0022106C" w:rsidRDefault="00430303" w:rsidP="0022106C">
            <w:pPr>
              <w:pStyle w:val="a4"/>
              <w:spacing w:after="0" w:line="360" w:lineRule="auto"/>
              <w:jc w:val="both"/>
              <w:rPr>
                <w:sz w:val="20"/>
                <w:szCs w:val="20"/>
              </w:rPr>
            </w:pPr>
            <w:r w:rsidRPr="0022106C">
              <w:rPr>
                <w:sz w:val="20"/>
                <w:szCs w:val="20"/>
              </w:rPr>
              <w:t>20</w:t>
            </w:r>
          </w:p>
        </w:tc>
      </w:tr>
      <w:tr w:rsidR="006326C6" w:rsidRPr="0022106C" w:rsidTr="0022106C">
        <w:tc>
          <w:tcPr>
            <w:tcW w:w="1575" w:type="dxa"/>
          </w:tcPr>
          <w:p w:rsidR="006326C6" w:rsidRPr="0022106C" w:rsidRDefault="00430303" w:rsidP="0022106C">
            <w:pPr>
              <w:pStyle w:val="a4"/>
              <w:spacing w:after="0" w:line="360" w:lineRule="auto"/>
              <w:jc w:val="both"/>
              <w:rPr>
                <w:sz w:val="20"/>
                <w:szCs w:val="20"/>
              </w:rPr>
            </w:pPr>
            <w:r w:rsidRPr="0022106C">
              <w:rPr>
                <w:sz w:val="20"/>
                <w:szCs w:val="20"/>
              </w:rPr>
              <w:t>13</w:t>
            </w:r>
          </w:p>
        </w:tc>
        <w:tc>
          <w:tcPr>
            <w:tcW w:w="1227" w:type="dxa"/>
          </w:tcPr>
          <w:p w:rsidR="006326C6" w:rsidRPr="0022106C" w:rsidRDefault="00430303" w:rsidP="0022106C">
            <w:pPr>
              <w:pStyle w:val="a4"/>
              <w:spacing w:after="0" w:line="360" w:lineRule="auto"/>
              <w:jc w:val="both"/>
              <w:rPr>
                <w:sz w:val="20"/>
                <w:szCs w:val="20"/>
              </w:rPr>
            </w:pPr>
            <w:r w:rsidRPr="0022106C">
              <w:rPr>
                <w:sz w:val="20"/>
                <w:szCs w:val="20"/>
              </w:rPr>
              <w:t>15</w:t>
            </w:r>
          </w:p>
        </w:tc>
        <w:tc>
          <w:tcPr>
            <w:tcW w:w="1599" w:type="dxa"/>
          </w:tcPr>
          <w:p w:rsidR="006326C6" w:rsidRPr="0022106C" w:rsidRDefault="00430303" w:rsidP="0022106C">
            <w:pPr>
              <w:pStyle w:val="a4"/>
              <w:spacing w:after="0" w:line="360" w:lineRule="auto"/>
              <w:jc w:val="both"/>
              <w:rPr>
                <w:sz w:val="20"/>
                <w:szCs w:val="20"/>
              </w:rPr>
            </w:pPr>
            <w:r w:rsidRPr="0022106C">
              <w:rPr>
                <w:sz w:val="20"/>
                <w:szCs w:val="20"/>
              </w:rPr>
              <w:t>85</w:t>
            </w:r>
          </w:p>
        </w:tc>
        <w:tc>
          <w:tcPr>
            <w:tcW w:w="1613" w:type="dxa"/>
          </w:tcPr>
          <w:p w:rsidR="006326C6" w:rsidRPr="0022106C" w:rsidRDefault="00430303" w:rsidP="0022106C">
            <w:pPr>
              <w:pStyle w:val="a4"/>
              <w:spacing w:after="0" w:line="360" w:lineRule="auto"/>
              <w:jc w:val="both"/>
              <w:rPr>
                <w:sz w:val="20"/>
                <w:szCs w:val="20"/>
              </w:rPr>
            </w:pPr>
            <w:r w:rsidRPr="0022106C">
              <w:rPr>
                <w:sz w:val="20"/>
                <w:szCs w:val="20"/>
              </w:rPr>
              <w:t>75</w:t>
            </w:r>
          </w:p>
        </w:tc>
        <w:tc>
          <w:tcPr>
            <w:tcW w:w="1599" w:type="dxa"/>
          </w:tcPr>
          <w:p w:rsidR="006326C6" w:rsidRPr="0022106C" w:rsidRDefault="00430303" w:rsidP="0022106C">
            <w:pPr>
              <w:pStyle w:val="a4"/>
              <w:spacing w:after="0" w:line="360" w:lineRule="auto"/>
              <w:jc w:val="both"/>
              <w:rPr>
                <w:sz w:val="20"/>
                <w:szCs w:val="20"/>
              </w:rPr>
            </w:pPr>
            <w:r w:rsidRPr="0022106C">
              <w:rPr>
                <w:sz w:val="20"/>
                <w:szCs w:val="20"/>
              </w:rPr>
              <w:t>15</w:t>
            </w:r>
          </w:p>
        </w:tc>
        <w:tc>
          <w:tcPr>
            <w:tcW w:w="1613" w:type="dxa"/>
          </w:tcPr>
          <w:p w:rsidR="006326C6" w:rsidRPr="0022106C" w:rsidRDefault="00430303" w:rsidP="0022106C">
            <w:pPr>
              <w:pStyle w:val="a4"/>
              <w:spacing w:after="0" w:line="360" w:lineRule="auto"/>
              <w:jc w:val="both"/>
              <w:rPr>
                <w:sz w:val="20"/>
                <w:szCs w:val="20"/>
              </w:rPr>
            </w:pPr>
            <w:r w:rsidRPr="0022106C">
              <w:rPr>
                <w:sz w:val="20"/>
                <w:szCs w:val="20"/>
              </w:rPr>
              <w:t>25</w:t>
            </w:r>
          </w:p>
        </w:tc>
      </w:tr>
      <w:tr w:rsidR="006326C6" w:rsidRPr="0022106C" w:rsidTr="0022106C">
        <w:tc>
          <w:tcPr>
            <w:tcW w:w="1575" w:type="dxa"/>
          </w:tcPr>
          <w:p w:rsidR="006326C6" w:rsidRPr="0022106C" w:rsidRDefault="00430303" w:rsidP="0022106C">
            <w:pPr>
              <w:pStyle w:val="a4"/>
              <w:spacing w:after="0" w:line="360" w:lineRule="auto"/>
              <w:jc w:val="both"/>
              <w:rPr>
                <w:sz w:val="20"/>
                <w:szCs w:val="20"/>
              </w:rPr>
            </w:pPr>
            <w:r w:rsidRPr="0022106C">
              <w:rPr>
                <w:sz w:val="20"/>
                <w:szCs w:val="20"/>
              </w:rPr>
              <w:t>15</w:t>
            </w:r>
          </w:p>
        </w:tc>
        <w:tc>
          <w:tcPr>
            <w:tcW w:w="1227" w:type="dxa"/>
          </w:tcPr>
          <w:p w:rsidR="006326C6" w:rsidRPr="0022106C" w:rsidRDefault="00430303" w:rsidP="0022106C">
            <w:pPr>
              <w:pStyle w:val="a4"/>
              <w:spacing w:after="0" w:line="360" w:lineRule="auto"/>
              <w:jc w:val="both"/>
              <w:rPr>
                <w:sz w:val="20"/>
                <w:szCs w:val="20"/>
              </w:rPr>
            </w:pPr>
            <w:r w:rsidRPr="0022106C">
              <w:rPr>
                <w:sz w:val="20"/>
                <w:szCs w:val="20"/>
              </w:rPr>
              <w:t>17</w:t>
            </w:r>
          </w:p>
        </w:tc>
        <w:tc>
          <w:tcPr>
            <w:tcW w:w="1599" w:type="dxa"/>
          </w:tcPr>
          <w:p w:rsidR="006326C6" w:rsidRPr="0022106C" w:rsidRDefault="00430303" w:rsidP="0022106C">
            <w:pPr>
              <w:pStyle w:val="a4"/>
              <w:spacing w:after="0" w:line="360" w:lineRule="auto"/>
              <w:jc w:val="both"/>
              <w:rPr>
                <w:sz w:val="20"/>
                <w:szCs w:val="20"/>
              </w:rPr>
            </w:pPr>
            <w:r w:rsidRPr="0022106C">
              <w:rPr>
                <w:sz w:val="20"/>
                <w:szCs w:val="20"/>
              </w:rPr>
              <w:t>85</w:t>
            </w:r>
          </w:p>
        </w:tc>
        <w:tc>
          <w:tcPr>
            <w:tcW w:w="1613" w:type="dxa"/>
          </w:tcPr>
          <w:p w:rsidR="006326C6" w:rsidRPr="0022106C" w:rsidRDefault="00430303" w:rsidP="0022106C">
            <w:pPr>
              <w:pStyle w:val="a4"/>
              <w:spacing w:after="0" w:line="360" w:lineRule="auto"/>
              <w:jc w:val="both"/>
              <w:rPr>
                <w:sz w:val="20"/>
                <w:szCs w:val="20"/>
              </w:rPr>
            </w:pPr>
            <w:r w:rsidRPr="0022106C">
              <w:rPr>
                <w:sz w:val="20"/>
                <w:szCs w:val="20"/>
              </w:rPr>
              <w:t>50</w:t>
            </w:r>
          </w:p>
        </w:tc>
        <w:tc>
          <w:tcPr>
            <w:tcW w:w="1599" w:type="dxa"/>
          </w:tcPr>
          <w:p w:rsidR="006326C6" w:rsidRPr="0022106C" w:rsidRDefault="00430303" w:rsidP="0022106C">
            <w:pPr>
              <w:pStyle w:val="a4"/>
              <w:spacing w:after="0" w:line="360" w:lineRule="auto"/>
              <w:jc w:val="both"/>
              <w:rPr>
                <w:sz w:val="20"/>
                <w:szCs w:val="20"/>
              </w:rPr>
            </w:pPr>
            <w:r w:rsidRPr="0022106C">
              <w:rPr>
                <w:sz w:val="20"/>
                <w:szCs w:val="20"/>
              </w:rPr>
              <w:t>15</w:t>
            </w:r>
          </w:p>
        </w:tc>
        <w:tc>
          <w:tcPr>
            <w:tcW w:w="1613" w:type="dxa"/>
          </w:tcPr>
          <w:p w:rsidR="006326C6" w:rsidRPr="0022106C" w:rsidRDefault="00430303" w:rsidP="0022106C">
            <w:pPr>
              <w:pStyle w:val="a4"/>
              <w:spacing w:after="0" w:line="360" w:lineRule="auto"/>
              <w:jc w:val="both"/>
              <w:rPr>
                <w:sz w:val="20"/>
                <w:szCs w:val="20"/>
              </w:rPr>
            </w:pPr>
            <w:r w:rsidRPr="0022106C">
              <w:rPr>
                <w:sz w:val="20"/>
                <w:szCs w:val="20"/>
              </w:rPr>
              <w:t>50</w:t>
            </w:r>
          </w:p>
        </w:tc>
      </w:tr>
      <w:tr w:rsidR="006326C6" w:rsidRPr="0022106C" w:rsidTr="0022106C">
        <w:tc>
          <w:tcPr>
            <w:tcW w:w="1575" w:type="dxa"/>
          </w:tcPr>
          <w:p w:rsidR="006326C6" w:rsidRPr="0022106C" w:rsidRDefault="00430303" w:rsidP="0022106C">
            <w:pPr>
              <w:pStyle w:val="a4"/>
              <w:spacing w:after="0" w:line="360" w:lineRule="auto"/>
              <w:jc w:val="both"/>
              <w:rPr>
                <w:sz w:val="20"/>
                <w:szCs w:val="20"/>
              </w:rPr>
            </w:pPr>
            <w:r w:rsidRPr="0022106C">
              <w:rPr>
                <w:sz w:val="20"/>
                <w:szCs w:val="20"/>
              </w:rPr>
              <w:t>17</w:t>
            </w:r>
          </w:p>
        </w:tc>
        <w:tc>
          <w:tcPr>
            <w:tcW w:w="1227" w:type="dxa"/>
          </w:tcPr>
          <w:p w:rsidR="006326C6" w:rsidRPr="0022106C" w:rsidRDefault="00430303" w:rsidP="0022106C">
            <w:pPr>
              <w:pStyle w:val="a4"/>
              <w:spacing w:after="0" w:line="360" w:lineRule="auto"/>
              <w:jc w:val="both"/>
              <w:rPr>
                <w:sz w:val="20"/>
                <w:szCs w:val="20"/>
              </w:rPr>
            </w:pPr>
            <w:r w:rsidRPr="0022106C">
              <w:rPr>
                <w:sz w:val="20"/>
                <w:szCs w:val="20"/>
              </w:rPr>
              <w:t>19</w:t>
            </w:r>
          </w:p>
        </w:tc>
        <w:tc>
          <w:tcPr>
            <w:tcW w:w="1599" w:type="dxa"/>
          </w:tcPr>
          <w:p w:rsidR="006326C6" w:rsidRPr="0022106C" w:rsidRDefault="00430303" w:rsidP="0022106C">
            <w:pPr>
              <w:pStyle w:val="a4"/>
              <w:spacing w:after="0" w:line="360" w:lineRule="auto"/>
              <w:jc w:val="both"/>
              <w:rPr>
                <w:sz w:val="20"/>
                <w:szCs w:val="20"/>
              </w:rPr>
            </w:pPr>
            <w:r w:rsidRPr="0022106C">
              <w:rPr>
                <w:sz w:val="20"/>
                <w:szCs w:val="20"/>
              </w:rPr>
              <w:t>80</w:t>
            </w:r>
          </w:p>
        </w:tc>
        <w:tc>
          <w:tcPr>
            <w:tcW w:w="1613" w:type="dxa"/>
          </w:tcPr>
          <w:p w:rsidR="006326C6" w:rsidRPr="0022106C" w:rsidRDefault="00430303" w:rsidP="0022106C">
            <w:pPr>
              <w:pStyle w:val="a4"/>
              <w:spacing w:after="0" w:line="360" w:lineRule="auto"/>
              <w:jc w:val="both"/>
              <w:rPr>
                <w:sz w:val="20"/>
                <w:szCs w:val="20"/>
              </w:rPr>
            </w:pPr>
            <w:r w:rsidRPr="0022106C">
              <w:rPr>
                <w:sz w:val="20"/>
                <w:szCs w:val="20"/>
              </w:rPr>
              <w:t>40</w:t>
            </w:r>
          </w:p>
        </w:tc>
        <w:tc>
          <w:tcPr>
            <w:tcW w:w="1599" w:type="dxa"/>
          </w:tcPr>
          <w:p w:rsidR="006326C6" w:rsidRPr="0022106C" w:rsidRDefault="00430303" w:rsidP="0022106C">
            <w:pPr>
              <w:pStyle w:val="a4"/>
              <w:spacing w:after="0" w:line="360" w:lineRule="auto"/>
              <w:jc w:val="both"/>
              <w:rPr>
                <w:sz w:val="20"/>
                <w:szCs w:val="20"/>
              </w:rPr>
            </w:pPr>
            <w:r w:rsidRPr="0022106C">
              <w:rPr>
                <w:sz w:val="20"/>
                <w:szCs w:val="20"/>
              </w:rPr>
              <w:t>20</w:t>
            </w:r>
          </w:p>
        </w:tc>
        <w:tc>
          <w:tcPr>
            <w:tcW w:w="1613" w:type="dxa"/>
          </w:tcPr>
          <w:p w:rsidR="006326C6" w:rsidRPr="0022106C" w:rsidRDefault="00430303" w:rsidP="0022106C">
            <w:pPr>
              <w:pStyle w:val="a4"/>
              <w:spacing w:after="0" w:line="360" w:lineRule="auto"/>
              <w:jc w:val="both"/>
              <w:rPr>
                <w:sz w:val="20"/>
                <w:szCs w:val="20"/>
              </w:rPr>
            </w:pPr>
            <w:r w:rsidRPr="0022106C">
              <w:rPr>
                <w:sz w:val="20"/>
                <w:szCs w:val="20"/>
              </w:rPr>
              <w:t>60</w:t>
            </w:r>
          </w:p>
        </w:tc>
      </w:tr>
      <w:tr w:rsidR="006326C6" w:rsidRPr="0022106C" w:rsidTr="0022106C">
        <w:tc>
          <w:tcPr>
            <w:tcW w:w="1575" w:type="dxa"/>
          </w:tcPr>
          <w:p w:rsidR="006326C6" w:rsidRPr="0022106C" w:rsidRDefault="00430303" w:rsidP="0022106C">
            <w:pPr>
              <w:pStyle w:val="a4"/>
              <w:spacing w:after="0" w:line="360" w:lineRule="auto"/>
              <w:jc w:val="both"/>
              <w:rPr>
                <w:sz w:val="20"/>
                <w:szCs w:val="20"/>
              </w:rPr>
            </w:pPr>
            <w:r w:rsidRPr="0022106C">
              <w:rPr>
                <w:sz w:val="20"/>
                <w:szCs w:val="20"/>
              </w:rPr>
              <w:t>19</w:t>
            </w:r>
          </w:p>
        </w:tc>
        <w:tc>
          <w:tcPr>
            <w:tcW w:w="1227" w:type="dxa"/>
          </w:tcPr>
          <w:p w:rsidR="006326C6" w:rsidRPr="0022106C" w:rsidRDefault="00430303" w:rsidP="0022106C">
            <w:pPr>
              <w:pStyle w:val="a4"/>
              <w:spacing w:after="0" w:line="360" w:lineRule="auto"/>
              <w:jc w:val="both"/>
              <w:rPr>
                <w:sz w:val="20"/>
                <w:szCs w:val="20"/>
              </w:rPr>
            </w:pPr>
            <w:r w:rsidRPr="0022106C">
              <w:rPr>
                <w:sz w:val="20"/>
                <w:szCs w:val="20"/>
              </w:rPr>
              <w:t>01</w:t>
            </w:r>
          </w:p>
        </w:tc>
        <w:tc>
          <w:tcPr>
            <w:tcW w:w="1599" w:type="dxa"/>
          </w:tcPr>
          <w:p w:rsidR="006326C6" w:rsidRPr="0022106C" w:rsidRDefault="00430303" w:rsidP="0022106C">
            <w:pPr>
              <w:pStyle w:val="a4"/>
              <w:spacing w:after="0" w:line="360" w:lineRule="auto"/>
              <w:jc w:val="both"/>
              <w:rPr>
                <w:sz w:val="20"/>
                <w:szCs w:val="20"/>
              </w:rPr>
            </w:pPr>
            <w:r w:rsidRPr="0022106C">
              <w:rPr>
                <w:sz w:val="20"/>
                <w:szCs w:val="20"/>
              </w:rPr>
              <w:t>50</w:t>
            </w:r>
          </w:p>
        </w:tc>
        <w:tc>
          <w:tcPr>
            <w:tcW w:w="1613" w:type="dxa"/>
          </w:tcPr>
          <w:p w:rsidR="006326C6" w:rsidRPr="0022106C" w:rsidRDefault="00430303" w:rsidP="0022106C">
            <w:pPr>
              <w:pStyle w:val="a4"/>
              <w:spacing w:after="0" w:line="360" w:lineRule="auto"/>
              <w:jc w:val="both"/>
              <w:rPr>
                <w:sz w:val="20"/>
                <w:szCs w:val="20"/>
              </w:rPr>
            </w:pPr>
            <w:r w:rsidRPr="0022106C">
              <w:rPr>
                <w:sz w:val="20"/>
                <w:szCs w:val="20"/>
              </w:rPr>
              <w:t>20</w:t>
            </w:r>
          </w:p>
        </w:tc>
        <w:tc>
          <w:tcPr>
            <w:tcW w:w="1599" w:type="dxa"/>
          </w:tcPr>
          <w:p w:rsidR="006326C6" w:rsidRPr="0022106C" w:rsidRDefault="00430303" w:rsidP="0022106C">
            <w:pPr>
              <w:pStyle w:val="a4"/>
              <w:spacing w:after="0" w:line="360" w:lineRule="auto"/>
              <w:jc w:val="both"/>
              <w:rPr>
                <w:sz w:val="20"/>
                <w:szCs w:val="20"/>
              </w:rPr>
            </w:pPr>
            <w:r w:rsidRPr="0022106C">
              <w:rPr>
                <w:sz w:val="20"/>
                <w:szCs w:val="20"/>
              </w:rPr>
              <w:t>50</w:t>
            </w:r>
          </w:p>
        </w:tc>
        <w:tc>
          <w:tcPr>
            <w:tcW w:w="1613" w:type="dxa"/>
          </w:tcPr>
          <w:p w:rsidR="006326C6" w:rsidRPr="0022106C" w:rsidRDefault="00430303" w:rsidP="0022106C">
            <w:pPr>
              <w:pStyle w:val="a4"/>
              <w:spacing w:after="0" w:line="360" w:lineRule="auto"/>
              <w:jc w:val="both"/>
              <w:rPr>
                <w:sz w:val="20"/>
                <w:szCs w:val="20"/>
              </w:rPr>
            </w:pPr>
            <w:r w:rsidRPr="0022106C">
              <w:rPr>
                <w:sz w:val="20"/>
                <w:szCs w:val="20"/>
              </w:rPr>
              <w:t>80</w:t>
            </w:r>
          </w:p>
        </w:tc>
      </w:tr>
    </w:tbl>
    <w:p w:rsidR="00430303" w:rsidRPr="00514077" w:rsidRDefault="00430303" w:rsidP="00514077">
      <w:pPr>
        <w:pStyle w:val="a4"/>
        <w:spacing w:after="0" w:line="360" w:lineRule="auto"/>
        <w:ind w:firstLine="720"/>
        <w:jc w:val="both"/>
        <w:rPr>
          <w:sz w:val="28"/>
          <w:szCs w:val="28"/>
        </w:rPr>
      </w:pPr>
    </w:p>
    <w:p w:rsidR="001F5C6E" w:rsidRPr="00514077" w:rsidRDefault="00A83D72" w:rsidP="00514077">
      <w:pPr>
        <w:pStyle w:val="a4"/>
        <w:spacing w:after="0" w:line="360" w:lineRule="auto"/>
        <w:ind w:firstLine="720"/>
        <w:jc w:val="both"/>
        <w:rPr>
          <w:sz w:val="28"/>
          <w:szCs w:val="28"/>
        </w:rPr>
      </w:pPr>
      <w:r w:rsidRPr="00514077">
        <w:rPr>
          <w:sz w:val="28"/>
          <w:szCs w:val="28"/>
        </w:rPr>
        <w:t>Прогнозирование и оценка обстановки при авариях, сопровождающихся пожарами и взрывами осуществляется с использованием данной методической разработки</w:t>
      </w:r>
      <w:r w:rsidR="00514077">
        <w:rPr>
          <w:sz w:val="28"/>
          <w:szCs w:val="28"/>
        </w:rPr>
        <w:t xml:space="preserve"> </w:t>
      </w:r>
      <w:r w:rsidRPr="00514077">
        <w:rPr>
          <w:sz w:val="28"/>
          <w:szCs w:val="28"/>
        </w:rPr>
        <w:t>и «Руководства по</w:t>
      </w:r>
      <w:r w:rsidR="00514077">
        <w:rPr>
          <w:sz w:val="28"/>
          <w:szCs w:val="28"/>
        </w:rPr>
        <w:t xml:space="preserve"> </w:t>
      </w:r>
      <w:r w:rsidRPr="00514077">
        <w:rPr>
          <w:sz w:val="28"/>
          <w:szCs w:val="28"/>
        </w:rPr>
        <w:t xml:space="preserve">определению зон воздействия опасных аварий с </w:t>
      </w:r>
      <w:r w:rsidR="002F1C0E" w:rsidRPr="00514077">
        <w:rPr>
          <w:sz w:val="28"/>
          <w:szCs w:val="28"/>
        </w:rPr>
        <w:t>сжиженными газами, горючими</w:t>
      </w:r>
      <w:r w:rsidRPr="00514077">
        <w:rPr>
          <w:sz w:val="28"/>
          <w:szCs w:val="28"/>
        </w:rPr>
        <w:t xml:space="preserve"> жидкостями и АХОВ</w:t>
      </w:r>
      <w:r w:rsidR="002F1C0E" w:rsidRPr="00514077">
        <w:rPr>
          <w:sz w:val="28"/>
          <w:szCs w:val="28"/>
        </w:rPr>
        <w:t xml:space="preserve"> на объектах железнодорожного транспорта» ( Приложение 3)</w:t>
      </w:r>
    </w:p>
    <w:p w:rsidR="0010396D" w:rsidRPr="00514077" w:rsidRDefault="0010396D" w:rsidP="00514077">
      <w:pPr>
        <w:pStyle w:val="a4"/>
        <w:spacing w:after="0" w:line="360" w:lineRule="auto"/>
        <w:ind w:firstLine="720"/>
        <w:jc w:val="both"/>
        <w:rPr>
          <w:sz w:val="28"/>
          <w:szCs w:val="28"/>
        </w:rPr>
      </w:pPr>
    </w:p>
    <w:p w:rsidR="0000757A" w:rsidRPr="0084492D" w:rsidRDefault="0084492D" w:rsidP="0084492D">
      <w:pPr>
        <w:pStyle w:val="af"/>
        <w:spacing w:line="360" w:lineRule="auto"/>
        <w:ind w:left="0" w:firstLine="720"/>
        <w:jc w:val="center"/>
        <w:rPr>
          <w:b/>
          <w:sz w:val="28"/>
          <w:szCs w:val="40"/>
        </w:rPr>
      </w:pPr>
      <w:r>
        <w:rPr>
          <w:b/>
          <w:sz w:val="28"/>
          <w:szCs w:val="40"/>
        </w:rPr>
        <w:br w:type="page"/>
        <w:t>Оценка радиационной обстановки</w:t>
      </w:r>
    </w:p>
    <w:p w:rsidR="0084492D" w:rsidRPr="0084492D" w:rsidRDefault="0084492D" w:rsidP="0084492D">
      <w:pPr>
        <w:pStyle w:val="af"/>
        <w:spacing w:line="360" w:lineRule="auto"/>
        <w:ind w:left="0" w:firstLine="720"/>
        <w:jc w:val="center"/>
        <w:rPr>
          <w:b/>
          <w:sz w:val="28"/>
          <w:szCs w:val="28"/>
        </w:rPr>
      </w:pPr>
    </w:p>
    <w:p w:rsidR="0084492D" w:rsidRDefault="0000757A" w:rsidP="0084492D">
      <w:pPr>
        <w:pStyle w:val="af"/>
        <w:spacing w:line="360" w:lineRule="auto"/>
        <w:ind w:left="0" w:firstLine="720"/>
        <w:jc w:val="center"/>
        <w:rPr>
          <w:b/>
          <w:sz w:val="28"/>
          <w:szCs w:val="28"/>
        </w:rPr>
      </w:pPr>
      <w:r w:rsidRPr="0084492D">
        <w:rPr>
          <w:b/>
          <w:sz w:val="28"/>
          <w:szCs w:val="28"/>
        </w:rPr>
        <w:t>Общие положения</w:t>
      </w:r>
    </w:p>
    <w:p w:rsidR="0084492D" w:rsidRDefault="0084492D" w:rsidP="0084492D">
      <w:pPr>
        <w:pStyle w:val="af"/>
        <w:spacing w:line="360" w:lineRule="auto"/>
        <w:ind w:left="0" w:firstLine="720"/>
        <w:jc w:val="center"/>
        <w:rPr>
          <w:sz w:val="28"/>
          <w:szCs w:val="28"/>
        </w:rPr>
      </w:pPr>
    </w:p>
    <w:p w:rsidR="0000757A" w:rsidRPr="00514077" w:rsidRDefault="0000757A" w:rsidP="00514077">
      <w:pPr>
        <w:pStyle w:val="af"/>
        <w:spacing w:line="360" w:lineRule="auto"/>
        <w:ind w:left="0" w:firstLine="720"/>
        <w:rPr>
          <w:sz w:val="28"/>
          <w:szCs w:val="28"/>
        </w:rPr>
      </w:pPr>
      <w:r w:rsidRPr="00514077">
        <w:rPr>
          <w:sz w:val="28"/>
          <w:szCs w:val="28"/>
        </w:rPr>
        <w:t>Радиационная безопасность населения – состояние защищенности настоящего и будущего поколения людей от вредного для их здоровья воздействия ионизирующего излучения.</w:t>
      </w:r>
    </w:p>
    <w:p w:rsidR="0000757A" w:rsidRPr="00514077" w:rsidRDefault="0000757A" w:rsidP="00514077">
      <w:pPr>
        <w:pStyle w:val="af"/>
        <w:spacing w:line="360" w:lineRule="auto"/>
        <w:ind w:left="0" w:firstLine="720"/>
        <w:rPr>
          <w:sz w:val="28"/>
          <w:szCs w:val="28"/>
        </w:rPr>
      </w:pPr>
      <w:r w:rsidRPr="00514077">
        <w:rPr>
          <w:sz w:val="28"/>
          <w:szCs w:val="28"/>
        </w:rPr>
        <w:t xml:space="preserve">Человек подвергается облучению двумя способами. Радиоактивные вещества могут </w:t>
      </w:r>
      <w:r w:rsidR="0084492D" w:rsidRPr="00514077">
        <w:rPr>
          <w:sz w:val="28"/>
          <w:szCs w:val="28"/>
        </w:rPr>
        <w:t>находиться</w:t>
      </w:r>
      <w:r w:rsidRPr="00514077">
        <w:rPr>
          <w:sz w:val="28"/>
          <w:szCs w:val="28"/>
        </w:rPr>
        <w:t xml:space="preserve"> вне организма и облучать его снаружи (внешнее облучение), и если радиоактивные вещества пополи внутрь человека с воздухом, водой, через открытую рану или другим путем (внутреннее облучение).</w:t>
      </w:r>
    </w:p>
    <w:p w:rsidR="0000757A" w:rsidRPr="00514077" w:rsidRDefault="0000757A" w:rsidP="00514077">
      <w:pPr>
        <w:pStyle w:val="af"/>
        <w:spacing w:line="360" w:lineRule="auto"/>
        <w:ind w:left="0" w:firstLine="720"/>
        <w:rPr>
          <w:sz w:val="28"/>
          <w:szCs w:val="28"/>
        </w:rPr>
      </w:pPr>
      <w:r w:rsidRPr="00514077">
        <w:rPr>
          <w:sz w:val="28"/>
          <w:szCs w:val="28"/>
        </w:rPr>
        <w:t>Внутреннее и внешнее облучение человека происходит от природных и искусственных источников ионизирующего излучения.</w:t>
      </w:r>
    </w:p>
    <w:p w:rsidR="0000757A" w:rsidRPr="00514077" w:rsidRDefault="0000757A" w:rsidP="00514077">
      <w:pPr>
        <w:pStyle w:val="af"/>
        <w:spacing w:line="360" w:lineRule="auto"/>
        <w:ind w:left="0" w:firstLine="720"/>
        <w:rPr>
          <w:sz w:val="28"/>
          <w:szCs w:val="28"/>
        </w:rPr>
      </w:pPr>
      <w:r w:rsidRPr="00514077">
        <w:rPr>
          <w:sz w:val="28"/>
          <w:szCs w:val="28"/>
        </w:rPr>
        <w:t>Источник ионизирующего излучения – устройство или радиоактивное вещество, испускающее или способное испускать ионизирующее излучение.</w:t>
      </w:r>
    </w:p>
    <w:p w:rsidR="0000757A" w:rsidRPr="00514077" w:rsidRDefault="0000757A" w:rsidP="00514077">
      <w:pPr>
        <w:pStyle w:val="af"/>
        <w:spacing w:line="360" w:lineRule="auto"/>
        <w:ind w:left="0" w:firstLine="720"/>
        <w:rPr>
          <w:sz w:val="28"/>
          <w:szCs w:val="28"/>
        </w:rPr>
      </w:pPr>
      <w:r w:rsidRPr="00514077">
        <w:rPr>
          <w:sz w:val="28"/>
          <w:szCs w:val="28"/>
        </w:rPr>
        <w:t>Радиационная безопасность населения обеспечивается ограничением воздействия от всех основных видов облучения. Свойства источников и возможности регулирования различных видов облучения существенно разнятся. Поэтому регламентация обеспечения радиационной безопасности производится для каждого источника отдельно с использованием различных методологических подходов и технических способов.</w:t>
      </w:r>
    </w:p>
    <w:p w:rsidR="0084492D" w:rsidRDefault="0084492D" w:rsidP="00514077">
      <w:pPr>
        <w:pStyle w:val="af"/>
        <w:spacing w:line="360" w:lineRule="auto"/>
        <w:ind w:left="0" w:firstLine="720"/>
        <w:rPr>
          <w:sz w:val="28"/>
          <w:szCs w:val="28"/>
        </w:rPr>
      </w:pPr>
    </w:p>
    <w:p w:rsidR="0000757A" w:rsidRPr="0084492D" w:rsidRDefault="0000757A" w:rsidP="0084492D">
      <w:pPr>
        <w:pStyle w:val="af"/>
        <w:spacing w:line="360" w:lineRule="auto"/>
        <w:ind w:left="0" w:firstLine="720"/>
        <w:jc w:val="center"/>
        <w:rPr>
          <w:b/>
          <w:sz w:val="28"/>
          <w:szCs w:val="28"/>
        </w:rPr>
      </w:pPr>
      <w:r w:rsidRPr="0084492D">
        <w:rPr>
          <w:b/>
          <w:sz w:val="28"/>
          <w:szCs w:val="28"/>
        </w:rPr>
        <w:t>Радиоактивное загрязнение при</w:t>
      </w:r>
      <w:r w:rsidR="00514077" w:rsidRPr="0084492D">
        <w:rPr>
          <w:b/>
          <w:sz w:val="28"/>
          <w:szCs w:val="28"/>
        </w:rPr>
        <w:t xml:space="preserve"> </w:t>
      </w:r>
      <w:r w:rsidRPr="0084492D">
        <w:rPr>
          <w:b/>
          <w:sz w:val="28"/>
          <w:szCs w:val="28"/>
        </w:rPr>
        <w:t>разрушении (аварии ) объектов ядерно-топливного цикла и пер</w:t>
      </w:r>
      <w:r w:rsidR="0084492D">
        <w:rPr>
          <w:b/>
          <w:sz w:val="28"/>
          <w:szCs w:val="28"/>
        </w:rPr>
        <w:t>евозке радиоактивных материалов</w:t>
      </w:r>
    </w:p>
    <w:p w:rsidR="0084492D" w:rsidRDefault="0084492D" w:rsidP="00514077">
      <w:pPr>
        <w:pStyle w:val="af"/>
        <w:spacing w:line="360" w:lineRule="auto"/>
        <w:ind w:left="0" w:firstLine="720"/>
        <w:rPr>
          <w:sz w:val="28"/>
          <w:szCs w:val="28"/>
        </w:rPr>
      </w:pPr>
    </w:p>
    <w:p w:rsidR="0000757A" w:rsidRPr="00514077" w:rsidRDefault="0000757A" w:rsidP="00514077">
      <w:pPr>
        <w:pStyle w:val="af"/>
        <w:spacing w:line="360" w:lineRule="auto"/>
        <w:ind w:left="0" w:firstLine="720"/>
        <w:rPr>
          <w:sz w:val="28"/>
          <w:szCs w:val="28"/>
        </w:rPr>
      </w:pPr>
      <w:r w:rsidRPr="00514077">
        <w:rPr>
          <w:sz w:val="28"/>
          <w:szCs w:val="28"/>
        </w:rPr>
        <w:t>В случае возникновения аварии , при которой облучение людей превысит основные пределы доз от техногенного источника облучения (приведенные в НРБ-99), должны быть приняты практические меры для восстановления контроля над источником и сведения к минимуму доз облучения, количества облучаемых лиц из населения, радиоактивного загрязнения окружающей среды , экономических и социальных потерь, вызванных радиоактивным загрязнением.</w:t>
      </w:r>
    </w:p>
    <w:p w:rsidR="0000757A" w:rsidRPr="00514077" w:rsidRDefault="0000757A" w:rsidP="00514077">
      <w:pPr>
        <w:pStyle w:val="af"/>
        <w:spacing w:line="360" w:lineRule="auto"/>
        <w:ind w:left="0" w:firstLine="720"/>
        <w:rPr>
          <w:sz w:val="28"/>
          <w:szCs w:val="28"/>
        </w:rPr>
      </w:pPr>
      <w:r w:rsidRPr="00514077">
        <w:rPr>
          <w:sz w:val="28"/>
          <w:szCs w:val="28"/>
        </w:rPr>
        <w:t>Процесс принятия решения по мерам защитных мероприятий (вмешательство)чрезвычайно сложен и включает множество факторов, в том числе и не связанных с радиацией. Обычно к основным факторам относят следующие: масштаб аварии, безопасность проживания, проблемы здравоохранения , стрессы, переселение, низкий уровень доверия и понимания, риск загрязнения водных ресурсов и т.д.</w:t>
      </w:r>
    </w:p>
    <w:p w:rsidR="0000757A" w:rsidRPr="00514077" w:rsidRDefault="0000757A" w:rsidP="00514077">
      <w:pPr>
        <w:pStyle w:val="af"/>
        <w:spacing w:line="360" w:lineRule="auto"/>
        <w:ind w:left="0" w:firstLine="720"/>
        <w:rPr>
          <w:sz w:val="28"/>
          <w:szCs w:val="28"/>
        </w:rPr>
      </w:pPr>
      <w:r w:rsidRPr="00514077">
        <w:rPr>
          <w:sz w:val="28"/>
          <w:szCs w:val="28"/>
        </w:rPr>
        <w:t>При принятии решения о характере вмешательства руководствуются следующими принципами.</w:t>
      </w:r>
    </w:p>
    <w:p w:rsidR="0000757A" w:rsidRPr="00514077" w:rsidRDefault="0000757A" w:rsidP="00514077">
      <w:pPr>
        <w:pStyle w:val="af"/>
        <w:spacing w:line="360" w:lineRule="auto"/>
        <w:ind w:left="0" w:firstLine="720"/>
        <w:rPr>
          <w:sz w:val="28"/>
          <w:szCs w:val="28"/>
        </w:rPr>
      </w:pPr>
      <w:r w:rsidRPr="00514077">
        <w:rPr>
          <w:sz w:val="28"/>
          <w:szCs w:val="28"/>
        </w:rPr>
        <w:t>1. Принцип обоснования – предполагаемое вмешательство должно принести обществу</w:t>
      </w:r>
      <w:r w:rsidR="00514077">
        <w:rPr>
          <w:sz w:val="28"/>
          <w:szCs w:val="28"/>
        </w:rPr>
        <w:t xml:space="preserve"> </w:t>
      </w:r>
      <w:r w:rsidRPr="00514077">
        <w:rPr>
          <w:sz w:val="28"/>
          <w:szCs w:val="28"/>
        </w:rPr>
        <w:t>и прежде всего облучаемым лицам больше пользы, чем вреда, т.е. уменьшение ущерба в результате снижения дозы должно быть достаточным, чтобы оправдать вред самого вмешательства и затраты на него, в том числе социальные.</w:t>
      </w:r>
    </w:p>
    <w:p w:rsidR="0000757A" w:rsidRPr="00514077" w:rsidRDefault="0000757A" w:rsidP="00514077">
      <w:pPr>
        <w:pStyle w:val="af"/>
        <w:spacing w:line="360" w:lineRule="auto"/>
        <w:ind w:left="0" w:firstLine="720"/>
        <w:rPr>
          <w:sz w:val="28"/>
          <w:szCs w:val="28"/>
        </w:rPr>
      </w:pPr>
      <w:r w:rsidRPr="00514077">
        <w:rPr>
          <w:sz w:val="28"/>
          <w:szCs w:val="28"/>
        </w:rPr>
        <w:t>2. Принцип оптимизации- форма, масштаб и длительность вмешательства должна быть оптимизированы таким образом , чтобы чистая польза от снижения дозы, т.е. польза от снижения радиационного ущерба за вычетом ущерба, связанного с вмешательством, была максимальной.</w:t>
      </w:r>
    </w:p>
    <w:p w:rsidR="0000757A" w:rsidRPr="00514077" w:rsidRDefault="0000757A" w:rsidP="00514077">
      <w:pPr>
        <w:pStyle w:val="af"/>
        <w:spacing w:line="360" w:lineRule="auto"/>
        <w:ind w:left="0" w:firstLine="720"/>
        <w:rPr>
          <w:sz w:val="28"/>
          <w:szCs w:val="28"/>
        </w:rPr>
      </w:pPr>
      <w:r w:rsidRPr="00514077">
        <w:rPr>
          <w:sz w:val="28"/>
          <w:szCs w:val="28"/>
        </w:rPr>
        <w:t>Исходя из принципов планирование вмешательства (защитных мероприятий) на случай радиационной аварии, органами Госсанэпиднадзора устанавливаются уровни вмешательства(дозы и мощности доз облучения, уровни радиоактивного загрязнения) применительно к конкретному РОО и условиям его размещения с учетом вероятных типов аварий, сценария развития аварийной ситуации и складывающейся радиационной обстановки.</w:t>
      </w:r>
    </w:p>
    <w:p w:rsidR="0000757A" w:rsidRPr="00514077" w:rsidRDefault="0000757A" w:rsidP="00514077">
      <w:pPr>
        <w:pStyle w:val="af"/>
        <w:spacing w:line="360" w:lineRule="auto"/>
        <w:ind w:left="0" w:firstLine="720"/>
        <w:rPr>
          <w:sz w:val="28"/>
          <w:szCs w:val="28"/>
        </w:rPr>
      </w:pPr>
      <w:r w:rsidRPr="00514077">
        <w:rPr>
          <w:sz w:val="28"/>
          <w:szCs w:val="28"/>
        </w:rPr>
        <w:t>Срочное вмешательство согласно НРБ-99 требуется, если за двое суток дозы достигают приведенных в таблице уровней, при превышении которых возможны детерминированные эффекты.</w:t>
      </w:r>
    </w:p>
    <w:p w:rsidR="0000757A" w:rsidRPr="00514077" w:rsidRDefault="0084492D" w:rsidP="00514077">
      <w:pPr>
        <w:pStyle w:val="af"/>
        <w:spacing w:line="360" w:lineRule="auto"/>
        <w:ind w:left="0" w:firstLine="720"/>
        <w:rPr>
          <w:sz w:val="28"/>
          <w:szCs w:val="24"/>
        </w:rPr>
      </w:pPr>
      <w:r>
        <w:rPr>
          <w:sz w:val="28"/>
          <w:szCs w:val="24"/>
        </w:rPr>
        <w:br w:type="page"/>
      </w:r>
      <w:r w:rsidR="0000757A" w:rsidRPr="00514077">
        <w:rPr>
          <w:sz w:val="28"/>
          <w:szCs w:val="24"/>
        </w:rPr>
        <w:t>Таблица 1.</w:t>
      </w:r>
    </w:p>
    <w:p w:rsidR="0000757A" w:rsidRPr="00514077" w:rsidRDefault="0000757A" w:rsidP="00514077">
      <w:pPr>
        <w:pStyle w:val="af"/>
        <w:spacing w:line="360" w:lineRule="auto"/>
        <w:ind w:left="0" w:firstLine="720"/>
        <w:rPr>
          <w:sz w:val="28"/>
          <w:szCs w:val="28"/>
        </w:rPr>
      </w:pPr>
      <w:r w:rsidRPr="00514077">
        <w:rPr>
          <w:sz w:val="28"/>
          <w:szCs w:val="28"/>
        </w:rPr>
        <w:t>Прогнозируемые уровни облучения, при которых безусловно</w:t>
      </w:r>
    </w:p>
    <w:p w:rsidR="0000757A" w:rsidRPr="00514077" w:rsidRDefault="0000757A" w:rsidP="00514077">
      <w:pPr>
        <w:pStyle w:val="af"/>
        <w:spacing w:line="360" w:lineRule="auto"/>
        <w:ind w:left="0" w:firstLine="720"/>
        <w:rPr>
          <w:sz w:val="28"/>
          <w:szCs w:val="28"/>
        </w:rPr>
      </w:pPr>
      <w:r w:rsidRPr="00514077">
        <w:rPr>
          <w:sz w:val="28"/>
          <w:szCs w:val="28"/>
        </w:rPr>
        <w:t>необходимо срочное вмешательство.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0"/>
        <w:gridCol w:w="2568"/>
        <w:gridCol w:w="3214"/>
      </w:tblGrid>
      <w:tr w:rsidR="0000757A" w:rsidRPr="0022106C" w:rsidTr="0022106C">
        <w:trPr>
          <w:trHeight w:val="627"/>
        </w:trPr>
        <w:tc>
          <w:tcPr>
            <w:tcW w:w="3210" w:type="dxa"/>
            <w:vMerge w:val="restart"/>
          </w:tcPr>
          <w:p w:rsidR="0000757A" w:rsidRPr="0022106C" w:rsidRDefault="0000757A" w:rsidP="0022106C">
            <w:pPr>
              <w:pStyle w:val="af"/>
              <w:spacing w:line="360" w:lineRule="auto"/>
              <w:ind w:left="0" w:firstLine="0"/>
              <w:rPr>
                <w:sz w:val="20"/>
              </w:rPr>
            </w:pPr>
            <w:r w:rsidRPr="0022106C">
              <w:rPr>
                <w:sz w:val="20"/>
              </w:rPr>
              <w:t>орган или ткань</w:t>
            </w:r>
          </w:p>
        </w:tc>
        <w:tc>
          <w:tcPr>
            <w:tcW w:w="5782" w:type="dxa"/>
            <w:gridSpan w:val="2"/>
          </w:tcPr>
          <w:p w:rsidR="0000757A" w:rsidRPr="0022106C" w:rsidRDefault="0000757A" w:rsidP="0022106C">
            <w:pPr>
              <w:pStyle w:val="af"/>
              <w:spacing w:line="360" w:lineRule="auto"/>
              <w:ind w:left="0" w:firstLine="0"/>
              <w:rPr>
                <w:sz w:val="20"/>
              </w:rPr>
            </w:pPr>
            <w:r w:rsidRPr="0022106C">
              <w:rPr>
                <w:sz w:val="20"/>
              </w:rPr>
              <w:t>Поглощенная доза в органе или ткани. Гр</w:t>
            </w:r>
          </w:p>
        </w:tc>
      </w:tr>
      <w:tr w:rsidR="0000757A" w:rsidRPr="0022106C" w:rsidTr="0022106C">
        <w:tc>
          <w:tcPr>
            <w:tcW w:w="3210" w:type="dxa"/>
            <w:vMerge/>
          </w:tcPr>
          <w:p w:rsidR="0000757A" w:rsidRPr="0022106C" w:rsidRDefault="0000757A" w:rsidP="0022106C">
            <w:pPr>
              <w:pStyle w:val="af"/>
              <w:spacing w:line="360" w:lineRule="auto"/>
              <w:ind w:left="0" w:firstLine="0"/>
              <w:rPr>
                <w:sz w:val="20"/>
              </w:rPr>
            </w:pPr>
          </w:p>
        </w:tc>
        <w:tc>
          <w:tcPr>
            <w:tcW w:w="2568" w:type="dxa"/>
          </w:tcPr>
          <w:p w:rsidR="0000757A" w:rsidRPr="0022106C" w:rsidRDefault="0000757A" w:rsidP="0022106C">
            <w:pPr>
              <w:pStyle w:val="af"/>
              <w:spacing w:line="360" w:lineRule="auto"/>
              <w:ind w:left="0" w:firstLine="0"/>
              <w:rPr>
                <w:sz w:val="20"/>
              </w:rPr>
            </w:pPr>
            <w:r w:rsidRPr="0022106C">
              <w:rPr>
                <w:sz w:val="20"/>
              </w:rPr>
              <w:t>За 2 суток</w:t>
            </w:r>
          </w:p>
        </w:tc>
        <w:tc>
          <w:tcPr>
            <w:tcW w:w="3214" w:type="dxa"/>
          </w:tcPr>
          <w:p w:rsidR="0000757A" w:rsidRPr="0022106C" w:rsidRDefault="0000757A" w:rsidP="0022106C">
            <w:pPr>
              <w:pStyle w:val="af"/>
              <w:spacing w:line="360" w:lineRule="auto"/>
              <w:ind w:left="0" w:firstLine="0"/>
              <w:rPr>
                <w:sz w:val="20"/>
              </w:rPr>
            </w:pPr>
            <w:r w:rsidRPr="0022106C">
              <w:rPr>
                <w:sz w:val="20"/>
              </w:rPr>
              <w:t>Годовая, при хроническом</w:t>
            </w:r>
          </w:p>
          <w:p w:rsidR="0000757A" w:rsidRPr="0022106C" w:rsidRDefault="0000757A" w:rsidP="0022106C">
            <w:pPr>
              <w:pStyle w:val="af"/>
              <w:spacing w:line="360" w:lineRule="auto"/>
              <w:ind w:left="0" w:firstLine="0"/>
              <w:rPr>
                <w:sz w:val="20"/>
              </w:rPr>
            </w:pPr>
            <w:r w:rsidRPr="0022106C">
              <w:rPr>
                <w:sz w:val="20"/>
              </w:rPr>
              <w:t>облучении</w:t>
            </w:r>
          </w:p>
        </w:tc>
      </w:tr>
      <w:tr w:rsidR="0000757A" w:rsidRPr="0022106C" w:rsidTr="0022106C">
        <w:tc>
          <w:tcPr>
            <w:tcW w:w="3210" w:type="dxa"/>
          </w:tcPr>
          <w:p w:rsidR="0000757A" w:rsidRPr="0022106C" w:rsidRDefault="0000757A" w:rsidP="0022106C">
            <w:pPr>
              <w:pStyle w:val="af"/>
              <w:spacing w:line="360" w:lineRule="auto"/>
              <w:ind w:left="0" w:firstLine="0"/>
              <w:rPr>
                <w:sz w:val="20"/>
              </w:rPr>
            </w:pPr>
            <w:r w:rsidRPr="0022106C">
              <w:rPr>
                <w:sz w:val="20"/>
              </w:rPr>
              <w:t>Все тело</w:t>
            </w:r>
          </w:p>
        </w:tc>
        <w:tc>
          <w:tcPr>
            <w:tcW w:w="2568" w:type="dxa"/>
          </w:tcPr>
          <w:p w:rsidR="0000757A" w:rsidRPr="0022106C" w:rsidRDefault="0000757A" w:rsidP="0022106C">
            <w:pPr>
              <w:pStyle w:val="af"/>
              <w:spacing w:line="360" w:lineRule="auto"/>
              <w:ind w:left="0" w:firstLine="0"/>
              <w:rPr>
                <w:sz w:val="20"/>
              </w:rPr>
            </w:pPr>
            <w:r w:rsidRPr="0022106C">
              <w:rPr>
                <w:sz w:val="20"/>
              </w:rPr>
              <w:t>1</w:t>
            </w:r>
          </w:p>
        </w:tc>
        <w:tc>
          <w:tcPr>
            <w:tcW w:w="3214" w:type="dxa"/>
          </w:tcPr>
          <w:p w:rsidR="0000757A" w:rsidRPr="0022106C" w:rsidRDefault="0000757A" w:rsidP="0022106C">
            <w:pPr>
              <w:pStyle w:val="af"/>
              <w:spacing w:line="360" w:lineRule="auto"/>
              <w:ind w:left="0" w:firstLine="0"/>
              <w:rPr>
                <w:sz w:val="20"/>
              </w:rPr>
            </w:pPr>
            <w:r w:rsidRPr="0022106C">
              <w:rPr>
                <w:sz w:val="20"/>
              </w:rPr>
              <w:t>-</w:t>
            </w:r>
          </w:p>
        </w:tc>
      </w:tr>
      <w:tr w:rsidR="0000757A" w:rsidRPr="0022106C" w:rsidTr="0022106C">
        <w:tc>
          <w:tcPr>
            <w:tcW w:w="3210" w:type="dxa"/>
          </w:tcPr>
          <w:p w:rsidR="0000757A" w:rsidRPr="0022106C" w:rsidRDefault="0000757A" w:rsidP="0022106C">
            <w:pPr>
              <w:pStyle w:val="af"/>
              <w:spacing w:line="360" w:lineRule="auto"/>
              <w:ind w:left="0" w:firstLine="0"/>
              <w:rPr>
                <w:sz w:val="20"/>
              </w:rPr>
            </w:pPr>
            <w:r w:rsidRPr="0022106C">
              <w:rPr>
                <w:sz w:val="20"/>
              </w:rPr>
              <w:t>легкие</w:t>
            </w:r>
          </w:p>
        </w:tc>
        <w:tc>
          <w:tcPr>
            <w:tcW w:w="2568" w:type="dxa"/>
          </w:tcPr>
          <w:p w:rsidR="0000757A" w:rsidRPr="0022106C" w:rsidRDefault="0000757A" w:rsidP="0022106C">
            <w:pPr>
              <w:pStyle w:val="af"/>
              <w:spacing w:line="360" w:lineRule="auto"/>
              <w:ind w:left="0" w:firstLine="0"/>
              <w:rPr>
                <w:sz w:val="20"/>
              </w:rPr>
            </w:pPr>
            <w:r w:rsidRPr="0022106C">
              <w:rPr>
                <w:sz w:val="20"/>
              </w:rPr>
              <w:t>6</w:t>
            </w:r>
          </w:p>
        </w:tc>
        <w:tc>
          <w:tcPr>
            <w:tcW w:w="3214" w:type="dxa"/>
          </w:tcPr>
          <w:p w:rsidR="0000757A" w:rsidRPr="0022106C" w:rsidRDefault="0000757A" w:rsidP="0022106C">
            <w:pPr>
              <w:pStyle w:val="af"/>
              <w:spacing w:line="360" w:lineRule="auto"/>
              <w:ind w:left="0" w:firstLine="0"/>
              <w:rPr>
                <w:sz w:val="20"/>
              </w:rPr>
            </w:pPr>
            <w:r w:rsidRPr="0022106C">
              <w:rPr>
                <w:sz w:val="20"/>
              </w:rPr>
              <w:t>-</w:t>
            </w:r>
          </w:p>
        </w:tc>
      </w:tr>
      <w:tr w:rsidR="0000757A" w:rsidRPr="0022106C" w:rsidTr="0022106C">
        <w:tc>
          <w:tcPr>
            <w:tcW w:w="3210" w:type="dxa"/>
          </w:tcPr>
          <w:p w:rsidR="0000757A" w:rsidRPr="0022106C" w:rsidRDefault="0000757A" w:rsidP="0022106C">
            <w:pPr>
              <w:pStyle w:val="af"/>
              <w:spacing w:line="360" w:lineRule="auto"/>
              <w:ind w:left="0" w:firstLine="0"/>
              <w:rPr>
                <w:sz w:val="20"/>
              </w:rPr>
            </w:pPr>
            <w:r w:rsidRPr="0022106C">
              <w:rPr>
                <w:sz w:val="20"/>
              </w:rPr>
              <w:t>кожа</w:t>
            </w:r>
          </w:p>
        </w:tc>
        <w:tc>
          <w:tcPr>
            <w:tcW w:w="2568" w:type="dxa"/>
          </w:tcPr>
          <w:p w:rsidR="0000757A" w:rsidRPr="0022106C" w:rsidRDefault="0000757A" w:rsidP="0022106C">
            <w:pPr>
              <w:pStyle w:val="af"/>
              <w:spacing w:line="360" w:lineRule="auto"/>
              <w:ind w:left="0" w:firstLine="0"/>
              <w:rPr>
                <w:sz w:val="20"/>
              </w:rPr>
            </w:pPr>
            <w:r w:rsidRPr="0022106C">
              <w:rPr>
                <w:sz w:val="20"/>
              </w:rPr>
              <w:t>3</w:t>
            </w:r>
          </w:p>
        </w:tc>
        <w:tc>
          <w:tcPr>
            <w:tcW w:w="3214" w:type="dxa"/>
          </w:tcPr>
          <w:p w:rsidR="0000757A" w:rsidRPr="0022106C" w:rsidRDefault="0000757A" w:rsidP="0022106C">
            <w:pPr>
              <w:pStyle w:val="af"/>
              <w:spacing w:line="360" w:lineRule="auto"/>
              <w:ind w:left="0" w:firstLine="0"/>
              <w:rPr>
                <w:sz w:val="20"/>
              </w:rPr>
            </w:pPr>
            <w:r w:rsidRPr="0022106C">
              <w:rPr>
                <w:sz w:val="20"/>
              </w:rPr>
              <w:t>-</w:t>
            </w:r>
          </w:p>
        </w:tc>
      </w:tr>
      <w:tr w:rsidR="0000757A" w:rsidRPr="0022106C" w:rsidTr="0022106C">
        <w:tc>
          <w:tcPr>
            <w:tcW w:w="3210" w:type="dxa"/>
          </w:tcPr>
          <w:p w:rsidR="0000757A" w:rsidRPr="0022106C" w:rsidRDefault="0000757A" w:rsidP="0022106C">
            <w:pPr>
              <w:pStyle w:val="af"/>
              <w:spacing w:line="360" w:lineRule="auto"/>
              <w:ind w:left="0" w:firstLine="0"/>
              <w:rPr>
                <w:sz w:val="20"/>
              </w:rPr>
            </w:pPr>
            <w:r w:rsidRPr="0022106C">
              <w:rPr>
                <w:sz w:val="20"/>
              </w:rPr>
              <w:t>Щитовидная железа</w:t>
            </w:r>
          </w:p>
        </w:tc>
        <w:tc>
          <w:tcPr>
            <w:tcW w:w="2568" w:type="dxa"/>
          </w:tcPr>
          <w:p w:rsidR="0000757A" w:rsidRPr="0022106C" w:rsidRDefault="0000757A" w:rsidP="0022106C">
            <w:pPr>
              <w:pStyle w:val="af"/>
              <w:spacing w:line="360" w:lineRule="auto"/>
              <w:ind w:left="0" w:firstLine="0"/>
              <w:rPr>
                <w:sz w:val="20"/>
              </w:rPr>
            </w:pPr>
            <w:r w:rsidRPr="0022106C">
              <w:rPr>
                <w:sz w:val="20"/>
              </w:rPr>
              <w:t>5</w:t>
            </w:r>
          </w:p>
        </w:tc>
        <w:tc>
          <w:tcPr>
            <w:tcW w:w="3214" w:type="dxa"/>
          </w:tcPr>
          <w:p w:rsidR="0000757A" w:rsidRPr="0022106C" w:rsidRDefault="0000757A" w:rsidP="0022106C">
            <w:pPr>
              <w:pStyle w:val="af"/>
              <w:spacing w:line="360" w:lineRule="auto"/>
              <w:ind w:left="0" w:firstLine="0"/>
              <w:rPr>
                <w:sz w:val="20"/>
              </w:rPr>
            </w:pPr>
            <w:r w:rsidRPr="0022106C">
              <w:rPr>
                <w:sz w:val="20"/>
              </w:rPr>
              <w:t>-</w:t>
            </w:r>
          </w:p>
        </w:tc>
      </w:tr>
      <w:tr w:rsidR="0000757A" w:rsidRPr="0022106C" w:rsidTr="0022106C">
        <w:tc>
          <w:tcPr>
            <w:tcW w:w="3210" w:type="dxa"/>
          </w:tcPr>
          <w:p w:rsidR="0000757A" w:rsidRPr="0022106C" w:rsidRDefault="0000757A" w:rsidP="0022106C">
            <w:pPr>
              <w:pStyle w:val="af"/>
              <w:spacing w:line="360" w:lineRule="auto"/>
              <w:ind w:left="0" w:firstLine="0"/>
              <w:rPr>
                <w:sz w:val="20"/>
              </w:rPr>
            </w:pPr>
            <w:r w:rsidRPr="0022106C">
              <w:rPr>
                <w:sz w:val="20"/>
              </w:rPr>
              <w:t>Хрусталик глаза</w:t>
            </w:r>
          </w:p>
        </w:tc>
        <w:tc>
          <w:tcPr>
            <w:tcW w:w="2568" w:type="dxa"/>
          </w:tcPr>
          <w:p w:rsidR="0000757A" w:rsidRPr="0022106C" w:rsidRDefault="0000757A" w:rsidP="0022106C">
            <w:pPr>
              <w:pStyle w:val="af"/>
              <w:spacing w:line="360" w:lineRule="auto"/>
              <w:ind w:left="0" w:firstLine="0"/>
              <w:rPr>
                <w:sz w:val="20"/>
              </w:rPr>
            </w:pPr>
            <w:r w:rsidRPr="0022106C">
              <w:rPr>
                <w:sz w:val="20"/>
              </w:rPr>
              <w:t>2</w:t>
            </w:r>
          </w:p>
        </w:tc>
        <w:tc>
          <w:tcPr>
            <w:tcW w:w="3214" w:type="dxa"/>
          </w:tcPr>
          <w:p w:rsidR="0000757A" w:rsidRPr="0022106C" w:rsidRDefault="0000757A" w:rsidP="0022106C">
            <w:pPr>
              <w:pStyle w:val="af"/>
              <w:spacing w:line="360" w:lineRule="auto"/>
              <w:ind w:left="0" w:firstLine="0"/>
              <w:rPr>
                <w:sz w:val="20"/>
              </w:rPr>
            </w:pPr>
            <w:r w:rsidRPr="0022106C">
              <w:rPr>
                <w:sz w:val="20"/>
              </w:rPr>
              <w:t>0,1</w:t>
            </w:r>
          </w:p>
        </w:tc>
      </w:tr>
      <w:tr w:rsidR="0000757A" w:rsidRPr="0022106C" w:rsidTr="0022106C">
        <w:tc>
          <w:tcPr>
            <w:tcW w:w="3210" w:type="dxa"/>
          </w:tcPr>
          <w:p w:rsidR="0000757A" w:rsidRPr="0022106C" w:rsidRDefault="0000757A" w:rsidP="0022106C">
            <w:pPr>
              <w:pStyle w:val="af"/>
              <w:spacing w:line="360" w:lineRule="auto"/>
              <w:ind w:left="0" w:firstLine="0"/>
              <w:rPr>
                <w:sz w:val="20"/>
              </w:rPr>
            </w:pPr>
            <w:r w:rsidRPr="0022106C">
              <w:rPr>
                <w:sz w:val="20"/>
              </w:rPr>
              <w:t>гонады</w:t>
            </w:r>
          </w:p>
        </w:tc>
        <w:tc>
          <w:tcPr>
            <w:tcW w:w="2568" w:type="dxa"/>
          </w:tcPr>
          <w:p w:rsidR="0000757A" w:rsidRPr="0022106C" w:rsidRDefault="0000757A" w:rsidP="0022106C">
            <w:pPr>
              <w:pStyle w:val="af"/>
              <w:spacing w:line="360" w:lineRule="auto"/>
              <w:ind w:left="0" w:firstLine="0"/>
              <w:rPr>
                <w:sz w:val="20"/>
              </w:rPr>
            </w:pPr>
            <w:r w:rsidRPr="0022106C">
              <w:rPr>
                <w:sz w:val="20"/>
              </w:rPr>
              <w:t>3</w:t>
            </w:r>
          </w:p>
        </w:tc>
        <w:tc>
          <w:tcPr>
            <w:tcW w:w="3214" w:type="dxa"/>
          </w:tcPr>
          <w:p w:rsidR="0000757A" w:rsidRPr="0022106C" w:rsidRDefault="0000757A" w:rsidP="0022106C">
            <w:pPr>
              <w:pStyle w:val="af"/>
              <w:spacing w:line="360" w:lineRule="auto"/>
              <w:ind w:left="0" w:firstLine="0"/>
              <w:rPr>
                <w:sz w:val="20"/>
              </w:rPr>
            </w:pPr>
            <w:r w:rsidRPr="0022106C">
              <w:rPr>
                <w:sz w:val="20"/>
              </w:rPr>
              <w:t>0,2</w:t>
            </w:r>
          </w:p>
        </w:tc>
      </w:tr>
      <w:tr w:rsidR="0000757A" w:rsidRPr="0022106C" w:rsidTr="0022106C">
        <w:tc>
          <w:tcPr>
            <w:tcW w:w="3210" w:type="dxa"/>
          </w:tcPr>
          <w:p w:rsidR="0000757A" w:rsidRPr="0022106C" w:rsidRDefault="0000757A" w:rsidP="0022106C">
            <w:pPr>
              <w:pStyle w:val="af"/>
              <w:spacing w:line="360" w:lineRule="auto"/>
              <w:ind w:left="0" w:firstLine="0"/>
              <w:rPr>
                <w:sz w:val="20"/>
              </w:rPr>
            </w:pPr>
            <w:r w:rsidRPr="0022106C">
              <w:rPr>
                <w:sz w:val="20"/>
              </w:rPr>
              <w:t>плод</w:t>
            </w:r>
          </w:p>
        </w:tc>
        <w:tc>
          <w:tcPr>
            <w:tcW w:w="2568" w:type="dxa"/>
          </w:tcPr>
          <w:p w:rsidR="0000757A" w:rsidRPr="0022106C" w:rsidRDefault="0000757A" w:rsidP="0022106C">
            <w:pPr>
              <w:pStyle w:val="af"/>
              <w:spacing w:line="360" w:lineRule="auto"/>
              <w:ind w:left="0" w:firstLine="0"/>
              <w:rPr>
                <w:sz w:val="20"/>
              </w:rPr>
            </w:pPr>
            <w:r w:rsidRPr="0022106C">
              <w:rPr>
                <w:sz w:val="20"/>
              </w:rPr>
              <w:t>0,1</w:t>
            </w:r>
          </w:p>
        </w:tc>
        <w:tc>
          <w:tcPr>
            <w:tcW w:w="3214" w:type="dxa"/>
          </w:tcPr>
          <w:p w:rsidR="0000757A" w:rsidRPr="0022106C" w:rsidRDefault="0000757A" w:rsidP="0022106C">
            <w:pPr>
              <w:pStyle w:val="af"/>
              <w:spacing w:line="360" w:lineRule="auto"/>
              <w:ind w:left="0" w:firstLine="0"/>
              <w:rPr>
                <w:sz w:val="20"/>
              </w:rPr>
            </w:pPr>
            <w:r w:rsidRPr="0022106C">
              <w:rPr>
                <w:sz w:val="20"/>
              </w:rPr>
              <w:t>-</w:t>
            </w:r>
          </w:p>
        </w:tc>
      </w:tr>
      <w:tr w:rsidR="0000757A" w:rsidRPr="0022106C" w:rsidTr="0022106C">
        <w:tc>
          <w:tcPr>
            <w:tcW w:w="3210" w:type="dxa"/>
          </w:tcPr>
          <w:p w:rsidR="0000757A" w:rsidRPr="0022106C" w:rsidRDefault="0000757A" w:rsidP="0022106C">
            <w:pPr>
              <w:pStyle w:val="af"/>
              <w:spacing w:line="360" w:lineRule="auto"/>
              <w:ind w:left="0" w:firstLine="0"/>
              <w:rPr>
                <w:sz w:val="20"/>
              </w:rPr>
            </w:pPr>
            <w:r w:rsidRPr="0022106C">
              <w:rPr>
                <w:sz w:val="20"/>
              </w:rPr>
              <w:t>Красный костный мозг</w:t>
            </w:r>
          </w:p>
        </w:tc>
        <w:tc>
          <w:tcPr>
            <w:tcW w:w="2568" w:type="dxa"/>
          </w:tcPr>
          <w:p w:rsidR="0000757A" w:rsidRPr="0022106C" w:rsidRDefault="0000757A" w:rsidP="0022106C">
            <w:pPr>
              <w:pStyle w:val="af"/>
              <w:spacing w:line="360" w:lineRule="auto"/>
              <w:ind w:left="0" w:firstLine="0"/>
              <w:rPr>
                <w:sz w:val="20"/>
              </w:rPr>
            </w:pPr>
            <w:r w:rsidRPr="0022106C">
              <w:rPr>
                <w:sz w:val="20"/>
              </w:rPr>
              <w:t>-</w:t>
            </w:r>
          </w:p>
        </w:tc>
        <w:tc>
          <w:tcPr>
            <w:tcW w:w="3214" w:type="dxa"/>
          </w:tcPr>
          <w:p w:rsidR="0000757A" w:rsidRPr="0022106C" w:rsidRDefault="0000757A" w:rsidP="0022106C">
            <w:pPr>
              <w:pStyle w:val="af"/>
              <w:spacing w:line="360" w:lineRule="auto"/>
              <w:ind w:left="0" w:firstLine="0"/>
              <w:rPr>
                <w:sz w:val="20"/>
              </w:rPr>
            </w:pPr>
            <w:r w:rsidRPr="0022106C">
              <w:rPr>
                <w:sz w:val="20"/>
              </w:rPr>
              <w:t>0,4</w:t>
            </w:r>
          </w:p>
        </w:tc>
      </w:tr>
    </w:tbl>
    <w:p w:rsidR="0084492D" w:rsidRDefault="0084492D" w:rsidP="00514077">
      <w:pPr>
        <w:pStyle w:val="af"/>
        <w:spacing w:line="360" w:lineRule="auto"/>
        <w:ind w:left="0" w:firstLine="720"/>
        <w:rPr>
          <w:sz w:val="28"/>
          <w:szCs w:val="28"/>
        </w:rPr>
      </w:pPr>
    </w:p>
    <w:p w:rsidR="0000757A" w:rsidRPr="00514077" w:rsidRDefault="0000757A" w:rsidP="00514077">
      <w:pPr>
        <w:pStyle w:val="af"/>
        <w:spacing w:line="360" w:lineRule="auto"/>
        <w:ind w:left="0" w:firstLine="720"/>
        <w:rPr>
          <w:sz w:val="28"/>
          <w:szCs w:val="28"/>
        </w:rPr>
      </w:pPr>
      <w:r w:rsidRPr="00514077">
        <w:rPr>
          <w:sz w:val="28"/>
          <w:szCs w:val="28"/>
        </w:rPr>
        <w:t>При хроническом облучении в течении жизни вмешательство обязательно, если годовые поглощенные дозы превышают значения, приведенные в таблице.</w:t>
      </w:r>
    </w:p>
    <w:p w:rsidR="0010396D" w:rsidRPr="00514077" w:rsidRDefault="0000757A" w:rsidP="00514077">
      <w:pPr>
        <w:pStyle w:val="af"/>
        <w:spacing w:line="360" w:lineRule="auto"/>
        <w:ind w:left="0" w:firstLine="720"/>
        <w:rPr>
          <w:sz w:val="28"/>
          <w:szCs w:val="28"/>
        </w:rPr>
      </w:pPr>
      <w:r w:rsidRPr="00514077">
        <w:rPr>
          <w:sz w:val="28"/>
          <w:szCs w:val="28"/>
        </w:rPr>
        <w:t>В случае крупной аварии решение о мерах защиты населения принимаются по результатам сравнения прогнозируемой дозы, предотвращаемой защитным мероприятием, с уровнями А и Б по таблицам 2,3.</w:t>
      </w:r>
    </w:p>
    <w:p w:rsidR="006D6E61" w:rsidRPr="00514077" w:rsidRDefault="006D6E61" w:rsidP="00514077">
      <w:pPr>
        <w:pStyle w:val="af"/>
        <w:spacing w:line="360" w:lineRule="auto"/>
        <w:ind w:left="0" w:firstLine="720"/>
        <w:rPr>
          <w:sz w:val="28"/>
          <w:szCs w:val="28"/>
        </w:rPr>
      </w:pPr>
    </w:p>
    <w:p w:rsidR="0000757A" w:rsidRPr="00514077" w:rsidRDefault="0000757A" w:rsidP="00514077">
      <w:pPr>
        <w:pStyle w:val="af"/>
        <w:spacing w:line="360" w:lineRule="auto"/>
        <w:ind w:left="0" w:firstLine="720"/>
        <w:rPr>
          <w:sz w:val="28"/>
          <w:szCs w:val="24"/>
        </w:rPr>
      </w:pPr>
      <w:r w:rsidRPr="00514077">
        <w:rPr>
          <w:sz w:val="28"/>
          <w:szCs w:val="24"/>
        </w:rPr>
        <w:t>Таблица 2.</w:t>
      </w:r>
    </w:p>
    <w:p w:rsidR="0000757A" w:rsidRPr="00514077" w:rsidRDefault="0000757A" w:rsidP="00514077">
      <w:pPr>
        <w:pStyle w:val="af"/>
        <w:spacing w:line="360" w:lineRule="auto"/>
        <w:ind w:left="0" w:firstLine="720"/>
        <w:rPr>
          <w:sz w:val="28"/>
          <w:szCs w:val="28"/>
        </w:rPr>
      </w:pPr>
      <w:r w:rsidRPr="00514077">
        <w:rPr>
          <w:sz w:val="28"/>
          <w:szCs w:val="28"/>
        </w:rPr>
        <w:t>Критерии для принятия</w:t>
      </w:r>
      <w:r w:rsidR="00514077">
        <w:rPr>
          <w:sz w:val="28"/>
          <w:szCs w:val="28"/>
        </w:rPr>
        <w:t xml:space="preserve"> </w:t>
      </w:r>
      <w:r w:rsidRPr="00514077">
        <w:rPr>
          <w:sz w:val="28"/>
          <w:szCs w:val="28"/>
        </w:rPr>
        <w:t>неотложных решений в начальном</w:t>
      </w:r>
      <w:r w:rsidR="00514077">
        <w:rPr>
          <w:sz w:val="28"/>
          <w:szCs w:val="28"/>
        </w:rPr>
        <w:t xml:space="preserve"> </w:t>
      </w:r>
      <w:r w:rsidRPr="00514077">
        <w:rPr>
          <w:sz w:val="28"/>
          <w:szCs w:val="28"/>
        </w:rPr>
        <w:t>периоде</w:t>
      </w:r>
    </w:p>
    <w:p w:rsidR="0000757A" w:rsidRPr="00514077" w:rsidRDefault="0000757A" w:rsidP="00514077">
      <w:pPr>
        <w:pStyle w:val="af"/>
        <w:spacing w:line="360" w:lineRule="auto"/>
        <w:ind w:left="0" w:firstLine="720"/>
        <w:rPr>
          <w:sz w:val="28"/>
          <w:szCs w:val="28"/>
        </w:rPr>
      </w:pPr>
      <w:r w:rsidRPr="00514077">
        <w:rPr>
          <w:sz w:val="28"/>
          <w:szCs w:val="28"/>
        </w:rPr>
        <w:t>радиационной аварии.</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1134"/>
        <w:gridCol w:w="1607"/>
        <w:gridCol w:w="2036"/>
        <w:gridCol w:w="1602"/>
      </w:tblGrid>
      <w:tr w:rsidR="0000757A" w:rsidRPr="0022106C" w:rsidTr="0022106C">
        <w:tc>
          <w:tcPr>
            <w:tcW w:w="2660" w:type="dxa"/>
            <w:vMerge w:val="restart"/>
          </w:tcPr>
          <w:p w:rsidR="0000757A" w:rsidRPr="0022106C" w:rsidRDefault="0000757A" w:rsidP="0022106C">
            <w:pPr>
              <w:pStyle w:val="af"/>
              <w:spacing w:line="360" w:lineRule="auto"/>
              <w:ind w:left="0" w:firstLine="0"/>
              <w:rPr>
                <w:sz w:val="20"/>
              </w:rPr>
            </w:pPr>
            <w:r w:rsidRPr="0022106C">
              <w:rPr>
                <w:sz w:val="20"/>
              </w:rPr>
              <w:t>Меры защиты</w:t>
            </w:r>
          </w:p>
        </w:tc>
        <w:tc>
          <w:tcPr>
            <w:tcW w:w="6379" w:type="dxa"/>
            <w:gridSpan w:val="4"/>
          </w:tcPr>
          <w:p w:rsidR="0000757A" w:rsidRPr="0022106C" w:rsidRDefault="0000757A" w:rsidP="0022106C">
            <w:pPr>
              <w:pStyle w:val="af"/>
              <w:spacing w:line="360" w:lineRule="auto"/>
              <w:ind w:left="0" w:firstLine="0"/>
              <w:rPr>
                <w:sz w:val="20"/>
              </w:rPr>
            </w:pPr>
            <w:r w:rsidRPr="0022106C">
              <w:rPr>
                <w:sz w:val="20"/>
              </w:rPr>
              <w:t>Предотвращаемая доза за первые 10 суток,</w:t>
            </w:r>
            <w:r w:rsidR="00514077" w:rsidRPr="0022106C">
              <w:rPr>
                <w:sz w:val="20"/>
              </w:rPr>
              <w:t xml:space="preserve"> </w:t>
            </w:r>
            <w:r w:rsidRPr="0022106C">
              <w:rPr>
                <w:sz w:val="20"/>
              </w:rPr>
              <w:t>мГр.</w:t>
            </w:r>
          </w:p>
        </w:tc>
      </w:tr>
      <w:tr w:rsidR="0000757A" w:rsidRPr="0022106C" w:rsidTr="0022106C">
        <w:tc>
          <w:tcPr>
            <w:tcW w:w="2660" w:type="dxa"/>
            <w:vMerge/>
          </w:tcPr>
          <w:p w:rsidR="0000757A" w:rsidRPr="0022106C" w:rsidRDefault="0000757A" w:rsidP="0022106C">
            <w:pPr>
              <w:pStyle w:val="af"/>
              <w:spacing w:line="360" w:lineRule="auto"/>
              <w:ind w:left="0" w:firstLine="0"/>
              <w:rPr>
                <w:sz w:val="20"/>
              </w:rPr>
            </w:pPr>
          </w:p>
        </w:tc>
        <w:tc>
          <w:tcPr>
            <w:tcW w:w="2741" w:type="dxa"/>
            <w:gridSpan w:val="2"/>
          </w:tcPr>
          <w:p w:rsidR="0000757A" w:rsidRPr="0022106C" w:rsidRDefault="0000757A" w:rsidP="0022106C">
            <w:pPr>
              <w:pStyle w:val="af"/>
              <w:spacing w:line="360" w:lineRule="auto"/>
              <w:ind w:left="0" w:firstLine="0"/>
              <w:rPr>
                <w:sz w:val="20"/>
              </w:rPr>
            </w:pPr>
            <w:r w:rsidRPr="0022106C">
              <w:rPr>
                <w:sz w:val="20"/>
              </w:rPr>
              <w:t>На все тело</w:t>
            </w:r>
          </w:p>
        </w:tc>
        <w:tc>
          <w:tcPr>
            <w:tcW w:w="3638" w:type="dxa"/>
            <w:gridSpan w:val="2"/>
          </w:tcPr>
          <w:p w:rsidR="0000757A" w:rsidRPr="0022106C" w:rsidRDefault="0000757A" w:rsidP="0022106C">
            <w:pPr>
              <w:pStyle w:val="af"/>
              <w:spacing w:line="360" w:lineRule="auto"/>
              <w:ind w:left="0" w:firstLine="0"/>
              <w:rPr>
                <w:sz w:val="20"/>
              </w:rPr>
            </w:pPr>
            <w:r w:rsidRPr="0022106C">
              <w:rPr>
                <w:sz w:val="20"/>
              </w:rPr>
              <w:t>Щитовидная железа, легкие, кожа.</w:t>
            </w:r>
          </w:p>
        </w:tc>
      </w:tr>
      <w:tr w:rsidR="0000757A" w:rsidRPr="0022106C" w:rsidTr="0022106C">
        <w:tc>
          <w:tcPr>
            <w:tcW w:w="2660" w:type="dxa"/>
            <w:vMerge/>
          </w:tcPr>
          <w:p w:rsidR="0000757A" w:rsidRPr="0022106C" w:rsidRDefault="0000757A" w:rsidP="0022106C">
            <w:pPr>
              <w:pStyle w:val="af"/>
              <w:spacing w:line="360" w:lineRule="auto"/>
              <w:ind w:left="0" w:firstLine="0"/>
              <w:rPr>
                <w:sz w:val="20"/>
              </w:rPr>
            </w:pPr>
          </w:p>
        </w:tc>
        <w:tc>
          <w:tcPr>
            <w:tcW w:w="1134" w:type="dxa"/>
          </w:tcPr>
          <w:p w:rsidR="0000757A" w:rsidRPr="0022106C" w:rsidRDefault="0000757A" w:rsidP="0022106C">
            <w:pPr>
              <w:pStyle w:val="af"/>
              <w:spacing w:line="360" w:lineRule="auto"/>
              <w:ind w:left="0" w:firstLine="0"/>
              <w:rPr>
                <w:sz w:val="20"/>
              </w:rPr>
            </w:pPr>
            <w:r w:rsidRPr="0022106C">
              <w:rPr>
                <w:sz w:val="20"/>
              </w:rPr>
              <w:t>А</w:t>
            </w:r>
          </w:p>
        </w:tc>
        <w:tc>
          <w:tcPr>
            <w:tcW w:w="1607" w:type="dxa"/>
          </w:tcPr>
          <w:p w:rsidR="0000757A" w:rsidRPr="0022106C" w:rsidRDefault="0000757A" w:rsidP="0022106C">
            <w:pPr>
              <w:pStyle w:val="af"/>
              <w:spacing w:line="360" w:lineRule="auto"/>
              <w:ind w:left="0" w:firstLine="0"/>
              <w:rPr>
                <w:sz w:val="20"/>
              </w:rPr>
            </w:pPr>
            <w:r w:rsidRPr="0022106C">
              <w:rPr>
                <w:sz w:val="20"/>
              </w:rPr>
              <w:t>Б</w:t>
            </w:r>
          </w:p>
        </w:tc>
        <w:tc>
          <w:tcPr>
            <w:tcW w:w="2036" w:type="dxa"/>
          </w:tcPr>
          <w:p w:rsidR="0000757A" w:rsidRPr="0022106C" w:rsidRDefault="0000757A" w:rsidP="0022106C">
            <w:pPr>
              <w:pStyle w:val="af"/>
              <w:spacing w:line="360" w:lineRule="auto"/>
              <w:ind w:left="0" w:firstLine="0"/>
              <w:rPr>
                <w:sz w:val="20"/>
              </w:rPr>
            </w:pPr>
            <w:r w:rsidRPr="0022106C">
              <w:rPr>
                <w:sz w:val="20"/>
              </w:rPr>
              <w:t>А</w:t>
            </w:r>
          </w:p>
        </w:tc>
        <w:tc>
          <w:tcPr>
            <w:tcW w:w="1602" w:type="dxa"/>
          </w:tcPr>
          <w:p w:rsidR="0000757A" w:rsidRPr="0022106C" w:rsidRDefault="0000757A" w:rsidP="0022106C">
            <w:pPr>
              <w:pStyle w:val="af"/>
              <w:spacing w:line="360" w:lineRule="auto"/>
              <w:ind w:left="0" w:firstLine="0"/>
              <w:rPr>
                <w:sz w:val="20"/>
              </w:rPr>
            </w:pPr>
            <w:r w:rsidRPr="0022106C">
              <w:rPr>
                <w:sz w:val="20"/>
              </w:rPr>
              <w:t>Б</w:t>
            </w:r>
          </w:p>
        </w:tc>
      </w:tr>
      <w:tr w:rsidR="0000757A" w:rsidRPr="0022106C" w:rsidTr="0022106C">
        <w:tc>
          <w:tcPr>
            <w:tcW w:w="2660" w:type="dxa"/>
          </w:tcPr>
          <w:p w:rsidR="0000757A" w:rsidRPr="0022106C" w:rsidRDefault="0000757A" w:rsidP="0022106C">
            <w:pPr>
              <w:pStyle w:val="af"/>
              <w:spacing w:line="360" w:lineRule="auto"/>
              <w:ind w:left="0" w:firstLine="0"/>
              <w:rPr>
                <w:sz w:val="20"/>
              </w:rPr>
            </w:pPr>
            <w:r w:rsidRPr="0022106C">
              <w:rPr>
                <w:sz w:val="20"/>
              </w:rPr>
              <w:t>Укрытие</w:t>
            </w:r>
          </w:p>
        </w:tc>
        <w:tc>
          <w:tcPr>
            <w:tcW w:w="1134" w:type="dxa"/>
          </w:tcPr>
          <w:p w:rsidR="0000757A" w:rsidRPr="0022106C" w:rsidRDefault="0000757A" w:rsidP="0022106C">
            <w:pPr>
              <w:pStyle w:val="af"/>
              <w:spacing w:line="360" w:lineRule="auto"/>
              <w:ind w:left="0" w:firstLine="0"/>
              <w:rPr>
                <w:sz w:val="20"/>
              </w:rPr>
            </w:pPr>
            <w:r w:rsidRPr="0022106C">
              <w:rPr>
                <w:sz w:val="20"/>
              </w:rPr>
              <w:t>5</w:t>
            </w:r>
          </w:p>
        </w:tc>
        <w:tc>
          <w:tcPr>
            <w:tcW w:w="1607" w:type="dxa"/>
          </w:tcPr>
          <w:p w:rsidR="0000757A" w:rsidRPr="0022106C" w:rsidRDefault="0000757A" w:rsidP="0022106C">
            <w:pPr>
              <w:pStyle w:val="af"/>
              <w:spacing w:line="360" w:lineRule="auto"/>
              <w:ind w:left="0" w:firstLine="0"/>
              <w:rPr>
                <w:sz w:val="20"/>
              </w:rPr>
            </w:pPr>
            <w:r w:rsidRPr="0022106C">
              <w:rPr>
                <w:sz w:val="20"/>
              </w:rPr>
              <w:t>50</w:t>
            </w:r>
          </w:p>
        </w:tc>
        <w:tc>
          <w:tcPr>
            <w:tcW w:w="2036" w:type="dxa"/>
          </w:tcPr>
          <w:p w:rsidR="0000757A" w:rsidRPr="0022106C" w:rsidRDefault="0000757A" w:rsidP="0022106C">
            <w:pPr>
              <w:pStyle w:val="af"/>
              <w:spacing w:line="360" w:lineRule="auto"/>
              <w:ind w:left="0" w:firstLine="0"/>
              <w:rPr>
                <w:sz w:val="20"/>
              </w:rPr>
            </w:pPr>
            <w:r w:rsidRPr="0022106C">
              <w:rPr>
                <w:sz w:val="20"/>
              </w:rPr>
              <w:t>50</w:t>
            </w:r>
          </w:p>
        </w:tc>
        <w:tc>
          <w:tcPr>
            <w:tcW w:w="1602" w:type="dxa"/>
          </w:tcPr>
          <w:p w:rsidR="0000757A" w:rsidRPr="0022106C" w:rsidRDefault="0000757A" w:rsidP="0022106C">
            <w:pPr>
              <w:pStyle w:val="af"/>
              <w:spacing w:line="360" w:lineRule="auto"/>
              <w:ind w:left="0" w:firstLine="0"/>
              <w:rPr>
                <w:sz w:val="20"/>
              </w:rPr>
            </w:pPr>
            <w:r w:rsidRPr="0022106C">
              <w:rPr>
                <w:sz w:val="20"/>
              </w:rPr>
              <w:t>500</w:t>
            </w:r>
          </w:p>
        </w:tc>
      </w:tr>
      <w:tr w:rsidR="0000757A" w:rsidRPr="0022106C" w:rsidTr="0022106C">
        <w:tc>
          <w:tcPr>
            <w:tcW w:w="2660" w:type="dxa"/>
          </w:tcPr>
          <w:p w:rsidR="0000757A" w:rsidRPr="0022106C" w:rsidRDefault="0000757A" w:rsidP="0022106C">
            <w:pPr>
              <w:pStyle w:val="af"/>
              <w:spacing w:line="360" w:lineRule="auto"/>
              <w:ind w:left="0" w:firstLine="0"/>
              <w:rPr>
                <w:sz w:val="20"/>
              </w:rPr>
            </w:pPr>
            <w:r w:rsidRPr="0022106C">
              <w:rPr>
                <w:sz w:val="20"/>
              </w:rPr>
              <w:t>Йодная профилактика</w:t>
            </w:r>
          </w:p>
          <w:p w:rsidR="0000757A" w:rsidRPr="0022106C" w:rsidRDefault="0000757A" w:rsidP="0022106C">
            <w:pPr>
              <w:pStyle w:val="af"/>
              <w:spacing w:line="360" w:lineRule="auto"/>
              <w:ind w:left="0" w:firstLine="0"/>
              <w:rPr>
                <w:sz w:val="20"/>
              </w:rPr>
            </w:pPr>
            <w:r w:rsidRPr="0022106C">
              <w:rPr>
                <w:sz w:val="20"/>
              </w:rPr>
              <w:t>Взрослые</w:t>
            </w:r>
          </w:p>
          <w:p w:rsidR="0000757A" w:rsidRPr="0022106C" w:rsidRDefault="0000757A" w:rsidP="0022106C">
            <w:pPr>
              <w:pStyle w:val="af"/>
              <w:spacing w:line="360" w:lineRule="auto"/>
              <w:ind w:left="0" w:firstLine="0"/>
              <w:rPr>
                <w:sz w:val="20"/>
              </w:rPr>
            </w:pPr>
            <w:r w:rsidRPr="0022106C">
              <w:rPr>
                <w:sz w:val="20"/>
              </w:rPr>
              <w:t>Дети</w:t>
            </w:r>
          </w:p>
        </w:tc>
        <w:tc>
          <w:tcPr>
            <w:tcW w:w="1134" w:type="dxa"/>
          </w:tcPr>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r w:rsidRPr="0022106C">
              <w:rPr>
                <w:sz w:val="20"/>
              </w:rPr>
              <w:t>-</w:t>
            </w:r>
          </w:p>
          <w:p w:rsidR="0000757A" w:rsidRPr="0022106C" w:rsidRDefault="0000757A" w:rsidP="0022106C">
            <w:pPr>
              <w:pStyle w:val="af"/>
              <w:spacing w:line="360" w:lineRule="auto"/>
              <w:ind w:left="0" w:firstLine="0"/>
              <w:rPr>
                <w:sz w:val="20"/>
              </w:rPr>
            </w:pPr>
            <w:r w:rsidRPr="0022106C">
              <w:rPr>
                <w:sz w:val="20"/>
              </w:rPr>
              <w:t>-</w:t>
            </w:r>
          </w:p>
        </w:tc>
        <w:tc>
          <w:tcPr>
            <w:tcW w:w="1607" w:type="dxa"/>
          </w:tcPr>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r w:rsidRPr="0022106C">
              <w:rPr>
                <w:sz w:val="20"/>
              </w:rPr>
              <w:t>-</w:t>
            </w:r>
          </w:p>
          <w:p w:rsidR="0000757A" w:rsidRPr="0022106C" w:rsidRDefault="0000757A" w:rsidP="0022106C">
            <w:pPr>
              <w:pStyle w:val="af"/>
              <w:spacing w:line="360" w:lineRule="auto"/>
              <w:ind w:left="0" w:firstLine="0"/>
              <w:rPr>
                <w:sz w:val="20"/>
              </w:rPr>
            </w:pPr>
            <w:r w:rsidRPr="0022106C">
              <w:rPr>
                <w:sz w:val="20"/>
              </w:rPr>
              <w:t>-</w:t>
            </w:r>
          </w:p>
        </w:tc>
        <w:tc>
          <w:tcPr>
            <w:tcW w:w="2036" w:type="dxa"/>
          </w:tcPr>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vertAlign w:val="superscript"/>
              </w:rPr>
            </w:pPr>
            <w:r w:rsidRPr="0022106C">
              <w:rPr>
                <w:sz w:val="20"/>
              </w:rPr>
              <w:t>250</w:t>
            </w:r>
            <w:r w:rsidRPr="0022106C">
              <w:rPr>
                <w:sz w:val="20"/>
                <w:vertAlign w:val="superscript"/>
              </w:rPr>
              <w:t>*</w:t>
            </w:r>
          </w:p>
          <w:p w:rsidR="0000757A" w:rsidRPr="0022106C" w:rsidRDefault="0000757A" w:rsidP="0022106C">
            <w:pPr>
              <w:pStyle w:val="af"/>
              <w:spacing w:line="360" w:lineRule="auto"/>
              <w:ind w:left="0" w:firstLine="0"/>
              <w:rPr>
                <w:sz w:val="20"/>
                <w:vertAlign w:val="superscript"/>
              </w:rPr>
            </w:pPr>
            <w:r w:rsidRPr="0022106C">
              <w:rPr>
                <w:sz w:val="20"/>
              </w:rPr>
              <w:t>100</w:t>
            </w:r>
            <w:r w:rsidRPr="0022106C">
              <w:rPr>
                <w:sz w:val="20"/>
                <w:vertAlign w:val="superscript"/>
              </w:rPr>
              <w:t>*</w:t>
            </w:r>
          </w:p>
        </w:tc>
        <w:tc>
          <w:tcPr>
            <w:tcW w:w="1602" w:type="dxa"/>
          </w:tcPr>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vertAlign w:val="superscript"/>
              </w:rPr>
            </w:pPr>
            <w:r w:rsidRPr="0022106C">
              <w:rPr>
                <w:sz w:val="20"/>
              </w:rPr>
              <w:t>2500</w:t>
            </w:r>
            <w:r w:rsidRPr="0022106C">
              <w:rPr>
                <w:sz w:val="20"/>
                <w:vertAlign w:val="superscript"/>
              </w:rPr>
              <w:t>*</w:t>
            </w:r>
          </w:p>
          <w:p w:rsidR="0000757A" w:rsidRPr="0022106C" w:rsidRDefault="0000757A" w:rsidP="0022106C">
            <w:pPr>
              <w:pStyle w:val="af"/>
              <w:spacing w:line="360" w:lineRule="auto"/>
              <w:ind w:left="0" w:firstLine="0"/>
              <w:rPr>
                <w:sz w:val="20"/>
                <w:vertAlign w:val="superscript"/>
              </w:rPr>
            </w:pPr>
            <w:r w:rsidRPr="0022106C">
              <w:rPr>
                <w:sz w:val="20"/>
              </w:rPr>
              <w:t>1000</w:t>
            </w:r>
            <w:r w:rsidRPr="0022106C">
              <w:rPr>
                <w:sz w:val="20"/>
                <w:vertAlign w:val="superscript"/>
              </w:rPr>
              <w:t>*</w:t>
            </w:r>
          </w:p>
        </w:tc>
      </w:tr>
      <w:tr w:rsidR="0000757A" w:rsidRPr="0022106C" w:rsidTr="0022106C">
        <w:tc>
          <w:tcPr>
            <w:tcW w:w="2660" w:type="dxa"/>
          </w:tcPr>
          <w:p w:rsidR="0000757A" w:rsidRPr="0022106C" w:rsidRDefault="0000757A" w:rsidP="0022106C">
            <w:pPr>
              <w:pStyle w:val="af"/>
              <w:spacing w:line="360" w:lineRule="auto"/>
              <w:ind w:left="0" w:firstLine="0"/>
              <w:rPr>
                <w:sz w:val="20"/>
              </w:rPr>
            </w:pPr>
            <w:r w:rsidRPr="0022106C">
              <w:rPr>
                <w:sz w:val="20"/>
              </w:rPr>
              <w:t>Эвакуация</w:t>
            </w:r>
          </w:p>
        </w:tc>
        <w:tc>
          <w:tcPr>
            <w:tcW w:w="1134" w:type="dxa"/>
          </w:tcPr>
          <w:p w:rsidR="0000757A" w:rsidRPr="0022106C" w:rsidRDefault="0000757A" w:rsidP="0022106C">
            <w:pPr>
              <w:pStyle w:val="af"/>
              <w:spacing w:line="360" w:lineRule="auto"/>
              <w:ind w:left="0" w:firstLine="0"/>
              <w:rPr>
                <w:sz w:val="20"/>
              </w:rPr>
            </w:pPr>
            <w:r w:rsidRPr="0022106C">
              <w:rPr>
                <w:sz w:val="20"/>
              </w:rPr>
              <w:t>50</w:t>
            </w:r>
          </w:p>
        </w:tc>
        <w:tc>
          <w:tcPr>
            <w:tcW w:w="1607" w:type="dxa"/>
          </w:tcPr>
          <w:p w:rsidR="0000757A" w:rsidRPr="0022106C" w:rsidRDefault="0000757A" w:rsidP="0022106C">
            <w:pPr>
              <w:pStyle w:val="af"/>
              <w:spacing w:line="360" w:lineRule="auto"/>
              <w:ind w:left="0" w:firstLine="0"/>
              <w:rPr>
                <w:sz w:val="20"/>
              </w:rPr>
            </w:pPr>
            <w:r w:rsidRPr="0022106C">
              <w:rPr>
                <w:sz w:val="20"/>
              </w:rPr>
              <w:t>500</w:t>
            </w:r>
          </w:p>
        </w:tc>
        <w:tc>
          <w:tcPr>
            <w:tcW w:w="2036" w:type="dxa"/>
          </w:tcPr>
          <w:p w:rsidR="0000757A" w:rsidRPr="0022106C" w:rsidRDefault="0000757A" w:rsidP="0022106C">
            <w:pPr>
              <w:pStyle w:val="af"/>
              <w:spacing w:line="360" w:lineRule="auto"/>
              <w:ind w:left="0" w:firstLine="0"/>
              <w:rPr>
                <w:sz w:val="20"/>
              </w:rPr>
            </w:pPr>
            <w:r w:rsidRPr="0022106C">
              <w:rPr>
                <w:sz w:val="20"/>
              </w:rPr>
              <w:t>500</w:t>
            </w:r>
          </w:p>
        </w:tc>
        <w:tc>
          <w:tcPr>
            <w:tcW w:w="1602" w:type="dxa"/>
          </w:tcPr>
          <w:p w:rsidR="0000757A" w:rsidRPr="0022106C" w:rsidRDefault="0000757A" w:rsidP="0022106C">
            <w:pPr>
              <w:pStyle w:val="af"/>
              <w:spacing w:line="360" w:lineRule="auto"/>
              <w:ind w:left="0" w:firstLine="0"/>
              <w:rPr>
                <w:sz w:val="20"/>
              </w:rPr>
            </w:pPr>
            <w:r w:rsidRPr="0022106C">
              <w:rPr>
                <w:sz w:val="20"/>
              </w:rPr>
              <w:t>5000</w:t>
            </w:r>
          </w:p>
        </w:tc>
      </w:tr>
    </w:tbl>
    <w:p w:rsidR="00EA2F17" w:rsidRPr="00514077" w:rsidRDefault="0000757A" w:rsidP="00514077">
      <w:pPr>
        <w:pStyle w:val="af"/>
        <w:numPr>
          <w:ilvl w:val="0"/>
          <w:numId w:val="32"/>
        </w:numPr>
        <w:spacing w:line="360" w:lineRule="auto"/>
        <w:ind w:left="0" w:firstLine="720"/>
        <w:rPr>
          <w:sz w:val="28"/>
          <w:szCs w:val="24"/>
        </w:rPr>
      </w:pPr>
      <w:r w:rsidRPr="00514077">
        <w:rPr>
          <w:sz w:val="28"/>
          <w:szCs w:val="24"/>
        </w:rPr>
        <w:t>только для щитовидной железы</w:t>
      </w:r>
    </w:p>
    <w:p w:rsidR="00EA2F17" w:rsidRPr="00514077" w:rsidRDefault="00514077" w:rsidP="00514077">
      <w:pPr>
        <w:pStyle w:val="af"/>
        <w:numPr>
          <w:ilvl w:val="0"/>
          <w:numId w:val="32"/>
        </w:numPr>
        <w:spacing w:line="360" w:lineRule="auto"/>
        <w:ind w:left="0" w:firstLine="720"/>
        <w:rPr>
          <w:sz w:val="28"/>
          <w:szCs w:val="24"/>
        </w:rPr>
      </w:pPr>
      <w:r>
        <w:rPr>
          <w:sz w:val="28"/>
          <w:szCs w:val="24"/>
        </w:rPr>
        <w:t xml:space="preserve"> </w:t>
      </w:r>
    </w:p>
    <w:p w:rsidR="0084492D" w:rsidRDefault="0084492D" w:rsidP="0084492D">
      <w:pPr>
        <w:pStyle w:val="af"/>
        <w:spacing w:line="360" w:lineRule="auto"/>
        <w:ind w:left="720" w:firstLine="0"/>
        <w:rPr>
          <w:sz w:val="28"/>
          <w:szCs w:val="24"/>
        </w:rPr>
      </w:pPr>
    </w:p>
    <w:p w:rsidR="0000757A" w:rsidRPr="00514077" w:rsidRDefault="0000757A" w:rsidP="0084492D">
      <w:pPr>
        <w:pStyle w:val="af"/>
        <w:spacing w:line="360" w:lineRule="auto"/>
        <w:ind w:left="720" w:firstLine="0"/>
        <w:rPr>
          <w:sz w:val="28"/>
          <w:szCs w:val="24"/>
        </w:rPr>
      </w:pPr>
      <w:r w:rsidRPr="00514077">
        <w:rPr>
          <w:sz w:val="28"/>
          <w:szCs w:val="24"/>
        </w:rPr>
        <w:t>Таблица 3.</w:t>
      </w:r>
    </w:p>
    <w:p w:rsidR="0000757A" w:rsidRPr="00514077" w:rsidRDefault="0000757A" w:rsidP="00514077">
      <w:pPr>
        <w:pStyle w:val="af"/>
        <w:spacing w:line="360" w:lineRule="auto"/>
        <w:ind w:left="0" w:firstLine="720"/>
        <w:rPr>
          <w:sz w:val="28"/>
        </w:rPr>
      </w:pPr>
      <w:r w:rsidRPr="00514077">
        <w:rPr>
          <w:sz w:val="28"/>
          <w:szCs w:val="28"/>
        </w:rPr>
        <w:t>Критерии для принятия решений об отселении и ограничении</w:t>
      </w:r>
      <w:r w:rsidR="0084492D">
        <w:rPr>
          <w:sz w:val="28"/>
          <w:szCs w:val="28"/>
        </w:rPr>
        <w:t xml:space="preserve"> </w:t>
      </w:r>
      <w:r w:rsidRPr="00514077">
        <w:rPr>
          <w:sz w:val="28"/>
          <w:szCs w:val="28"/>
        </w:rPr>
        <w:t>потребления загрязненных пищевых продуктов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9"/>
        <w:gridCol w:w="2589"/>
        <w:gridCol w:w="3192"/>
      </w:tblGrid>
      <w:tr w:rsidR="0000757A" w:rsidRPr="0022106C" w:rsidTr="0022106C">
        <w:tc>
          <w:tcPr>
            <w:tcW w:w="3189" w:type="dxa"/>
            <w:vMerge w:val="restart"/>
          </w:tcPr>
          <w:p w:rsidR="0000757A" w:rsidRPr="0022106C" w:rsidRDefault="0000757A" w:rsidP="0022106C">
            <w:pPr>
              <w:pStyle w:val="af"/>
              <w:spacing w:line="360" w:lineRule="auto"/>
              <w:ind w:left="0" w:firstLine="0"/>
              <w:rPr>
                <w:sz w:val="20"/>
              </w:rPr>
            </w:pPr>
            <w:r w:rsidRPr="0022106C">
              <w:rPr>
                <w:sz w:val="20"/>
              </w:rPr>
              <w:t>Меры защиты</w:t>
            </w:r>
          </w:p>
        </w:tc>
        <w:tc>
          <w:tcPr>
            <w:tcW w:w="5781" w:type="dxa"/>
            <w:gridSpan w:val="2"/>
          </w:tcPr>
          <w:p w:rsidR="0000757A" w:rsidRPr="0022106C" w:rsidRDefault="0000757A" w:rsidP="0022106C">
            <w:pPr>
              <w:pStyle w:val="af"/>
              <w:spacing w:line="360" w:lineRule="auto"/>
              <w:ind w:left="0" w:firstLine="0"/>
              <w:rPr>
                <w:sz w:val="20"/>
              </w:rPr>
            </w:pPr>
            <w:r w:rsidRPr="0022106C">
              <w:rPr>
                <w:sz w:val="20"/>
              </w:rPr>
              <w:t>Предотвращаемая эффективная доза, мЗв</w:t>
            </w:r>
          </w:p>
        </w:tc>
      </w:tr>
      <w:tr w:rsidR="0000757A" w:rsidRPr="0022106C" w:rsidTr="0022106C">
        <w:tc>
          <w:tcPr>
            <w:tcW w:w="3189" w:type="dxa"/>
            <w:vMerge/>
          </w:tcPr>
          <w:p w:rsidR="0000757A" w:rsidRPr="0022106C" w:rsidRDefault="0000757A" w:rsidP="0022106C">
            <w:pPr>
              <w:pStyle w:val="af"/>
              <w:spacing w:line="360" w:lineRule="auto"/>
              <w:ind w:left="0" w:firstLine="0"/>
              <w:rPr>
                <w:sz w:val="20"/>
              </w:rPr>
            </w:pPr>
          </w:p>
        </w:tc>
        <w:tc>
          <w:tcPr>
            <w:tcW w:w="2589" w:type="dxa"/>
          </w:tcPr>
          <w:p w:rsidR="0000757A" w:rsidRPr="0022106C" w:rsidRDefault="0000757A" w:rsidP="0022106C">
            <w:pPr>
              <w:pStyle w:val="af"/>
              <w:spacing w:line="360" w:lineRule="auto"/>
              <w:ind w:left="0" w:firstLine="0"/>
              <w:rPr>
                <w:sz w:val="20"/>
              </w:rPr>
            </w:pPr>
            <w:r w:rsidRPr="0022106C">
              <w:rPr>
                <w:sz w:val="20"/>
              </w:rPr>
              <w:t>Уровень А</w:t>
            </w:r>
          </w:p>
        </w:tc>
        <w:tc>
          <w:tcPr>
            <w:tcW w:w="3192" w:type="dxa"/>
          </w:tcPr>
          <w:p w:rsidR="0000757A" w:rsidRPr="0022106C" w:rsidRDefault="0000757A" w:rsidP="0022106C">
            <w:pPr>
              <w:pStyle w:val="af"/>
              <w:spacing w:line="360" w:lineRule="auto"/>
              <w:ind w:left="0" w:firstLine="0"/>
              <w:rPr>
                <w:sz w:val="20"/>
              </w:rPr>
            </w:pPr>
            <w:r w:rsidRPr="0022106C">
              <w:rPr>
                <w:sz w:val="20"/>
              </w:rPr>
              <w:t>Уровень Б</w:t>
            </w:r>
          </w:p>
        </w:tc>
      </w:tr>
      <w:tr w:rsidR="0000757A" w:rsidRPr="0022106C" w:rsidTr="0022106C">
        <w:tc>
          <w:tcPr>
            <w:tcW w:w="3189" w:type="dxa"/>
          </w:tcPr>
          <w:p w:rsidR="0000757A" w:rsidRPr="0022106C" w:rsidRDefault="0000757A" w:rsidP="0022106C">
            <w:pPr>
              <w:pStyle w:val="af"/>
              <w:spacing w:line="360" w:lineRule="auto"/>
              <w:ind w:left="0" w:firstLine="0"/>
              <w:rPr>
                <w:sz w:val="20"/>
              </w:rPr>
            </w:pPr>
            <w:r w:rsidRPr="0022106C">
              <w:rPr>
                <w:sz w:val="20"/>
              </w:rPr>
              <w:t>Ограничение потребления загрязненных пищевых продуктов и питьевой воды</w:t>
            </w:r>
          </w:p>
        </w:tc>
        <w:tc>
          <w:tcPr>
            <w:tcW w:w="2589" w:type="dxa"/>
          </w:tcPr>
          <w:p w:rsidR="0000757A" w:rsidRPr="0022106C" w:rsidRDefault="0000757A" w:rsidP="0022106C">
            <w:pPr>
              <w:pStyle w:val="af"/>
              <w:spacing w:line="360" w:lineRule="auto"/>
              <w:ind w:left="0" w:firstLine="0"/>
              <w:rPr>
                <w:sz w:val="20"/>
              </w:rPr>
            </w:pPr>
            <w:r w:rsidRPr="0022106C">
              <w:rPr>
                <w:sz w:val="20"/>
              </w:rPr>
              <w:t>5- за первый год, 1/год в</w:t>
            </w:r>
            <w:r w:rsidR="00514077" w:rsidRPr="0022106C">
              <w:rPr>
                <w:sz w:val="20"/>
              </w:rPr>
              <w:t xml:space="preserve"> </w:t>
            </w:r>
            <w:r w:rsidRPr="0022106C">
              <w:rPr>
                <w:sz w:val="20"/>
              </w:rPr>
              <w:t>последующие годы</w:t>
            </w:r>
          </w:p>
        </w:tc>
        <w:tc>
          <w:tcPr>
            <w:tcW w:w="3192" w:type="dxa"/>
          </w:tcPr>
          <w:p w:rsidR="0000757A" w:rsidRPr="0022106C" w:rsidRDefault="0000757A" w:rsidP="0022106C">
            <w:pPr>
              <w:pStyle w:val="af"/>
              <w:spacing w:line="360" w:lineRule="auto"/>
              <w:ind w:left="0" w:firstLine="0"/>
              <w:rPr>
                <w:sz w:val="20"/>
              </w:rPr>
            </w:pPr>
            <w:r w:rsidRPr="0022106C">
              <w:rPr>
                <w:sz w:val="20"/>
              </w:rPr>
              <w:t>50 – за первый год, 10/год в последующие годы</w:t>
            </w:r>
          </w:p>
        </w:tc>
      </w:tr>
      <w:tr w:rsidR="0000757A" w:rsidRPr="0022106C" w:rsidTr="0022106C">
        <w:tc>
          <w:tcPr>
            <w:tcW w:w="3189" w:type="dxa"/>
          </w:tcPr>
          <w:p w:rsidR="0000757A" w:rsidRPr="0022106C" w:rsidRDefault="0000757A" w:rsidP="0022106C">
            <w:pPr>
              <w:pStyle w:val="af"/>
              <w:spacing w:line="360" w:lineRule="auto"/>
              <w:ind w:left="0" w:firstLine="0"/>
              <w:rPr>
                <w:sz w:val="20"/>
              </w:rPr>
            </w:pPr>
            <w:r w:rsidRPr="0022106C">
              <w:rPr>
                <w:sz w:val="20"/>
              </w:rPr>
              <w:t>Отселение</w:t>
            </w:r>
          </w:p>
        </w:tc>
        <w:tc>
          <w:tcPr>
            <w:tcW w:w="2589" w:type="dxa"/>
          </w:tcPr>
          <w:p w:rsidR="0000757A" w:rsidRPr="0022106C" w:rsidRDefault="0000757A" w:rsidP="0022106C">
            <w:pPr>
              <w:pStyle w:val="af"/>
              <w:spacing w:line="360" w:lineRule="auto"/>
              <w:ind w:left="0" w:firstLine="0"/>
              <w:rPr>
                <w:sz w:val="20"/>
              </w:rPr>
            </w:pPr>
            <w:r w:rsidRPr="0022106C">
              <w:rPr>
                <w:sz w:val="20"/>
              </w:rPr>
              <w:t>50 за первый год</w:t>
            </w:r>
          </w:p>
        </w:tc>
        <w:tc>
          <w:tcPr>
            <w:tcW w:w="3192" w:type="dxa"/>
          </w:tcPr>
          <w:p w:rsidR="0000757A" w:rsidRPr="0022106C" w:rsidRDefault="0000757A" w:rsidP="0022106C">
            <w:pPr>
              <w:pStyle w:val="af"/>
              <w:spacing w:line="360" w:lineRule="auto"/>
              <w:ind w:left="0" w:firstLine="0"/>
              <w:rPr>
                <w:sz w:val="20"/>
              </w:rPr>
            </w:pPr>
            <w:r w:rsidRPr="0022106C">
              <w:rPr>
                <w:sz w:val="20"/>
              </w:rPr>
              <w:t>500 за первый год</w:t>
            </w:r>
          </w:p>
        </w:tc>
      </w:tr>
      <w:tr w:rsidR="0000757A" w:rsidRPr="0022106C" w:rsidTr="0022106C">
        <w:tc>
          <w:tcPr>
            <w:tcW w:w="3189" w:type="dxa"/>
          </w:tcPr>
          <w:p w:rsidR="0000757A" w:rsidRPr="0022106C" w:rsidRDefault="0000757A" w:rsidP="0022106C">
            <w:pPr>
              <w:pStyle w:val="af"/>
              <w:spacing w:line="360" w:lineRule="auto"/>
              <w:ind w:left="0" w:firstLine="0"/>
              <w:rPr>
                <w:sz w:val="20"/>
              </w:rPr>
            </w:pPr>
          </w:p>
        </w:tc>
        <w:tc>
          <w:tcPr>
            <w:tcW w:w="5781" w:type="dxa"/>
            <w:gridSpan w:val="2"/>
          </w:tcPr>
          <w:p w:rsidR="0000757A" w:rsidRPr="0022106C" w:rsidRDefault="0000757A" w:rsidP="0022106C">
            <w:pPr>
              <w:pStyle w:val="af"/>
              <w:spacing w:line="360" w:lineRule="auto"/>
              <w:ind w:left="0" w:firstLine="0"/>
              <w:rPr>
                <w:sz w:val="20"/>
              </w:rPr>
            </w:pPr>
            <w:r w:rsidRPr="0022106C">
              <w:rPr>
                <w:sz w:val="20"/>
              </w:rPr>
              <w:t>1000 – за все время отселения</w:t>
            </w:r>
          </w:p>
        </w:tc>
      </w:tr>
    </w:tbl>
    <w:p w:rsidR="0084492D" w:rsidRDefault="0084492D" w:rsidP="00514077">
      <w:pPr>
        <w:pStyle w:val="af"/>
        <w:spacing w:line="360" w:lineRule="auto"/>
        <w:ind w:left="0" w:firstLine="720"/>
        <w:rPr>
          <w:sz w:val="28"/>
          <w:szCs w:val="24"/>
        </w:rPr>
      </w:pPr>
    </w:p>
    <w:p w:rsidR="0000757A" w:rsidRPr="00514077" w:rsidRDefault="0000757A" w:rsidP="00514077">
      <w:pPr>
        <w:pStyle w:val="af"/>
        <w:spacing w:line="360" w:lineRule="auto"/>
        <w:ind w:left="0" w:firstLine="720"/>
        <w:rPr>
          <w:sz w:val="28"/>
          <w:szCs w:val="24"/>
        </w:rPr>
      </w:pPr>
      <w:r w:rsidRPr="00514077">
        <w:rPr>
          <w:sz w:val="28"/>
          <w:szCs w:val="24"/>
        </w:rPr>
        <w:t>Таблица 4.</w:t>
      </w:r>
    </w:p>
    <w:p w:rsidR="0000757A" w:rsidRPr="00514077" w:rsidRDefault="0000757A" w:rsidP="00514077">
      <w:pPr>
        <w:pStyle w:val="af"/>
        <w:spacing w:line="360" w:lineRule="auto"/>
        <w:ind w:left="0" w:firstLine="720"/>
        <w:rPr>
          <w:sz w:val="28"/>
          <w:szCs w:val="28"/>
        </w:rPr>
      </w:pPr>
      <w:r w:rsidRPr="00514077">
        <w:rPr>
          <w:sz w:val="28"/>
          <w:szCs w:val="28"/>
        </w:rPr>
        <w:t>Критерии для принятия решений об ограничении потребления</w:t>
      </w:r>
      <w:r w:rsidR="0084492D">
        <w:rPr>
          <w:sz w:val="28"/>
          <w:szCs w:val="28"/>
        </w:rPr>
        <w:t xml:space="preserve"> </w:t>
      </w:r>
      <w:r w:rsidRPr="00514077">
        <w:rPr>
          <w:sz w:val="28"/>
          <w:szCs w:val="28"/>
        </w:rPr>
        <w:t>загрязненных пищевых продуктов в первый год после аварии.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93"/>
        <w:gridCol w:w="3173"/>
      </w:tblGrid>
      <w:tr w:rsidR="0000757A" w:rsidRPr="0022106C" w:rsidTr="0022106C">
        <w:tc>
          <w:tcPr>
            <w:tcW w:w="3227" w:type="dxa"/>
            <w:vMerge w:val="restart"/>
          </w:tcPr>
          <w:p w:rsidR="0000757A" w:rsidRPr="0022106C" w:rsidRDefault="0000757A" w:rsidP="0022106C">
            <w:pPr>
              <w:pStyle w:val="af"/>
              <w:spacing w:line="360" w:lineRule="auto"/>
              <w:ind w:left="0" w:firstLine="0"/>
              <w:rPr>
                <w:sz w:val="20"/>
              </w:rPr>
            </w:pPr>
            <w:r w:rsidRPr="0022106C">
              <w:rPr>
                <w:sz w:val="20"/>
              </w:rPr>
              <w:t>Радионуклиды</w:t>
            </w:r>
          </w:p>
        </w:tc>
        <w:tc>
          <w:tcPr>
            <w:tcW w:w="5866" w:type="dxa"/>
            <w:gridSpan w:val="2"/>
          </w:tcPr>
          <w:p w:rsidR="0000757A" w:rsidRPr="0022106C" w:rsidRDefault="0000757A" w:rsidP="0022106C">
            <w:pPr>
              <w:pStyle w:val="af"/>
              <w:spacing w:line="360" w:lineRule="auto"/>
              <w:ind w:left="0" w:firstLine="0"/>
              <w:rPr>
                <w:sz w:val="20"/>
              </w:rPr>
            </w:pPr>
            <w:r w:rsidRPr="0022106C">
              <w:rPr>
                <w:sz w:val="20"/>
              </w:rPr>
              <w:t>Содержание радионуклида в пищевых продуктах, кБк/кг</w:t>
            </w:r>
          </w:p>
        </w:tc>
      </w:tr>
      <w:tr w:rsidR="0000757A" w:rsidRPr="0022106C" w:rsidTr="0022106C">
        <w:tc>
          <w:tcPr>
            <w:tcW w:w="3227" w:type="dxa"/>
            <w:vMerge/>
          </w:tcPr>
          <w:p w:rsidR="0000757A" w:rsidRPr="0022106C" w:rsidRDefault="0000757A" w:rsidP="0022106C">
            <w:pPr>
              <w:pStyle w:val="af"/>
              <w:spacing w:line="360" w:lineRule="auto"/>
              <w:ind w:left="0" w:firstLine="0"/>
              <w:rPr>
                <w:sz w:val="20"/>
              </w:rPr>
            </w:pPr>
          </w:p>
        </w:tc>
        <w:tc>
          <w:tcPr>
            <w:tcW w:w="2693" w:type="dxa"/>
          </w:tcPr>
          <w:p w:rsidR="0000757A" w:rsidRPr="0022106C" w:rsidRDefault="0000757A" w:rsidP="0022106C">
            <w:pPr>
              <w:pStyle w:val="af"/>
              <w:spacing w:line="360" w:lineRule="auto"/>
              <w:ind w:left="0" w:firstLine="0"/>
              <w:rPr>
                <w:sz w:val="20"/>
              </w:rPr>
            </w:pPr>
            <w:r w:rsidRPr="0022106C">
              <w:rPr>
                <w:sz w:val="20"/>
              </w:rPr>
              <w:t>Уровень А</w:t>
            </w:r>
          </w:p>
        </w:tc>
        <w:tc>
          <w:tcPr>
            <w:tcW w:w="3173" w:type="dxa"/>
          </w:tcPr>
          <w:p w:rsidR="0000757A" w:rsidRPr="0022106C" w:rsidRDefault="0000757A" w:rsidP="0022106C">
            <w:pPr>
              <w:pStyle w:val="af"/>
              <w:spacing w:line="360" w:lineRule="auto"/>
              <w:ind w:left="0" w:firstLine="0"/>
              <w:rPr>
                <w:sz w:val="20"/>
              </w:rPr>
            </w:pPr>
            <w:r w:rsidRPr="0022106C">
              <w:rPr>
                <w:sz w:val="20"/>
              </w:rPr>
              <w:t>Уровень Б</w:t>
            </w:r>
          </w:p>
        </w:tc>
      </w:tr>
      <w:tr w:rsidR="0000757A" w:rsidRPr="0022106C" w:rsidTr="0022106C">
        <w:tc>
          <w:tcPr>
            <w:tcW w:w="3227" w:type="dxa"/>
          </w:tcPr>
          <w:p w:rsidR="0000757A" w:rsidRPr="0022106C" w:rsidRDefault="0000757A" w:rsidP="0022106C">
            <w:pPr>
              <w:pStyle w:val="af"/>
              <w:spacing w:line="360" w:lineRule="auto"/>
              <w:ind w:left="0" w:firstLine="0"/>
              <w:rPr>
                <w:sz w:val="20"/>
              </w:rPr>
            </w:pPr>
            <w:r w:rsidRPr="0022106C">
              <w:rPr>
                <w:sz w:val="20"/>
              </w:rPr>
              <w:t>Иод-131,Цезий-134, 137 и стронций- 90</w:t>
            </w:r>
          </w:p>
        </w:tc>
        <w:tc>
          <w:tcPr>
            <w:tcW w:w="2693" w:type="dxa"/>
          </w:tcPr>
          <w:p w:rsidR="0000757A" w:rsidRPr="0022106C" w:rsidRDefault="0000757A" w:rsidP="0022106C">
            <w:pPr>
              <w:pStyle w:val="af"/>
              <w:spacing w:line="360" w:lineRule="auto"/>
              <w:ind w:left="0" w:firstLine="0"/>
              <w:rPr>
                <w:sz w:val="20"/>
              </w:rPr>
            </w:pPr>
            <w:r w:rsidRPr="0022106C">
              <w:rPr>
                <w:sz w:val="20"/>
              </w:rPr>
              <w:t>1</w:t>
            </w:r>
          </w:p>
          <w:p w:rsidR="0000757A" w:rsidRPr="0022106C" w:rsidRDefault="0000757A" w:rsidP="0022106C">
            <w:pPr>
              <w:pStyle w:val="af"/>
              <w:spacing w:line="360" w:lineRule="auto"/>
              <w:ind w:left="0" w:firstLine="0"/>
              <w:rPr>
                <w:sz w:val="20"/>
              </w:rPr>
            </w:pPr>
            <w:r w:rsidRPr="0022106C">
              <w:rPr>
                <w:sz w:val="20"/>
              </w:rPr>
              <w:t>0,1</w:t>
            </w:r>
          </w:p>
        </w:tc>
        <w:tc>
          <w:tcPr>
            <w:tcW w:w="3173" w:type="dxa"/>
          </w:tcPr>
          <w:p w:rsidR="0000757A" w:rsidRPr="0022106C" w:rsidRDefault="0000757A" w:rsidP="0022106C">
            <w:pPr>
              <w:pStyle w:val="af"/>
              <w:spacing w:line="360" w:lineRule="auto"/>
              <w:ind w:left="0" w:firstLine="0"/>
              <w:rPr>
                <w:sz w:val="20"/>
              </w:rPr>
            </w:pPr>
            <w:r w:rsidRPr="0022106C">
              <w:rPr>
                <w:sz w:val="20"/>
              </w:rPr>
              <w:t>10</w:t>
            </w:r>
          </w:p>
          <w:p w:rsidR="0000757A" w:rsidRPr="0022106C" w:rsidRDefault="0000757A" w:rsidP="0022106C">
            <w:pPr>
              <w:pStyle w:val="af"/>
              <w:spacing w:line="360" w:lineRule="auto"/>
              <w:ind w:left="0" w:firstLine="0"/>
              <w:rPr>
                <w:sz w:val="20"/>
              </w:rPr>
            </w:pPr>
            <w:r w:rsidRPr="0022106C">
              <w:rPr>
                <w:sz w:val="20"/>
              </w:rPr>
              <w:t>1,0</w:t>
            </w:r>
          </w:p>
          <w:p w:rsidR="0000757A" w:rsidRPr="0022106C" w:rsidRDefault="0000757A" w:rsidP="0022106C">
            <w:pPr>
              <w:pStyle w:val="af"/>
              <w:spacing w:line="360" w:lineRule="auto"/>
              <w:ind w:left="0" w:firstLine="0"/>
              <w:rPr>
                <w:sz w:val="20"/>
              </w:rPr>
            </w:pPr>
          </w:p>
        </w:tc>
      </w:tr>
      <w:tr w:rsidR="0000757A" w:rsidRPr="0022106C" w:rsidTr="0022106C">
        <w:tc>
          <w:tcPr>
            <w:tcW w:w="3227" w:type="dxa"/>
          </w:tcPr>
          <w:p w:rsidR="0000757A" w:rsidRPr="0022106C" w:rsidRDefault="0000757A" w:rsidP="0022106C">
            <w:pPr>
              <w:pStyle w:val="af"/>
              <w:spacing w:line="360" w:lineRule="auto"/>
              <w:ind w:left="0" w:firstLine="0"/>
              <w:rPr>
                <w:sz w:val="20"/>
              </w:rPr>
            </w:pPr>
            <w:r w:rsidRPr="0022106C">
              <w:rPr>
                <w:sz w:val="20"/>
              </w:rPr>
              <w:t>Плутоний-238,239,</w:t>
            </w:r>
          </w:p>
          <w:p w:rsidR="0000757A" w:rsidRPr="0022106C" w:rsidRDefault="0000757A" w:rsidP="0022106C">
            <w:pPr>
              <w:pStyle w:val="af"/>
              <w:spacing w:line="360" w:lineRule="auto"/>
              <w:ind w:left="0" w:firstLine="0"/>
              <w:rPr>
                <w:sz w:val="20"/>
              </w:rPr>
            </w:pPr>
            <w:r w:rsidRPr="0022106C">
              <w:rPr>
                <w:sz w:val="20"/>
              </w:rPr>
              <w:t>америций-241</w:t>
            </w:r>
          </w:p>
        </w:tc>
        <w:tc>
          <w:tcPr>
            <w:tcW w:w="2693" w:type="dxa"/>
          </w:tcPr>
          <w:p w:rsidR="0000757A" w:rsidRPr="0022106C" w:rsidRDefault="0000757A" w:rsidP="0022106C">
            <w:pPr>
              <w:pStyle w:val="af"/>
              <w:spacing w:line="360" w:lineRule="auto"/>
              <w:ind w:left="0" w:firstLine="0"/>
              <w:rPr>
                <w:sz w:val="20"/>
              </w:rPr>
            </w:pPr>
            <w:r w:rsidRPr="0022106C">
              <w:rPr>
                <w:sz w:val="20"/>
              </w:rPr>
              <w:t>0,01</w:t>
            </w:r>
          </w:p>
        </w:tc>
        <w:tc>
          <w:tcPr>
            <w:tcW w:w="3173" w:type="dxa"/>
          </w:tcPr>
          <w:p w:rsidR="0000757A" w:rsidRPr="0022106C" w:rsidRDefault="0000757A" w:rsidP="0022106C">
            <w:pPr>
              <w:pStyle w:val="af"/>
              <w:spacing w:line="360" w:lineRule="auto"/>
              <w:ind w:left="0" w:firstLine="0"/>
              <w:rPr>
                <w:sz w:val="20"/>
              </w:rPr>
            </w:pPr>
            <w:r w:rsidRPr="0022106C">
              <w:rPr>
                <w:sz w:val="20"/>
              </w:rPr>
              <w:t>0,1</w:t>
            </w:r>
          </w:p>
        </w:tc>
      </w:tr>
    </w:tbl>
    <w:p w:rsidR="0084492D" w:rsidRDefault="0084492D" w:rsidP="00514077">
      <w:pPr>
        <w:pStyle w:val="af"/>
        <w:spacing w:line="360" w:lineRule="auto"/>
        <w:ind w:left="0" w:firstLine="720"/>
        <w:rPr>
          <w:sz w:val="28"/>
          <w:szCs w:val="28"/>
        </w:rPr>
      </w:pPr>
    </w:p>
    <w:p w:rsidR="0000757A" w:rsidRPr="00514077" w:rsidRDefault="0000757A" w:rsidP="00514077">
      <w:pPr>
        <w:pStyle w:val="af"/>
        <w:spacing w:line="360" w:lineRule="auto"/>
        <w:ind w:left="0" w:firstLine="720"/>
        <w:rPr>
          <w:sz w:val="28"/>
          <w:szCs w:val="28"/>
        </w:rPr>
      </w:pPr>
      <w:r w:rsidRPr="00514077">
        <w:rPr>
          <w:sz w:val="28"/>
          <w:szCs w:val="28"/>
        </w:rPr>
        <w:t>Если предотвращаемый уровень облучения меньше А, то нет необходимости в мерах защиты, связанных с нарушением нормальной жизнедеятельности населения, хозяйственного и социального функционирования территорий.</w:t>
      </w:r>
    </w:p>
    <w:p w:rsidR="0000757A" w:rsidRPr="00514077" w:rsidRDefault="0000757A" w:rsidP="00514077">
      <w:pPr>
        <w:pStyle w:val="af"/>
        <w:spacing w:line="360" w:lineRule="auto"/>
        <w:ind w:left="0" w:firstLine="720"/>
        <w:rPr>
          <w:sz w:val="28"/>
          <w:szCs w:val="28"/>
        </w:rPr>
      </w:pPr>
      <w:r w:rsidRPr="00514077">
        <w:rPr>
          <w:sz w:val="28"/>
          <w:szCs w:val="28"/>
        </w:rPr>
        <w:t>Если уровень предотвращаемого облучения</w:t>
      </w:r>
      <w:r w:rsidR="00514077">
        <w:rPr>
          <w:sz w:val="28"/>
          <w:szCs w:val="28"/>
        </w:rPr>
        <w:t xml:space="preserve"> </w:t>
      </w:r>
      <w:r w:rsidRPr="00514077">
        <w:rPr>
          <w:sz w:val="28"/>
          <w:szCs w:val="28"/>
        </w:rPr>
        <w:t>больше А, но меньше, то решение принимается на основании принципов обоснования и оптимизации с учетом конкретной обстановки и местных условий.</w:t>
      </w:r>
    </w:p>
    <w:p w:rsidR="0000757A" w:rsidRPr="00514077" w:rsidRDefault="0000757A" w:rsidP="00514077">
      <w:pPr>
        <w:pStyle w:val="af"/>
        <w:spacing w:line="360" w:lineRule="auto"/>
        <w:ind w:left="0" w:firstLine="720"/>
        <w:rPr>
          <w:sz w:val="28"/>
          <w:szCs w:val="28"/>
        </w:rPr>
      </w:pPr>
      <w:r w:rsidRPr="00514077">
        <w:rPr>
          <w:sz w:val="28"/>
          <w:szCs w:val="28"/>
        </w:rPr>
        <w:t>Для аварийно-спасательных формирований, осуществляющих спасательные работы, а также для условий боевых действий с применением ядерного оружия ,доза облучения устанавливается:</w:t>
      </w:r>
    </w:p>
    <w:p w:rsidR="0000757A" w:rsidRPr="00514077" w:rsidRDefault="0000757A" w:rsidP="00514077">
      <w:pPr>
        <w:pStyle w:val="af"/>
        <w:spacing w:line="360" w:lineRule="auto"/>
        <w:ind w:left="0" w:firstLine="720"/>
        <w:rPr>
          <w:sz w:val="28"/>
          <w:szCs w:val="28"/>
        </w:rPr>
      </w:pPr>
      <w:r w:rsidRPr="00514077">
        <w:rPr>
          <w:sz w:val="28"/>
          <w:szCs w:val="28"/>
        </w:rPr>
        <w:t>Однократная (в течении первых четырех суток) – 50Р(0,05Гр);</w:t>
      </w:r>
    </w:p>
    <w:p w:rsidR="0000757A" w:rsidRPr="00514077" w:rsidRDefault="0000757A" w:rsidP="00514077">
      <w:pPr>
        <w:pStyle w:val="af"/>
        <w:spacing w:line="360" w:lineRule="auto"/>
        <w:ind w:left="0" w:firstLine="720"/>
        <w:rPr>
          <w:sz w:val="28"/>
          <w:szCs w:val="28"/>
        </w:rPr>
      </w:pPr>
      <w:r w:rsidRPr="00514077">
        <w:rPr>
          <w:sz w:val="28"/>
          <w:szCs w:val="28"/>
        </w:rPr>
        <w:t>Многократная: в течении первых 10-30 сут.- 100Р (0,1Гр), в течении трех месяцев-200Р (0,2Гр), в течении года-300Р (0,3Гр).</w:t>
      </w:r>
    </w:p>
    <w:p w:rsidR="0000757A" w:rsidRPr="00514077" w:rsidRDefault="0000757A" w:rsidP="00514077">
      <w:pPr>
        <w:pStyle w:val="af"/>
        <w:spacing w:line="360" w:lineRule="auto"/>
        <w:ind w:left="0" w:firstLine="720"/>
        <w:rPr>
          <w:sz w:val="28"/>
          <w:szCs w:val="28"/>
        </w:rPr>
      </w:pPr>
      <w:r w:rsidRPr="00514077">
        <w:rPr>
          <w:sz w:val="28"/>
          <w:szCs w:val="28"/>
        </w:rPr>
        <w:t>При выявлении радиационной обстановки решаются следующие задачи:</w:t>
      </w:r>
    </w:p>
    <w:p w:rsidR="0000757A" w:rsidRPr="00514077" w:rsidRDefault="0000757A" w:rsidP="00514077">
      <w:pPr>
        <w:pStyle w:val="af"/>
        <w:spacing w:line="360" w:lineRule="auto"/>
        <w:ind w:left="0" w:firstLine="720"/>
        <w:rPr>
          <w:sz w:val="28"/>
          <w:szCs w:val="28"/>
        </w:rPr>
      </w:pPr>
      <w:r w:rsidRPr="00514077">
        <w:rPr>
          <w:sz w:val="28"/>
          <w:szCs w:val="28"/>
        </w:rPr>
        <w:t>- определение размеров зон радиоактивного загрязнения местности и отображения ее</w:t>
      </w:r>
      <w:r w:rsidR="00514077">
        <w:rPr>
          <w:sz w:val="28"/>
          <w:szCs w:val="28"/>
        </w:rPr>
        <w:t xml:space="preserve"> </w:t>
      </w:r>
      <w:r w:rsidRPr="00514077">
        <w:rPr>
          <w:sz w:val="28"/>
          <w:szCs w:val="28"/>
        </w:rPr>
        <w:t>на картах ( схемах, планах);</w:t>
      </w:r>
    </w:p>
    <w:p w:rsidR="0000757A" w:rsidRPr="00514077" w:rsidRDefault="0000757A" w:rsidP="00514077">
      <w:pPr>
        <w:pStyle w:val="af"/>
        <w:spacing w:line="360" w:lineRule="auto"/>
        <w:ind w:left="0" w:firstLine="720"/>
        <w:rPr>
          <w:sz w:val="28"/>
          <w:szCs w:val="28"/>
        </w:rPr>
      </w:pPr>
      <w:r w:rsidRPr="00514077">
        <w:rPr>
          <w:sz w:val="28"/>
          <w:szCs w:val="28"/>
        </w:rPr>
        <w:t>- определение размеров зон облучения щитовидной железы детей и взрослого населения за время прохождения облака и отображения его на картах.</w:t>
      </w:r>
    </w:p>
    <w:p w:rsidR="00EA2F17" w:rsidRPr="00514077" w:rsidRDefault="00EA2F17" w:rsidP="00514077">
      <w:pPr>
        <w:pStyle w:val="af"/>
        <w:spacing w:line="360" w:lineRule="auto"/>
        <w:ind w:left="0" w:firstLine="720"/>
        <w:rPr>
          <w:sz w:val="28"/>
          <w:szCs w:val="28"/>
        </w:rPr>
      </w:pPr>
    </w:p>
    <w:p w:rsidR="0000757A" w:rsidRPr="0084492D" w:rsidRDefault="0000757A" w:rsidP="0084492D">
      <w:pPr>
        <w:pStyle w:val="af"/>
        <w:spacing w:line="360" w:lineRule="auto"/>
        <w:ind w:left="0" w:firstLine="720"/>
        <w:jc w:val="center"/>
        <w:rPr>
          <w:b/>
          <w:sz w:val="28"/>
          <w:szCs w:val="28"/>
        </w:rPr>
      </w:pPr>
      <w:r w:rsidRPr="0084492D">
        <w:rPr>
          <w:b/>
          <w:sz w:val="28"/>
          <w:szCs w:val="28"/>
        </w:rPr>
        <w:t>Зони</w:t>
      </w:r>
      <w:r w:rsidR="0084492D">
        <w:rPr>
          <w:b/>
          <w:sz w:val="28"/>
          <w:szCs w:val="28"/>
        </w:rPr>
        <w:t>рование загрязненных территорий</w:t>
      </w:r>
    </w:p>
    <w:p w:rsidR="0084492D" w:rsidRDefault="0084492D" w:rsidP="00514077">
      <w:pPr>
        <w:pStyle w:val="af"/>
        <w:spacing w:line="360" w:lineRule="auto"/>
        <w:ind w:left="0" w:firstLine="720"/>
        <w:rPr>
          <w:sz w:val="28"/>
          <w:szCs w:val="28"/>
        </w:rPr>
      </w:pPr>
    </w:p>
    <w:p w:rsidR="0000757A" w:rsidRPr="00514077" w:rsidRDefault="0000757A" w:rsidP="00514077">
      <w:pPr>
        <w:pStyle w:val="af"/>
        <w:spacing w:line="360" w:lineRule="auto"/>
        <w:ind w:left="0" w:firstLine="720"/>
        <w:rPr>
          <w:sz w:val="28"/>
          <w:szCs w:val="28"/>
        </w:rPr>
      </w:pPr>
      <w:r w:rsidRPr="00514077">
        <w:rPr>
          <w:sz w:val="28"/>
          <w:szCs w:val="28"/>
        </w:rPr>
        <w:t>На разных стадиях аварии вмешательство регулируется зонированием загрязненных территории, которое основывается на величине годовой эффективной дозы, которая может быть получена жителями в отсутствии мер радиационной защиты.</w:t>
      </w:r>
    </w:p>
    <w:p w:rsidR="0000757A" w:rsidRPr="00514077" w:rsidRDefault="0000757A" w:rsidP="00514077">
      <w:pPr>
        <w:pStyle w:val="af"/>
        <w:spacing w:line="360" w:lineRule="auto"/>
        <w:ind w:left="0" w:firstLine="720"/>
        <w:rPr>
          <w:sz w:val="28"/>
          <w:szCs w:val="28"/>
        </w:rPr>
      </w:pPr>
      <w:r w:rsidRPr="00514077">
        <w:rPr>
          <w:sz w:val="28"/>
          <w:szCs w:val="28"/>
        </w:rPr>
        <w:t>Под годовой дозой – понимается эффективная доза, средняя у жителей населенного пункта за текущий год, обусловленная искусственными радионуклидами, поступившими в окружающею среду в результате радиационной аварии.</w:t>
      </w:r>
    </w:p>
    <w:p w:rsidR="0000757A" w:rsidRPr="00514077" w:rsidRDefault="0000757A" w:rsidP="00514077">
      <w:pPr>
        <w:pStyle w:val="af"/>
        <w:spacing w:line="360" w:lineRule="auto"/>
        <w:ind w:left="0" w:firstLine="720"/>
        <w:rPr>
          <w:sz w:val="28"/>
          <w:szCs w:val="28"/>
        </w:rPr>
      </w:pPr>
      <w:r w:rsidRPr="00514077">
        <w:rPr>
          <w:sz w:val="28"/>
          <w:szCs w:val="28"/>
        </w:rPr>
        <w:t>На территории, где годовая эффективная доза не превышает 1мЗв, проживание и хозяйственная деятельность населения на данной территории по радиационному фактору не ограничивается.</w:t>
      </w:r>
    </w:p>
    <w:p w:rsidR="0000757A" w:rsidRPr="0084492D" w:rsidRDefault="0084492D" w:rsidP="0084492D">
      <w:pPr>
        <w:pStyle w:val="af"/>
        <w:spacing w:line="360" w:lineRule="auto"/>
        <w:ind w:left="0" w:firstLine="720"/>
        <w:jc w:val="center"/>
        <w:rPr>
          <w:b/>
          <w:sz w:val="28"/>
          <w:szCs w:val="28"/>
        </w:rPr>
      </w:pPr>
      <w:r>
        <w:rPr>
          <w:sz w:val="28"/>
          <w:szCs w:val="28"/>
        </w:rPr>
        <w:br w:type="page"/>
      </w:r>
      <w:r w:rsidR="0000757A" w:rsidRPr="0084492D">
        <w:rPr>
          <w:b/>
          <w:sz w:val="28"/>
          <w:szCs w:val="28"/>
        </w:rPr>
        <w:t>Зонирование на восстановительной стадии радиационной аварии</w:t>
      </w:r>
    </w:p>
    <w:p w:rsidR="0084492D" w:rsidRDefault="0084492D" w:rsidP="00514077">
      <w:pPr>
        <w:pStyle w:val="af"/>
        <w:spacing w:line="360" w:lineRule="auto"/>
        <w:ind w:left="0" w:firstLine="720"/>
        <w:rPr>
          <w:sz w:val="28"/>
          <w:szCs w:val="28"/>
        </w:rPr>
      </w:pPr>
    </w:p>
    <w:p w:rsidR="0000757A" w:rsidRPr="00514077" w:rsidRDefault="0000757A" w:rsidP="00514077">
      <w:pPr>
        <w:pStyle w:val="af"/>
        <w:spacing w:line="360" w:lineRule="auto"/>
        <w:ind w:left="0" w:firstLine="720"/>
        <w:rPr>
          <w:sz w:val="28"/>
          <w:szCs w:val="28"/>
        </w:rPr>
      </w:pPr>
      <w:r w:rsidRPr="00514077">
        <w:rPr>
          <w:sz w:val="28"/>
          <w:szCs w:val="28"/>
        </w:rPr>
        <w:t>1. зона радиационного контроля- от 1мЗв до 5мЗв. В этой зоне помимо мониторинга радиоактивности объектов окружающей среды, сельскохозяйственной продукции и доз внешнего и внутреннего облучения критических групп населения, осуществляются меры по снижению доз.</w:t>
      </w:r>
    </w:p>
    <w:p w:rsidR="0000757A" w:rsidRPr="00514077" w:rsidRDefault="0000757A" w:rsidP="00514077">
      <w:pPr>
        <w:pStyle w:val="af"/>
        <w:spacing w:line="360" w:lineRule="auto"/>
        <w:ind w:left="0" w:firstLine="720"/>
        <w:rPr>
          <w:sz w:val="28"/>
          <w:szCs w:val="28"/>
        </w:rPr>
      </w:pPr>
      <w:r w:rsidRPr="00514077">
        <w:rPr>
          <w:sz w:val="28"/>
          <w:szCs w:val="28"/>
        </w:rPr>
        <w:t>2. зона ограниченного проживания – от 5мЗв до 20мЗв. В этой зоне осуществляются те же меры мониторинга и защиты населения что и в первой. Добровольный въезд на указанную территорию для постоянного проживания не ограничивается, однако разъясняется риск ущерба здоровью.</w:t>
      </w:r>
    </w:p>
    <w:p w:rsidR="0000757A" w:rsidRPr="00514077" w:rsidRDefault="0000757A" w:rsidP="00514077">
      <w:pPr>
        <w:pStyle w:val="af"/>
        <w:spacing w:line="360" w:lineRule="auto"/>
        <w:ind w:left="0" w:firstLine="720"/>
        <w:rPr>
          <w:sz w:val="28"/>
          <w:szCs w:val="28"/>
        </w:rPr>
      </w:pPr>
      <w:r w:rsidRPr="00514077">
        <w:rPr>
          <w:sz w:val="28"/>
          <w:szCs w:val="28"/>
        </w:rPr>
        <w:t>3. зона отселения – от20мЗв до 50мЗв. Въезд на указанную территорию для постоянного проживания не разрешен, особенно для лиц репродуктивного возраста и детей.</w:t>
      </w:r>
    </w:p>
    <w:p w:rsidR="0000757A" w:rsidRPr="00514077" w:rsidRDefault="0000757A" w:rsidP="00514077">
      <w:pPr>
        <w:pStyle w:val="af"/>
        <w:spacing w:line="360" w:lineRule="auto"/>
        <w:ind w:left="0" w:firstLine="720"/>
        <w:rPr>
          <w:sz w:val="28"/>
          <w:szCs w:val="28"/>
        </w:rPr>
      </w:pPr>
      <w:r w:rsidRPr="00514077">
        <w:rPr>
          <w:sz w:val="28"/>
          <w:szCs w:val="28"/>
        </w:rPr>
        <w:t>4. зона отчуждения – более50мЗв. В этой зоне проживание не допускается, а хозяйственная деятельность и природопользование регулируется специальными актами.</w:t>
      </w:r>
    </w:p>
    <w:p w:rsidR="0000757A" w:rsidRPr="00514077" w:rsidRDefault="0000757A" w:rsidP="00514077">
      <w:pPr>
        <w:pStyle w:val="af"/>
        <w:spacing w:line="360" w:lineRule="auto"/>
        <w:ind w:left="0" w:firstLine="720"/>
        <w:rPr>
          <w:sz w:val="28"/>
        </w:rPr>
      </w:pPr>
      <w:r w:rsidRPr="00514077">
        <w:rPr>
          <w:sz w:val="28"/>
        </w:rPr>
        <w:t>Расчет доз внутреннего облучения от загрязненных продуктов.</w:t>
      </w:r>
    </w:p>
    <w:p w:rsidR="0000757A" w:rsidRPr="00514077" w:rsidRDefault="0000757A" w:rsidP="00514077">
      <w:pPr>
        <w:pStyle w:val="af"/>
        <w:spacing w:line="360" w:lineRule="auto"/>
        <w:ind w:left="0" w:firstLine="720"/>
        <w:rPr>
          <w:sz w:val="28"/>
        </w:rPr>
      </w:pPr>
      <w:r w:rsidRPr="00514077">
        <w:rPr>
          <w:sz w:val="28"/>
        </w:rPr>
        <w:t>В региональном органе санэпиднадзора всегда имеются данные о загрязненности радионуклидами пищевых продуктов. Нормы радиационной безопасности (НРБ-99) устанавливают стандартные условия для поступления радионуклида в организм человека. Эти условия характеризуются:</w:t>
      </w:r>
    </w:p>
    <w:p w:rsidR="0000757A" w:rsidRPr="00514077" w:rsidRDefault="0000757A" w:rsidP="00514077">
      <w:pPr>
        <w:pStyle w:val="af"/>
        <w:spacing w:line="360" w:lineRule="auto"/>
        <w:ind w:left="0" w:firstLine="720"/>
        <w:rPr>
          <w:sz w:val="28"/>
        </w:rPr>
      </w:pPr>
      <w:r w:rsidRPr="00514077">
        <w:rPr>
          <w:sz w:val="28"/>
        </w:rPr>
        <w:t xml:space="preserve">- величиной объема воздуха </w:t>
      </w:r>
      <w:r w:rsidRPr="00514077">
        <w:rPr>
          <w:sz w:val="28"/>
          <w:lang w:val="en-US"/>
        </w:rPr>
        <w:t>V</w:t>
      </w:r>
      <w:r w:rsidRPr="00514077">
        <w:rPr>
          <w:sz w:val="28"/>
        </w:rPr>
        <w:t>нас., с которым радионуклид поступает в организм человека на протяжении календарного года (нас. в возрасте 12-17 лет</w:t>
      </w:r>
    </w:p>
    <w:p w:rsidR="0084492D" w:rsidRDefault="0084492D" w:rsidP="00514077">
      <w:pPr>
        <w:pStyle w:val="af"/>
        <w:spacing w:line="360" w:lineRule="auto"/>
        <w:ind w:left="0" w:firstLine="720"/>
        <w:rPr>
          <w:sz w:val="28"/>
        </w:rPr>
      </w:pPr>
    </w:p>
    <w:p w:rsidR="0000757A" w:rsidRPr="00514077" w:rsidRDefault="0000757A" w:rsidP="00514077">
      <w:pPr>
        <w:pStyle w:val="af"/>
        <w:spacing w:line="360" w:lineRule="auto"/>
        <w:ind w:left="0" w:firstLine="720"/>
        <w:rPr>
          <w:sz w:val="28"/>
        </w:rPr>
      </w:pPr>
      <w:r w:rsidRPr="00514077">
        <w:rPr>
          <w:sz w:val="28"/>
        </w:rPr>
        <w:t>-</w:t>
      </w:r>
      <w:r w:rsidRPr="00514077">
        <w:rPr>
          <w:sz w:val="28"/>
          <w:lang w:val="en-US"/>
        </w:rPr>
        <w:t>V</w:t>
      </w:r>
      <w:r w:rsidRPr="00514077">
        <w:rPr>
          <w:sz w:val="28"/>
        </w:rPr>
        <w:t>= 7,3 *10</w:t>
      </w:r>
      <w:r w:rsidRPr="00514077">
        <w:rPr>
          <w:sz w:val="28"/>
          <w:vertAlign w:val="superscript"/>
        </w:rPr>
        <w:t>6</w:t>
      </w:r>
      <w:r w:rsidRPr="00514077">
        <w:rPr>
          <w:sz w:val="28"/>
        </w:rPr>
        <w:t xml:space="preserve"> литров, старше 17 лет- </w:t>
      </w:r>
      <w:r w:rsidRPr="00514077">
        <w:rPr>
          <w:sz w:val="28"/>
          <w:lang w:val="en-US"/>
        </w:rPr>
        <w:t>V</w:t>
      </w:r>
      <w:r w:rsidRPr="00514077">
        <w:rPr>
          <w:sz w:val="28"/>
        </w:rPr>
        <w:t>нас.=8,1*10</w:t>
      </w:r>
      <w:r w:rsidRPr="00514077">
        <w:rPr>
          <w:sz w:val="28"/>
          <w:vertAlign w:val="superscript"/>
        </w:rPr>
        <w:t>6</w:t>
      </w:r>
      <w:r w:rsidRPr="00514077">
        <w:rPr>
          <w:sz w:val="28"/>
        </w:rPr>
        <w:t>л.);</w:t>
      </w:r>
    </w:p>
    <w:p w:rsidR="0084492D" w:rsidRDefault="0084492D" w:rsidP="00514077">
      <w:pPr>
        <w:pStyle w:val="af"/>
        <w:spacing w:line="360" w:lineRule="auto"/>
        <w:ind w:left="0" w:firstLine="720"/>
        <w:rPr>
          <w:sz w:val="28"/>
        </w:rPr>
      </w:pPr>
    </w:p>
    <w:p w:rsidR="0000757A" w:rsidRPr="00514077" w:rsidRDefault="0000757A" w:rsidP="00514077">
      <w:pPr>
        <w:pStyle w:val="af"/>
        <w:spacing w:line="360" w:lineRule="auto"/>
        <w:ind w:left="0" w:firstLine="720"/>
        <w:rPr>
          <w:sz w:val="28"/>
        </w:rPr>
      </w:pPr>
      <w:r w:rsidRPr="00514077">
        <w:rPr>
          <w:sz w:val="28"/>
        </w:rPr>
        <w:t>- массой воды М нас., с которой радионуклид поступает в организм</w:t>
      </w:r>
    </w:p>
    <w:p w:rsidR="0000757A" w:rsidRPr="00514077" w:rsidRDefault="0000757A" w:rsidP="00514077">
      <w:pPr>
        <w:pStyle w:val="af"/>
        <w:spacing w:line="360" w:lineRule="auto"/>
        <w:ind w:left="0" w:firstLine="720"/>
        <w:rPr>
          <w:sz w:val="28"/>
        </w:rPr>
      </w:pPr>
      <w:r w:rsidRPr="00514077">
        <w:rPr>
          <w:sz w:val="28"/>
        </w:rPr>
        <w:t>(М нас.=730кг/год);</w:t>
      </w:r>
    </w:p>
    <w:p w:rsidR="0000757A" w:rsidRPr="00514077" w:rsidRDefault="0000757A" w:rsidP="00514077">
      <w:pPr>
        <w:pStyle w:val="af"/>
        <w:spacing w:line="360" w:lineRule="auto"/>
        <w:ind w:left="0" w:firstLine="720"/>
        <w:rPr>
          <w:sz w:val="28"/>
        </w:rPr>
      </w:pPr>
      <w:r w:rsidRPr="00514077">
        <w:rPr>
          <w:sz w:val="28"/>
        </w:rPr>
        <w:t>- время облучения в течении календарного года (</w:t>
      </w:r>
      <w:r w:rsidRPr="00514077">
        <w:rPr>
          <w:sz w:val="28"/>
          <w:lang w:val="en-US"/>
        </w:rPr>
        <w:t>t</w:t>
      </w:r>
      <w:r w:rsidRPr="00514077">
        <w:rPr>
          <w:sz w:val="28"/>
        </w:rPr>
        <w:t>=8800ч.)</w:t>
      </w:r>
    </w:p>
    <w:p w:rsidR="0000757A" w:rsidRPr="00514077" w:rsidRDefault="0000757A" w:rsidP="00514077">
      <w:pPr>
        <w:pStyle w:val="af"/>
        <w:spacing w:line="360" w:lineRule="auto"/>
        <w:ind w:left="0" w:firstLine="720"/>
        <w:rPr>
          <w:sz w:val="28"/>
        </w:rPr>
      </w:pPr>
      <w:r w:rsidRPr="00514077">
        <w:rPr>
          <w:sz w:val="28"/>
        </w:rPr>
        <w:t>Пример. На территории проживания населения было зафиксировано загрязнение пищевых продуктов радионуклидами цезием-137, стронцием-90,и йодом-131. Удельная и объемная активность</w:t>
      </w:r>
      <w:r w:rsidR="00514077">
        <w:rPr>
          <w:sz w:val="28"/>
        </w:rPr>
        <w:t xml:space="preserve"> </w:t>
      </w:r>
      <w:r w:rsidRPr="00514077">
        <w:rPr>
          <w:sz w:val="28"/>
        </w:rPr>
        <w:t>(А</w:t>
      </w:r>
      <w:r w:rsidRPr="00514077">
        <w:rPr>
          <w:sz w:val="28"/>
          <w:lang w:val="en-US"/>
        </w:rPr>
        <w:t>m</w:t>
      </w:r>
      <w:r w:rsidRPr="00514077">
        <w:rPr>
          <w:sz w:val="28"/>
        </w:rPr>
        <w:t xml:space="preserve"> и Ао) пищевых продуктов и состав рациона приведены в таблице 5.</w:t>
      </w:r>
    </w:p>
    <w:p w:rsidR="005160A2" w:rsidRPr="00514077" w:rsidRDefault="005160A2" w:rsidP="00514077">
      <w:pPr>
        <w:pStyle w:val="af"/>
        <w:spacing w:line="360" w:lineRule="auto"/>
        <w:ind w:left="0" w:firstLine="720"/>
        <w:rPr>
          <w:sz w:val="28"/>
        </w:rPr>
      </w:pPr>
    </w:p>
    <w:p w:rsidR="001F5C6E" w:rsidRPr="00514077" w:rsidRDefault="0000757A" w:rsidP="00514077">
      <w:pPr>
        <w:pStyle w:val="af"/>
        <w:spacing w:line="360" w:lineRule="auto"/>
        <w:ind w:left="0" w:firstLine="720"/>
        <w:rPr>
          <w:sz w:val="28"/>
        </w:rPr>
      </w:pPr>
      <w:r w:rsidRPr="00514077">
        <w:rPr>
          <w:sz w:val="28"/>
        </w:rPr>
        <w:t>Определить эффективную дозу облучения населения (в возрасте до 17лет) от пищевых продуктов и питьевой воды в течении календарного года.</w:t>
      </w:r>
    </w:p>
    <w:p w:rsidR="0084492D" w:rsidRDefault="0084492D" w:rsidP="00514077">
      <w:pPr>
        <w:pStyle w:val="af"/>
        <w:spacing w:line="360" w:lineRule="auto"/>
        <w:ind w:left="0" w:firstLine="720"/>
        <w:rPr>
          <w:sz w:val="28"/>
          <w:szCs w:val="24"/>
        </w:rPr>
      </w:pPr>
    </w:p>
    <w:p w:rsidR="0000757A" w:rsidRPr="00514077" w:rsidRDefault="0000757A" w:rsidP="00514077">
      <w:pPr>
        <w:pStyle w:val="af"/>
        <w:spacing w:line="360" w:lineRule="auto"/>
        <w:ind w:left="0" w:firstLine="720"/>
        <w:rPr>
          <w:sz w:val="28"/>
        </w:rPr>
      </w:pPr>
      <w:r w:rsidRPr="00514077">
        <w:rPr>
          <w:sz w:val="28"/>
          <w:szCs w:val="24"/>
        </w:rPr>
        <w:t>Таблица 5.</w:t>
      </w:r>
    </w:p>
    <w:p w:rsidR="0000757A" w:rsidRPr="00514077" w:rsidRDefault="0000757A" w:rsidP="00514077">
      <w:pPr>
        <w:pStyle w:val="af"/>
        <w:spacing w:line="360" w:lineRule="auto"/>
        <w:ind w:left="0" w:firstLine="720"/>
        <w:rPr>
          <w:sz w:val="28"/>
        </w:rPr>
      </w:pPr>
      <w:r w:rsidRPr="00514077">
        <w:rPr>
          <w:sz w:val="28"/>
        </w:rPr>
        <w:t>Состав и содержание радионуклидов в пищевых продуктах и воде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1858"/>
        <w:gridCol w:w="1741"/>
        <w:gridCol w:w="1571"/>
        <w:gridCol w:w="1939"/>
      </w:tblGrid>
      <w:tr w:rsidR="0000757A" w:rsidRPr="0022106C" w:rsidTr="0022106C">
        <w:tc>
          <w:tcPr>
            <w:tcW w:w="2038" w:type="dxa"/>
            <w:vMerge w:val="restart"/>
          </w:tcPr>
          <w:p w:rsidR="0000757A" w:rsidRPr="0022106C" w:rsidRDefault="0000757A" w:rsidP="0022106C">
            <w:pPr>
              <w:pStyle w:val="af"/>
              <w:spacing w:line="360" w:lineRule="auto"/>
              <w:ind w:left="0" w:firstLine="0"/>
              <w:rPr>
                <w:sz w:val="20"/>
              </w:rPr>
            </w:pPr>
            <w:r w:rsidRPr="0022106C">
              <w:rPr>
                <w:sz w:val="20"/>
              </w:rPr>
              <w:t>Наименование пищевых продуктов</w:t>
            </w:r>
          </w:p>
        </w:tc>
        <w:tc>
          <w:tcPr>
            <w:tcW w:w="5170" w:type="dxa"/>
            <w:gridSpan w:val="3"/>
          </w:tcPr>
          <w:p w:rsidR="0000757A" w:rsidRPr="0022106C" w:rsidRDefault="0000757A" w:rsidP="0022106C">
            <w:pPr>
              <w:pStyle w:val="af"/>
              <w:spacing w:line="360" w:lineRule="auto"/>
              <w:ind w:left="0" w:firstLine="0"/>
              <w:rPr>
                <w:sz w:val="20"/>
              </w:rPr>
            </w:pPr>
            <w:r w:rsidRPr="0022106C">
              <w:rPr>
                <w:sz w:val="20"/>
              </w:rPr>
              <w:t>Наименование радионуклидов в продуктах</w:t>
            </w:r>
          </w:p>
        </w:tc>
        <w:tc>
          <w:tcPr>
            <w:tcW w:w="1939" w:type="dxa"/>
            <w:vMerge w:val="restart"/>
          </w:tcPr>
          <w:p w:rsidR="0000757A" w:rsidRPr="0022106C" w:rsidRDefault="0000757A" w:rsidP="0022106C">
            <w:pPr>
              <w:pStyle w:val="af"/>
              <w:spacing w:line="360" w:lineRule="auto"/>
              <w:ind w:left="0" w:firstLine="0"/>
              <w:rPr>
                <w:sz w:val="20"/>
              </w:rPr>
            </w:pPr>
            <w:r w:rsidRPr="0022106C">
              <w:rPr>
                <w:sz w:val="20"/>
              </w:rPr>
              <w:t>Масса пищевых продуктов за год</w:t>
            </w:r>
          </w:p>
          <w:p w:rsidR="0000757A" w:rsidRPr="0022106C" w:rsidRDefault="0000757A" w:rsidP="0022106C">
            <w:pPr>
              <w:pStyle w:val="af"/>
              <w:spacing w:line="360" w:lineRule="auto"/>
              <w:ind w:left="0" w:firstLine="0"/>
              <w:rPr>
                <w:sz w:val="20"/>
              </w:rPr>
            </w:pPr>
            <w:r w:rsidRPr="0022106C">
              <w:rPr>
                <w:sz w:val="20"/>
              </w:rPr>
              <w:t>кг(л)</w:t>
            </w:r>
          </w:p>
        </w:tc>
      </w:tr>
      <w:tr w:rsidR="0000757A" w:rsidRPr="0022106C" w:rsidTr="0022106C">
        <w:tc>
          <w:tcPr>
            <w:tcW w:w="2038" w:type="dxa"/>
            <w:vMerge/>
          </w:tcPr>
          <w:p w:rsidR="0000757A" w:rsidRPr="0022106C" w:rsidRDefault="0000757A" w:rsidP="0022106C">
            <w:pPr>
              <w:pStyle w:val="af"/>
              <w:spacing w:line="360" w:lineRule="auto"/>
              <w:ind w:left="0" w:firstLine="0"/>
              <w:rPr>
                <w:sz w:val="20"/>
              </w:rPr>
            </w:pPr>
          </w:p>
        </w:tc>
        <w:tc>
          <w:tcPr>
            <w:tcW w:w="1858" w:type="dxa"/>
          </w:tcPr>
          <w:p w:rsidR="0000757A" w:rsidRPr="0022106C" w:rsidRDefault="0000757A" w:rsidP="0022106C">
            <w:pPr>
              <w:pStyle w:val="af"/>
              <w:spacing w:line="360" w:lineRule="auto"/>
              <w:ind w:left="0" w:firstLine="0"/>
              <w:rPr>
                <w:sz w:val="20"/>
              </w:rPr>
            </w:pPr>
            <w:r w:rsidRPr="0022106C">
              <w:rPr>
                <w:sz w:val="20"/>
              </w:rPr>
              <w:t>Цезий-137</w:t>
            </w:r>
          </w:p>
        </w:tc>
        <w:tc>
          <w:tcPr>
            <w:tcW w:w="1741" w:type="dxa"/>
          </w:tcPr>
          <w:p w:rsidR="0000757A" w:rsidRPr="0022106C" w:rsidRDefault="0000757A" w:rsidP="0022106C">
            <w:pPr>
              <w:pStyle w:val="af"/>
              <w:spacing w:line="360" w:lineRule="auto"/>
              <w:ind w:left="0" w:firstLine="0"/>
              <w:rPr>
                <w:sz w:val="20"/>
              </w:rPr>
            </w:pPr>
            <w:r w:rsidRPr="0022106C">
              <w:rPr>
                <w:sz w:val="20"/>
              </w:rPr>
              <w:t>Стронций-90</w:t>
            </w:r>
          </w:p>
        </w:tc>
        <w:tc>
          <w:tcPr>
            <w:tcW w:w="1571" w:type="dxa"/>
          </w:tcPr>
          <w:p w:rsidR="0000757A" w:rsidRPr="0022106C" w:rsidRDefault="0000757A" w:rsidP="0022106C">
            <w:pPr>
              <w:pStyle w:val="af"/>
              <w:spacing w:line="360" w:lineRule="auto"/>
              <w:ind w:left="0" w:firstLine="0"/>
              <w:rPr>
                <w:sz w:val="20"/>
              </w:rPr>
            </w:pPr>
            <w:r w:rsidRPr="0022106C">
              <w:rPr>
                <w:sz w:val="20"/>
              </w:rPr>
              <w:t>Йод -131</w:t>
            </w:r>
          </w:p>
        </w:tc>
        <w:tc>
          <w:tcPr>
            <w:tcW w:w="1939" w:type="dxa"/>
            <w:vMerge/>
          </w:tcPr>
          <w:p w:rsidR="0000757A" w:rsidRPr="0022106C" w:rsidRDefault="0000757A" w:rsidP="0022106C">
            <w:pPr>
              <w:pStyle w:val="af"/>
              <w:spacing w:line="360" w:lineRule="auto"/>
              <w:ind w:left="0" w:firstLine="0"/>
              <w:rPr>
                <w:sz w:val="20"/>
              </w:rPr>
            </w:pPr>
          </w:p>
        </w:tc>
      </w:tr>
      <w:tr w:rsidR="0000757A" w:rsidRPr="0022106C" w:rsidTr="0022106C">
        <w:tc>
          <w:tcPr>
            <w:tcW w:w="2038" w:type="dxa"/>
            <w:vMerge/>
          </w:tcPr>
          <w:p w:rsidR="0000757A" w:rsidRPr="0022106C" w:rsidRDefault="0000757A" w:rsidP="0022106C">
            <w:pPr>
              <w:pStyle w:val="af"/>
              <w:spacing w:line="360" w:lineRule="auto"/>
              <w:ind w:left="0" w:firstLine="0"/>
              <w:rPr>
                <w:sz w:val="20"/>
              </w:rPr>
            </w:pPr>
          </w:p>
        </w:tc>
        <w:tc>
          <w:tcPr>
            <w:tcW w:w="5170" w:type="dxa"/>
            <w:gridSpan w:val="3"/>
          </w:tcPr>
          <w:p w:rsidR="0000757A" w:rsidRPr="0022106C" w:rsidRDefault="0000757A" w:rsidP="0022106C">
            <w:pPr>
              <w:pStyle w:val="af"/>
              <w:spacing w:line="360" w:lineRule="auto"/>
              <w:ind w:left="0" w:firstLine="0"/>
              <w:rPr>
                <w:sz w:val="20"/>
              </w:rPr>
            </w:pPr>
            <w:r w:rsidRPr="0022106C">
              <w:rPr>
                <w:sz w:val="20"/>
              </w:rPr>
              <w:t>Активность радионуклидов, Бк/кг, Бк/л</w:t>
            </w:r>
          </w:p>
        </w:tc>
        <w:tc>
          <w:tcPr>
            <w:tcW w:w="1939" w:type="dxa"/>
            <w:vMerge/>
          </w:tcPr>
          <w:p w:rsidR="0000757A" w:rsidRPr="0022106C" w:rsidRDefault="0000757A" w:rsidP="0022106C">
            <w:pPr>
              <w:pStyle w:val="af"/>
              <w:spacing w:line="360" w:lineRule="auto"/>
              <w:ind w:left="0" w:firstLine="0"/>
              <w:rPr>
                <w:sz w:val="20"/>
              </w:rPr>
            </w:pPr>
          </w:p>
        </w:tc>
      </w:tr>
      <w:tr w:rsidR="0000757A" w:rsidRPr="0022106C" w:rsidTr="0022106C">
        <w:tc>
          <w:tcPr>
            <w:tcW w:w="2038" w:type="dxa"/>
          </w:tcPr>
          <w:p w:rsidR="0000757A" w:rsidRPr="0022106C" w:rsidRDefault="0000757A" w:rsidP="0022106C">
            <w:pPr>
              <w:pStyle w:val="af"/>
              <w:spacing w:line="360" w:lineRule="auto"/>
              <w:ind w:left="0" w:firstLine="0"/>
              <w:rPr>
                <w:sz w:val="20"/>
              </w:rPr>
            </w:pPr>
            <w:r w:rsidRPr="0022106C">
              <w:rPr>
                <w:sz w:val="20"/>
              </w:rPr>
              <w:t>Молоко</w:t>
            </w:r>
          </w:p>
        </w:tc>
        <w:tc>
          <w:tcPr>
            <w:tcW w:w="1858" w:type="dxa"/>
          </w:tcPr>
          <w:p w:rsidR="0000757A" w:rsidRPr="0022106C" w:rsidRDefault="0000757A" w:rsidP="0022106C">
            <w:pPr>
              <w:pStyle w:val="af"/>
              <w:spacing w:line="360" w:lineRule="auto"/>
              <w:ind w:left="0" w:firstLine="0"/>
              <w:rPr>
                <w:sz w:val="20"/>
              </w:rPr>
            </w:pPr>
            <w:r w:rsidRPr="0022106C">
              <w:rPr>
                <w:sz w:val="20"/>
              </w:rPr>
              <w:t>50</w:t>
            </w:r>
          </w:p>
        </w:tc>
        <w:tc>
          <w:tcPr>
            <w:tcW w:w="1741" w:type="dxa"/>
          </w:tcPr>
          <w:p w:rsidR="0000757A" w:rsidRPr="0022106C" w:rsidRDefault="0000757A" w:rsidP="0022106C">
            <w:pPr>
              <w:pStyle w:val="af"/>
              <w:spacing w:line="360" w:lineRule="auto"/>
              <w:ind w:left="0" w:firstLine="0"/>
              <w:rPr>
                <w:sz w:val="20"/>
              </w:rPr>
            </w:pPr>
            <w:r w:rsidRPr="0022106C">
              <w:rPr>
                <w:sz w:val="20"/>
              </w:rPr>
              <w:t>20</w:t>
            </w:r>
          </w:p>
        </w:tc>
        <w:tc>
          <w:tcPr>
            <w:tcW w:w="1571" w:type="dxa"/>
          </w:tcPr>
          <w:p w:rsidR="0000757A" w:rsidRPr="0022106C" w:rsidRDefault="0000757A" w:rsidP="0022106C">
            <w:pPr>
              <w:pStyle w:val="af"/>
              <w:spacing w:line="360" w:lineRule="auto"/>
              <w:ind w:left="0" w:firstLine="0"/>
              <w:rPr>
                <w:sz w:val="20"/>
              </w:rPr>
            </w:pPr>
            <w:r w:rsidRPr="0022106C">
              <w:rPr>
                <w:sz w:val="20"/>
              </w:rPr>
              <w:t>120</w:t>
            </w:r>
          </w:p>
        </w:tc>
        <w:tc>
          <w:tcPr>
            <w:tcW w:w="1939" w:type="dxa"/>
          </w:tcPr>
          <w:p w:rsidR="0000757A" w:rsidRPr="0022106C" w:rsidRDefault="0000757A" w:rsidP="0022106C">
            <w:pPr>
              <w:pStyle w:val="af"/>
              <w:spacing w:line="360" w:lineRule="auto"/>
              <w:ind w:left="0" w:firstLine="0"/>
              <w:rPr>
                <w:sz w:val="20"/>
              </w:rPr>
            </w:pPr>
            <w:r w:rsidRPr="0022106C">
              <w:rPr>
                <w:sz w:val="20"/>
              </w:rPr>
              <w:t>190</w:t>
            </w:r>
          </w:p>
        </w:tc>
      </w:tr>
      <w:tr w:rsidR="0000757A" w:rsidRPr="0022106C" w:rsidTr="0022106C">
        <w:tc>
          <w:tcPr>
            <w:tcW w:w="2038" w:type="dxa"/>
          </w:tcPr>
          <w:p w:rsidR="0000757A" w:rsidRPr="0022106C" w:rsidRDefault="0000757A" w:rsidP="0022106C">
            <w:pPr>
              <w:pStyle w:val="af"/>
              <w:spacing w:line="360" w:lineRule="auto"/>
              <w:ind w:left="0" w:firstLine="0"/>
              <w:rPr>
                <w:sz w:val="20"/>
              </w:rPr>
            </w:pPr>
            <w:r w:rsidRPr="0022106C">
              <w:rPr>
                <w:sz w:val="20"/>
              </w:rPr>
              <w:t>Мясо</w:t>
            </w:r>
          </w:p>
        </w:tc>
        <w:tc>
          <w:tcPr>
            <w:tcW w:w="1858" w:type="dxa"/>
          </w:tcPr>
          <w:p w:rsidR="0000757A" w:rsidRPr="0022106C" w:rsidRDefault="0000757A" w:rsidP="0022106C">
            <w:pPr>
              <w:pStyle w:val="af"/>
              <w:spacing w:line="360" w:lineRule="auto"/>
              <w:ind w:left="0" w:firstLine="0"/>
              <w:rPr>
                <w:sz w:val="20"/>
              </w:rPr>
            </w:pPr>
            <w:r w:rsidRPr="0022106C">
              <w:rPr>
                <w:sz w:val="20"/>
              </w:rPr>
              <w:t>100</w:t>
            </w:r>
          </w:p>
        </w:tc>
        <w:tc>
          <w:tcPr>
            <w:tcW w:w="1741" w:type="dxa"/>
          </w:tcPr>
          <w:p w:rsidR="0000757A" w:rsidRPr="0022106C" w:rsidRDefault="0000757A" w:rsidP="0022106C">
            <w:pPr>
              <w:pStyle w:val="af"/>
              <w:spacing w:line="360" w:lineRule="auto"/>
              <w:ind w:left="0" w:firstLine="0"/>
              <w:rPr>
                <w:sz w:val="20"/>
              </w:rPr>
            </w:pPr>
            <w:r w:rsidRPr="0022106C">
              <w:rPr>
                <w:sz w:val="20"/>
              </w:rPr>
              <w:t>40</w:t>
            </w:r>
          </w:p>
        </w:tc>
        <w:tc>
          <w:tcPr>
            <w:tcW w:w="1571" w:type="dxa"/>
          </w:tcPr>
          <w:p w:rsidR="0000757A" w:rsidRPr="0022106C" w:rsidRDefault="0000757A" w:rsidP="0022106C">
            <w:pPr>
              <w:pStyle w:val="af"/>
              <w:spacing w:line="360" w:lineRule="auto"/>
              <w:ind w:left="0" w:firstLine="0"/>
              <w:rPr>
                <w:sz w:val="20"/>
              </w:rPr>
            </w:pPr>
            <w:r w:rsidRPr="0022106C">
              <w:rPr>
                <w:sz w:val="20"/>
              </w:rPr>
              <w:t>80</w:t>
            </w:r>
          </w:p>
        </w:tc>
        <w:tc>
          <w:tcPr>
            <w:tcW w:w="1939" w:type="dxa"/>
          </w:tcPr>
          <w:p w:rsidR="0000757A" w:rsidRPr="0022106C" w:rsidRDefault="0000757A" w:rsidP="0022106C">
            <w:pPr>
              <w:pStyle w:val="af"/>
              <w:spacing w:line="360" w:lineRule="auto"/>
              <w:ind w:left="0" w:firstLine="0"/>
              <w:rPr>
                <w:sz w:val="20"/>
              </w:rPr>
            </w:pPr>
            <w:r w:rsidRPr="0022106C">
              <w:rPr>
                <w:sz w:val="20"/>
              </w:rPr>
              <w:t>60</w:t>
            </w:r>
          </w:p>
        </w:tc>
      </w:tr>
      <w:tr w:rsidR="0000757A" w:rsidRPr="0022106C" w:rsidTr="0022106C">
        <w:tc>
          <w:tcPr>
            <w:tcW w:w="2038" w:type="dxa"/>
          </w:tcPr>
          <w:p w:rsidR="0000757A" w:rsidRPr="0022106C" w:rsidRDefault="0000757A" w:rsidP="0022106C">
            <w:pPr>
              <w:pStyle w:val="af"/>
              <w:spacing w:line="360" w:lineRule="auto"/>
              <w:ind w:left="0" w:firstLine="0"/>
              <w:rPr>
                <w:sz w:val="20"/>
              </w:rPr>
            </w:pPr>
            <w:r w:rsidRPr="0022106C">
              <w:rPr>
                <w:sz w:val="20"/>
              </w:rPr>
              <w:t>Хлеб</w:t>
            </w:r>
          </w:p>
        </w:tc>
        <w:tc>
          <w:tcPr>
            <w:tcW w:w="1858" w:type="dxa"/>
          </w:tcPr>
          <w:p w:rsidR="0000757A" w:rsidRPr="0022106C" w:rsidRDefault="0000757A" w:rsidP="0022106C">
            <w:pPr>
              <w:pStyle w:val="af"/>
              <w:spacing w:line="360" w:lineRule="auto"/>
              <w:ind w:left="0" w:firstLine="0"/>
              <w:rPr>
                <w:sz w:val="20"/>
              </w:rPr>
            </w:pPr>
            <w:r w:rsidRPr="0022106C">
              <w:rPr>
                <w:sz w:val="20"/>
              </w:rPr>
              <w:t>30</w:t>
            </w:r>
          </w:p>
        </w:tc>
        <w:tc>
          <w:tcPr>
            <w:tcW w:w="1741" w:type="dxa"/>
          </w:tcPr>
          <w:p w:rsidR="0000757A" w:rsidRPr="0022106C" w:rsidRDefault="0000757A" w:rsidP="0022106C">
            <w:pPr>
              <w:pStyle w:val="af"/>
              <w:spacing w:line="360" w:lineRule="auto"/>
              <w:ind w:left="0" w:firstLine="0"/>
              <w:rPr>
                <w:sz w:val="20"/>
              </w:rPr>
            </w:pPr>
            <w:r w:rsidRPr="0022106C">
              <w:rPr>
                <w:sz w:val="20"/>
              </w:rPr>
              <w:t>10</w:t>
            </w:r>
          </w:p>
        </w:tc>
        <w:tc>
          <w:tcPr>
            <w:tcW w:w="1571" w:type="dxa"/>
          </w:tcPr>
          <w:p w:rsidR="0000757A" w:rsidRPr="0022106C" w:rsidRDefault="0000757A" w:rsidP="0022106C">
            <w:pPr>
              <w:pStyle w:val="af"/>
              <w:spacing w:line="360" w:lineRule="auto"/>
              <w:ind w:left="0" w:firstLine="0"/>
              <w:rPr>
                <w:sz w:val="20"/>
              </w:rPr>
            </w:pPr>
            <w:r w:rsidRPr="0022106C">
              <w:rPr>
                <w:sz w:val="20"/>
              </w:rPr>
              <w:t>40</w:t>
            </w:r>
          </w:p>
        </w:tc>
        <w:tc>
          <w:tcPr>
            <w:tcW w:w="1939" w:type="dxa"/>
          </w:tcPr>
          <w:p w:rsidR="0000757A" w:rsidRPr="0022106C" w:rsidRDefault="0000757A" w:rsidP="0022106C">
            <w:pPr>
              <w:pStyle w:val="af"/>
              <w:spacing w:line="360" w:lineRule="auto"/>
              <w:ind w:left="0" w:firstLine="0"/>
              <w:rPr>
                <w:sz w:val="20"/>
              </w:rPr>
            </w:pPr>
            <w:r w:rsidRPr="0022106C">
              <w:rPr>
                <w:sz w:val="20"/>
              </w:rPr>
              <w:t>110</w:t>
            </w:r>
          </w:p>
        </w:tc>
      </w:tr>
      <w:tr w:rsidR="0000757A" w:rsidRPr="0022106C" w:rsidTr="0022106C">
        <w:tc>
          <w:tcPr>
            <w:tcW w:w="2038" w:type="dxa"/>
          </w:tcPr>
          <w:p w:rsidR="0000757A" w:rsidRPr="0022106C" w:rsidRDefault="0000757A" w:rsidP="0022106C">
            <w:pPr>
              <w:pStyle w:val="af"/>
              <w:spacing w:line="360" w:lineRule="auto"/>
              <w:ind w:left="0" w:firstLine="0"/>
              <w:rPr>
                <w:sz w:val="20"/>
              </w:rPr>
            </w:pPr>
            <w:r w:rsidRPr="0022106C">
              <w:rPr>
                <w:sz w:val="20"/>
              </w:rPr>
              <w:t>Картофель</w:t>
            </w:r>
          </w:p>
        </w:tc>
        <w:tc>
          <w:tcPr>
            <w:tcW w:w="1858" w:type="dxa"/>
          </w:tcPr>
          <w:p w:rsidR="0000757A" w:rsidRPr="0022106C" w:rsidRDefault="0000757A" w:rsidP="0022106C">
            <w:pPr>
              <w:pStyle w:val="af"/>
              <w:spacing w:line="360" w:lineRule="auto"/>
              <w:ind w:left="0" w:firstLine="0"/>
              <w:rPr>
                <w:sz w:val="20"/>
              </w:rPr>
            </w:pPr>
            <w:r w:rsidRPr="0022106C">
              <w:rPr>
                <w:sz w:val="20"/>
              </w:rPr>
              <w:t>200</w:t>
            </w:r>
          </w:p>
        </w:tc>
        <w:tc>
          <w:tcPr>
            <w:tcW w:w="1741" w:type="dxa"/>
          </w:tcPr>
          <w:p w:rsidR="0000757A" w:rsidRPr="0022106C" w:rsidRDefault="0000757A" w:rsidP="0022106C">
            <w:pPr>
              <w:pStyle w:val="af"/>
              <w:spacing w:line="360" w:lineRule="auto"/>
              <w:ind w:left="0" w:firstLine="0"/>
              <w:rPr>
                <w:sz w:val="20"/>
              </w:rPr>
            </w:pPr>
            <w:r w:rsidRPr="0022106C">
              <w:rPr>
                <w:sz w:val="20"/>
              </w:rPr>
              <w:t>50</w:t>
            </w:r>
          </w:p>
        </w:tc>
        <w:tc>
          <w:tcPr>
            <w:tcW w:w="1571" w:type="dxa"/>
          </w:tcPr>
          <w:p w:rsidR="0000757A" w:rsidRPr="0022106C" w:rsidRDefault="0000757A" w:rsidP="0022106C">
            <w:pPr>
              <w:pStyle w:val="af"/>
              <w:spacing w:line="360" w:lineRule="auto"/>
              <w:ind w:left="0" w:firstLine="0"/>
              <w:rPr>
                <w:sz w:val="20"/>
              </w:rPr>
            </w:pPr>
            <w:r w:rsidRPr="0022106C">
              <w:rPr>
                <w:sz w:val="20"/>
              </w:rPr>
              <w:t>240</w:t>
            </w:r>
          </w:p>
        </w:tc>
        <w:tc>
          <w:tcPr>
            <w:tcW w:w="1939" w:type="dxa"/>
          </w:tcPr>
          <w:p w:rsidR="0000757A" w:rsidRPr="0022106C" w:rsidRDefault="0000757A" w:rsidP="0022106C">
            <w:pPr>
              <w:pStyle w:val="af"/>
              <w:spacing w:line="360" w:lineRule="auto"/>
              <w:ind w:left="0" w:firstLine="0"/>
              <w:rPr>
                <w:sz w:val="20"/>
              </w:rPr>
            </w:pPr>
            <w:r w:rsidRPr="0022106C">
              <w:rPr>
                <w:sz w:val="20"/>
              </w:rPr>
              <w:t>200</w:t>
            </w:r>
          </w:p>
        </w:tc>
      </w:tr>
      <w:tr w:rsidR="0000757A" w:rsidRPr="0022106C" w:rsidTr="0022106C">
        <w:tc>
          <w:tcPr>
            <w:tcW w:w="2038" w:type="dxa"/>
          </w:tcPr>
          <w:p w:rsidR="0000757A" w:rsidRPr="0022106C" w:rsidRDefault="0000757A" w:rsidP="0022106C">
            <w:pPr>
              <w:pStyle w:val="af"/>
              <w:spacing w:line="360" w:lineRule="auto"/>
              <w:ind w:left="0" w:firstLine="0"/>
              <w:rPr>
                <w:sz w:val="20"/>
              </w:rPr>
            </w:pPr>
            <w:r w:rsidRPr="0022106C">
              <w:rPr>
                <w:sz w:val="20"/>
              </w:rPr>
              <w:t>Питьевая вода</w:t>
            </w:r>
          </w:p>
        </w:tc>
        <w:tc>
          <w:tcPr>
            <w:tcW w:w="1858" w:type="dxa"/>
          </w:tcPr>
          <w:p w:rsidR="0000757A" w:rsidRPr="0022106C" w:rsidRDefault="0000757A" w:rsidP="0022106C">
            <w:pPr>
              <w:pStyle w:val="af"/>
              <w:spacing w:line="360" w:lineRule="auto"/>
              <w:ind w:left="0" w:firstLine="0"/>
              <w:rPr>
                <w:sz w:val="20"/>
              </w:rPr>
            </w:pPr>
            <w:r w:rsidRPr="0022106C">
              <w:rPr>
                <w:sz w:val="20"/>
              </w:rPr>
              <w:t>8</w:t>
            </w:r>
          </w:p>
        </w:tc>
        <w:tc>
          <w:tcPr>
            <w:tcW w:w="1741" w:type="dxa"/>
          </w:tcPr>
          <w:p w:rsidR="0000757A" w:rsidRPr="0022106C" w:rsidRDefault="0000757A" w:rsidP="0022106C">
            <w:pPr>
              <w:pStyle w:val="af"/>
              <w:spacing w:line="360" w:lineRule="auto"/>
              <w:ind w:left="0" w:firstLine="0"/>
              <w:rPr>
                <w:sz w:val="20"/>
              </w:rPr>
            </w:pPr>
            <w:r w:rsidRPr="0022106C">
              <w:rPr>
                <w:sz w:val="20"/>
              </w:rPr>
              <w:t>4</w:t>
            </w:r>
          </w:p>
        </w:tc>
        <w:tc>
          <w:tcPr>
            <w:tcW w:w="1571" w:type="dxa"/>
          </w:tcPr>
          <w:p w:rsidR="0000757A" w:rsidRPr="0022106C" w:rsidRDefault="0000757A" w:rsidP="0022106C">
            <w:pPr>
              <w:pStyle w:val="af"/>
              <w:spacing w:line="360" w:lineRule="auto"/>
              <w:ind w:left="0" w:firstLine="0"/>
              <w:rPr>
                <w:sz w:val="20"/>
              </w:rPr>
            </w:pPr>
            <w:r w:rsidRPr="0022106C">
              <w:rPr>
                <w:sz w:val="20"/>
              </w:rPr>
              <w:t>5</w:t>
            </w:r>
          </w:p>
        </w:tc>
        <w:tc>
          <w:tcPr>
            <w:tcW w:w="1939" w:type="dxa"/>
          </w:tcPr>
          <w:p w:rsidR="0000757A" w:rsidRPr="0022106C" w:rsidRDefault="0000757A" w:rsidP="0022106C">
            <w:pPr>
              <w:pStyle w:val="af"/>
              <w:spacing w:line="360" w:lineRule="auto"/>
              <w:ind w:left="0" w:firstLine="0"/>
              <w:rPr>
                <w:sz w:val="20"/>
              </w:rPr>
            </w:pPr>
            <w:r w:rsidRPr="0022106C">
              <w:rPr>
                <w:sz w:val="20"/>
              </w:rPr>
              <w:t>730</w:t>
            </w:r>
          </w:p>
        </w:tc>
      </w:tr>
      <w:tr w:rsidR="0000757A" w:rsidRPr="0022106C" w:rsidTr="0022106C">
        <w:tc>
          <w:tcPr>
            <w:tcW w:w="2038" w:type="dxa"/>
          </w:tcPr>
          <w:p w:rsidR="0000757A" w:rsidRPr="0022106C" w:rsidRDefault="0000757A" w:rsidP="0022106C">
            <w:pPr>
              <w:pStyle w:val="af"/>
              <w:spacing w:line="360" w:lineRule="auto"/>
              <w:ind w:left="0" w:firstLine="0"/>
              <w:rPr>
                <w:sz w:val="20"/>
              </w:rPr>
            </w:pPr>
            <w:r w:rsidRPr="0022106C">
              <w:rPr>
                <w:sz w:val="20"/>
              </w:rPr>
              <w:t>Рыба</w:t>
            </w:r>
          </w:p>
        </w:tc>
        <w:tc>
          <w:tcPr>
            <w:tcW w:w="1858" w:type="dxa"/>
          </w:tcPr>
          <w:p w:rsidR="0000757A" w:rsidRPr="0022106C" w:rsidRDefault="0000757A" w:rsidP="0022106C">
            <w:pPr>
              <w:pStyle w:val="af"/>
              <w:spacing w:line="360" w:lineRule="auto"/>
              <w:ind w:left="0" w:firstLine="0"/>
              <w:rPr>
                <w:sz w:val="20"/>
              </w:rPr>
            </w:pPr>
            <w:r w:rsidRPr="0022106C">
              <w:rPr>
                <w:sz w:val="20"/>
              </w:rPr>
              <w:t>80</w:t>
            </w:r>
          </w:p>
        </w:tc>
        <w:tc>
          <w:tcPr>
            <w:tcW w:w="1741" w:type="dxa"/>
          </w:tcPr>
          <w:p w:rsidR="0000757A" w:rsidRPr="0022106C" w:rsidRDefault="0000757A" w:rsidP="0022106C">
            <w:pPr>
              <w:pStyle w:val="af"/>
              <w:spacing w:line="360" w:lineRule="auto"/>
              <w:ind w:left="0" w:firstLine="0"/>
              <w:rPr>
                <w:sz w:val="20"/>
              </w:rPr>
            </w:pPr>
            <w:r w:rsidRPr="0022106C">
              <w:rPr>
                <w:sz w:val="20"/>
              </w:rPr>
              <w:t>30</w:t>
            </w:r>
          </w:p>
        </w:tc>
        <w:tc>
          <w:tcPr>
            <w:tcW w:w="1571" w:type="dxa"/>
          </w:tcPr>
          <w:p w:rsidR="0000757A" w:rsidRPr="0022106C" w:rsidRDefault="0000757A" w:rsidP="0022106C">
            <w:pPr>
              <w:pStyle w:val="af"/>
              <w:spacing w:line="360" w:lineRule="auto"/>
              <w:ind w:left="0" w:firstLine="0"/>
              <w:rPr>
                <w:sz w:val="20"/>
              </w:rPr>
            </w:pPr>
            <w:r w:rsidRPr="0022106C">
              <w:rPr>
                <w:sz w:val="20"/>
              </w:rPr>
              <w:t>20</w:t>
            </w:r>
          </w:p>
        </w:tc>
        <w:tc>
          <w:tcPr>
            <w:tcW w:w="1939" w:type="dxa"/>
          </w:tcPr>
          <w:p w:rsidR="0000757A" w:rsidRPr="0022106C" w:rsidRDefault="0000757A" w:rsidP="0022106C">
            <w:pPr>
              <w:pStyle w:val="af"/>
              <w:spacing w:line="360" w:lineRule="auto"/>
              <w:ind w:left="0" w:firstLine="0"/>
              <w:rPr>
                <w:sz w:val="20"/>
              </w:rPr>
            </w:pPr>
            <w:r w:rsidRPr="0022106C">
              <w:rPr>
                <w:sz w:val="20"/>
              </w:rPr>
              <w:t>40</w:t>
            </w:r>
          </w:p>
        </w:tc>
      </w:tr>
      <w:tr w:rsidR="0000757A" w:rsidRPr="0022106C" w:rsidTr="0022106C">
        <w:tc>
          <w:tcPr>
            <w:tcW w:w="2038" w:type="dxa"/>
          </w:tcPr>
          <w:p w:rsidR="0000757A" w:rsidRPr="0022106C" w:rsidRDefault="0000757A" w:rsidP="0022106C">
            <w:pPr>
              <w:pStyle w:val="af"/>
              <w:spacing w:line="360" w:lineRule="auto"/>
              <w:ind w:left="0" w:firstLine="0"/>
              <w:rPr>
                <w:sz w:val="20"/>
              </w:rPr>
            </w:pPr>
          </w:p>
        </w:tc>
        <w:tc>
          <w:tcPr>
            <w:tcW w:w="1858" w:type="dxa"/>
          </w:tcPr>
          <w:p w:rsidR="0000757A" w:rsidRPr="0022106C" w:rsidRDefault="0000757A" w:rsidP="0022106C">
            <w:pPr>
              <w:pStyle w:val="af"/>
              <w:spacing w:line="360" w:lineRule="auto"/>
              <w:ind w:left="0" w:firstLine="0"/>
              <w:rPr>
                <w:sz w:val="20"/>
              </w:rPr>
            </w:pPr>
          </w:p>
        </w:tc>
        <w:tc>
          <w:tcPr>
            <w:tcW w:w="1741" w:type="dxa"/>
          </w:tcPr>
          <w:p w:rsidR="0000757A" w:rsidRPr="0022106C" w:rsidRDefault="0000757A" w:rsidP="0022106C">
            <w:pPr>
              <w:pStyle w:val="af"/>
              <w:spacing w:line="360" w:lineRule="auto"/>
              <w:ind w:left="0" w:firstLine="0"/>
              <w:rPr>
                <w:sz w:val="20"/>
              </w:rPr>
            </w:pPr>
          </w:p>
        </w:tc>
        <w:tc>
          <w:tcPr>
            <w:tcW w:w="1571" w:type="dxa"/>
          </w:tcPr>
          <w:p w:rsidR="0000757A" w:rsidRPr="0022106C" w:rsidRDefault="0000757A" w:rsidP="0022106C">
            <w:pPr>
              <w:pStyle w:val="af"/>
              <w:spacing w:line="360" w:lineRule="auto"/>
              <w:ind w:left="0" w:firstLine="0"/>
              <w:rPr>
                <w:sz w:val="20"/>
              </w:rPr>
            </w:pPr>
          </w:p>
        </w:tc>
        <w:tc>
          <w:tcPr>
            <w:tcW w:w="1939" w:type="dxa"/>
          </w:tcPr>
          <w:p w:rsidR="0000757A" w:rsidRPr="0022106C" w:rsidRDefault="0000757A" w:rsidP="0022106C">
            <w:pPr>
              <w:pStyle w:val="af"/>
              <w:spacing w:line="360" w:lineRule="auto"/>
              <w:ind w:left="0" w:firstLine="0"/>
              <w:rPr>
                <w:sz w:val="20"/>
              </w:rPr>
            </w:pPr>
          </w:p>
        </w:tc>
      </w:tr>
    </w:tbl>
    <w:p w:rsidR="0000757A" w:rsidRPr="00514077" w:rsidRDefault="0000757A" w:rsidP="00514077">
      <w:pPr>
        <w:pStyle w:val="af"/>
        <w:spacing w:line="360" w:lineRule="auto"/>
        <w:ind w:left="0" w:firstLine="720"/>
        <w:rPr>
          <w:sz w:val="28"/>
          <w:szCs w:val="24"/>
        </w:rPr>
      </w:pPr>
    </w:p>
    <w:p w:rsidR="0000757A" w:rsidRPr="00514077" w:rsidRDefault="0000757A" w:rsidP="00514077">
      <w:pPr>
        <w:pStyle w:val="af"/>
        <w:spacing w:line="360" w:lineRule="auto"/>
        <w:ind w:left="0" w:firstLine="720"/>
        <w:rPr>
          <w:sz w:val="28"/>
        </w:rPr>
      </w:pPr>
      <w:r w:rsidRPr="00514077">
        <w:rPr>
          <w:sz w:val="28"/>
        </w:rPr>
        <w:t>Решение.</w:t>
      </w:r>
      <w:r w:rsidR="00514077">
        <w:rPr>
          <w:sz w:val="28"/>
        </w:rPr>
        <w:t xml:space="preserve"> </w:t>
      </w:r>
      <w:r w:rsidRPr="00514077">
        <w:rPr>
          <w:sz w:val="28"/>
        </w:rPr>
        <w:t>1. определяем активность пищевых продуктов и питьевой воды за календарный год по долгоживущим радионуклидам (период полураспада больше года):</w:t>
      </w:r>
      <w:r w:rsidR="00DD483C">
        <w:rPr>
          <w:sz w:val="28"/>
        </w:rPr>
        <w:pict>
          <v:shape id="_x0000_i1233" type="#_x0000_t75" style="width:9.75pt;height:19.5pt">
            <v:imagedata r:id="rId207" o:title=""/>
          </v:shape>
        </w:pict>
      </w:r>
    </w:p>
    <w:p w:rsidR="0000757A" w:rsidRPr="00514077" w:rsidRDefault="0000757A" w:rsidP="00514077">
      <w:pPr>
        <w:pStyle w:val="af"/>
        <w:spacing w:line="360" w:lineRule="auto"/>
        <w:ind w:left="0" w:firstLine="720"/>
        <w:rPr>
          <w:sz w:val="28"/>
        </w:rPr>
      </w:pPr>
      <w:r w:rsidRPr="00514077">
        <w:rPr>
          <w:sz w:val="28"/>
        </w:rPr>
        <w:t>По молоку</w:t>
      </w:r>
      <w:r w:rsidR="00514077">
        <w:rPr>
          <w:sz w:val="28"/>
        </w:rPr>
        <w:t xml:space="preserve"> </w:t>
      </w:r>
      <w:r w:rsidRPr="00514077">
        <w:rPr>
          <w:sz w:val="28"/>
        </w:rPr>
        <w:t>А</w:t>
      </w:r>
      <w:r w:rsidRPr="00514077">
        <w:rPr>
          <w:sz w:val="28"/>
          <w:lang w:val="en-US"/>
        </w:rPr>
        <w:t>cs</w:t>
      </w:r>
      <w:r w:rsidRPr="00514077">
        <w:rPr>
          <w:sz w:val="28"/>
        </w:rPr>
        <w:t>=50*190=9500Бк;</w:t>
      </w:r>
      <w:r w:rsidR="00514077">
        <w:rPr>
          <w:sz w:val="28"/>
        </w:rPr>
        <w:t xml:space="preserve"> </w:t>
      </w:r>
      <w:r w:rsidRPr="00514077">
        <w:rPr>
          <w:sz w:val="28"/>
        </w:rPr>
        <w:t>А</w:t>
      </w:r>
      <w:r w:rsidRPr="00514077">
        <w:rPr>
          <w:sz w:val="28"/>
          <w:lang w:val="en-US"/>
        </w:rPr>
        <w:t>sr</w:t>
      </w:r>
      <w:r w:rsidRPr="00514077">
        <w:rPr>
          <w:sz w:val="28"/>
        </w:rPr>
        <w:t>=20*190=3800Бк;</w:t>
      </w:r>
    </w:p>
    <w:p w:rsidR="0000757A" w:rsidRPr="00514077" w:rsidRDefault="0000757A" w:rsidP="00514077">
      <w:pPr>
        <w:pStyle w:val="af"/>
        <w:spacing w:line="360" w:lineRule="auto"/>
        <w:ind w:left="0" w:firstLine="720"/>
        <w:rPr>
          <w:sz w:val="28"/>
        </w:rPr>
      </w:pPr>
      <w:r w:rsidRPr="00514077">
        <w:rPr>
          <w:sz w:val="28"/>
        </w:rPr>
        <w:t>По мясу</w:t>
      </w:r>
      <w:r w:rsidR="00514077">
        <w:rPr>
          <w:sz w:val="28"/>
        </w:rPr>
        <w:t xml:space="preserve"> </w:t>
      </w:r>
      <w:r w:rsidRPr="00514077">
        <w:rPr>
          <w:sz w:val="28"/>
        </w:rPr>
        <w:t>=6000Бк;</w:t>
      </w:r>
      <w:r w:rsidR="00514077">
        <w:rPr>
          <w:sz w:val="28"/>
        </w:rPr>
        <w:t xml:space="preserve"> </w:t>
      </w:r>
      <w:r w:rsidRPr="00514077">
        <w:rPr>
          <w:sz w:val="28"/>
        </w:rPr>
        <w:t>=2400Бк;</w:t>
      </w:r>
    </w:p>
    <w:p w:rsidR="0000757A" w:rsidRPr="00514077" w:rsidRDefault="0000757A" w:rsidP="00514077">
      <w:pPr>
        <w:pStyle w:val="af"/>
        <w:spacing w:line="360" w:lineRule="auto"/>
        <w:ind w:left="0" w:firstLine="720"/>
        <w:rPr>
          <w:sz w:val="28"/>
        </w:rPr>
      </w:pPr>
      <w:r w:rsidRPr="00514077">
        <w:rPr>
          <w:sz w:val="28"/>
        </w:rPr>
        <w:t>По хлебу</w:t>
      </w:r>
      <w:r w:rsidR="00514077">
        <w:rPr>
          <w:sz w:val="28"/>
        </w:rPr>
        <w:t xml:space="preserve"> </w:t>
      </w:r>
      <w:r w:rsidRPr="00514077">
        <w:rPr>
          <w:sz w:val="28"/>
        </w:rPr>
        <w:t>=3300Бк;</w:t>
      </w:r>
      <w:r w:rsidR="00514077">
        <w:rPr>
          <w:sz w:val="28"/>
        </w:rPr>
        <w:t xml:space="preserve"> </w:t>
      </w:r>
      <w:r w:rsidRPr="00514077">
        <w:rPr>
          <w:sz w:val="28"/>
        </w:rPr>
        <w:t>=1100Бк;</w:t>
      </w:r>
    </w:p>
    <w:p w:rsidR="0000757A" w:rsidRPr="00514077" w:rsidRDefault="0000757A" w:rsidP="00514077">
      <w:pPr>
        <w:pStyle w:val="af"/>
        <w:spacing w:line="360" w:lineRule="auto"/>
        <w:ind w:left="0" w:firstLine="720"/>
        <w:rPr>
          <w:sz w:val="28"/>
        </w:rPr>
      </w:pPr>
      <w:r w:rsidRPr="00514077">
        <w:rPr>
          <w:sz w:val="28"/>
        </w:rPr>
        <w:t>По картофелю</w:t>
      </w:r>
      <w:r w:rsidR="00514077">
        <w:rPr>
          <w:sz w:val="28"/>
        </w:rPr>
        <w:t xml:space="preserve"> </w:t>
      </w:r>
      <w:r w:rsidRPr="00514077">
        <w:rPr>
          <w:sz w:val="28"/>
        </w:rPr>
        <w:t>=40000Бк;</w:t>
      </w:r>
      <w:r w:rsidR="00514077">
        <w:rPr>
          <w:sz w:val="28"/>
        </w:rPr>
        <w:t xml:space="preserve"> </w:t>
      </w:r>
      <w:r w:rsidRPr="00514077">
        <w:rPr>
          <w:sz w:val="28"/>
        </w:rPr>
        <w:t>=10000Бк;</w:t>
      </w:r>
    </w:p>
    <w:p w:rsidR="0000757A" w:rsidRPr="00514077" w:rsidRDefault="0000757A" w:rsidP="00514077">
      <w:pPr>
        <w:pStyle w:val="af"/>
        <w:spacing w:line="360" w:lineRule="auto"/>
        <w:ind w:left="0" w:firstLine="720"/>
        <w:rPr>
          <w:sz w:val="28"/>
        </w:rPr>
      </w:pPr>
      <w:r w:rsidRPr="00514077">
        <w:rPr>
          <w:sz w:val="28"/>
        </w:rPr>
        <w:t>По питьевой воде =5840Бк;</w:t>
      </w:r>
      <w:r w:rsidR="00514077">
        <w:rPr>
          <w:sz w:val="28"/>
        </w:rPr>
        <w:t xml:space="preserve"> </w:t>
      </w:r>
      <w:r w:rsidRPr="00514077">
        <w:rPr>
          <w:sz w:val="28"/>
        </w:rPr>
        <w:t>=2920Бк;</w:t>
      </w:r>
    </w:p>
    <w:p w:rsidR="0000757A" w:rsidRPr="00514077" w:rsidRDefault="0000757A" w:rsidP="00514077">
      <w:pPr>
        <w:pStyle w:val="af"/>
        <w:spacing w:line="360" w:lineRule="auto"/>
        <w:ind w:left="0" w:firstLine="720"/>
        <w:rPr>
          <w:sz w:val="28"/>
        </w:rPr>
      </w:pPr>
      <w:r w:rsidRPr="00514077">
        <w:rPr>
          <w:sz w:val="28"/>
        </w:rPr>
        <w:t>По рыбе</w:t>
      </w:r>
      <w:r w:rsidR="00514077">
        <w:rPr>
          <w:sz w:val="28"/>
        </w:rPr>
        <w:t xml:space="preserve"> </w:t>
      </w:r>
      <w:r w:rsidRPr="00514077">
        <w:rPr>
          <w:sz w:val="28"/>
        </w:rPr>
        <w:t>=3200Бк;</w:t>
      </w:r>
      <w:r w:rsidR="00514077">
        <w:rPr>
          <w:sz w:val="28"/>
        </w:rPr>
        <w:t xml:space="preserve"> </w:t>
      </w:r>
      <w:r w:rsidRPr="00514077">
        <w:rPr>
          <w:sz w:val="28"/>
        </w:rPr>
        <w:t>=1200Бк;</w:t>
      </w:r>
    </w:p>
    <w:p w:rsidR="0000757A" w:rsidRPr="00514077" w:rsidRDefault="0000757A" w:rsidP="00514077">
      <w:pPr>
        <w:pStyle w:val="af"/>
        <w:spacing w:line="360" w:lineRule="auto"/>
        <w:ind w:left="0" w:firstLine="720"/>
        <w:rPr>
          <w:sz w:val="28"/>
        </w:rPr>
      </w:pPr>
      <w:r w:rsidRPr="00514077">
        <w:rPr>
          <w:sz w:val="28"/>
        </w:rPr>
        <w:t>Годовая активность радионуклидов, имеющих «небольшой» (по сравнению с одним годом) период полураспада, определяется по зависимости:</w:t>
      </w:r>
    </w:p>
    <w:p w:rsidR="0084492D" w:rsidRDefault="0084492D" w:rsidP="00514077">
      <w:pPr>
        <w:pStyle w:val="af"/>
        <w:spacing w:line="360" w:lineRule="auto"/>
        <w:ind w:left="0" w:firstLine="720"/>
        <w:rPr>
          <w:sz w:val="28"/>
        </w:rPr>
      </w:pPr>
    </w:p>
    <w:p w:rsidR="0000757A" w:rsidRPr="00514077" w:rsidRDefault="00DD483C" w:rsidP="00514077">
      <w:pPr>
        <w:pStyle w:val="af"/>
        <w:spacing w:line="360" w:lineRule="auto"/>
        <w:ind w:left="0" w:firstLine="720"/>
        <w:rPr>
          <w:sz w:val="28"/>
        </w:rPr>
      </w:pPr>
      <w:r>
        <w:rPr>
          <w:sz w:val="28"/>
        </w:rPr>
        <w:pict>
          <v:shape id="_x0000_i1234" type="#_x0000_t75" style="width:9pt;height:14.25pt">
            <v:imagedata r:id="rId208" o:title=""/>
          </v:shape>
        </w:pict>
      </w:r>
      <w:r>
        <w:rPr>
          <w:sz w:val="28"/>
        </w:rPr>
        <w:pict>
          <v:shape id="_x0000_i1235" type="#_x0000_t75" style="width:147.75pt;height:39pt">
            <v:imagedata r:id="rId209" o:title=""/>
          </v:shape>
        </w:pict>
      </w:r>
    </w:p>
    <w:p w:rsidR="0084492D" w:rsidRDefault="0084492D" w:rsidP="00514077">
      <w:pPr>
        <w:pStyle w:val="af"/>
        <w:spacing w:line="360" w:lineRule="auto"/>
        <w:ind w:left="0" w:firstLine="720"/>
        <w:rPr>
          <w:sz w:val="28"/>
        </w:rPr>
      </w:pPr>
    </w:p>
    <w:p w:rsidR="0000757A" w:rsidRPr="00514077" w:rsidRDefault="0000757A" w:rsidP="00514077">
      <w:pPr>
        <w:pStyle w:val="af"/>
        <w:spacing w:line="360" w:lineRule="auto"/>
        <w:ind w:left="0" w:firstLine="720"/>
        <w:rPr>
          <w:sz w:val="28"/>
        </w:rPr>
      </w:pPr>
      <w:r w:rsidRPr="00514077">
        <w:rPr>
          <w:sz w:val="28"/>
        </w:rPr>
        <w:t xml:space="preserve">где А – активность радионуклида за промежуток времени от </w:t>
      </w:r>
      <w:r w:rsidRPr="00514077">
        <w:rPr>
          <w:sz w:val="28"/>
          <w:lang w:val="en-US"/>
        </w:rPr>
        <w:t>t</w:t>
      </w:r>
      <w:r w:rsidRPr="00514077">
        <w:rPr>
          <w:sz w:val="28"/>
          <w:vertAlign w:val="subscript"/>
        </w:rPr>
        <w:t>1</w:t>
      </w:r>
      <w:r w:rsidRPr="00514077">
        <w:rPr>
          <w:sz w:val="28"/>
        </w:rPr>
        <w:t xml:space="preserve"> до </w:t>
      </w:r>
      <w:r w:rsidRPr="00514077">
        <w:rPr>
          <w:sz w:val="28"/>
          <w:lang w:val="en-US"/>
        </w:rPr>
        <w:t>t</w:t>
      </w:r>
      <w:r w:rsidRPr="00514077">
        <w:rPr>
          <w:sz w:val="28"/>
          <w:vertAlign w:val="subscript"/>
        </w:rPr>
        <w:t>2</w:t>
      </w:r>
      <w:r w:rsidRPr="00514077">
        <w:rPr>
          <w:sz w:val="28"/>
        </w:rPr>
        <w:t xml:space="preserve"> (в данном случае в течении года), Бк;</w:t>
      </w:r>
      <w:r w:rsidR="00514077">
        <w:rPr>
          <w:sz w:val="28"/>
        </w:rPr>
        <w:t xml:space="preserve"> </w:t>
      </w:r>
      <w:r w:rsidRPr="00514077">
        <w:rPr>
          <w:sz w:val="28"/>
        </w:rPr>
        <w:t>М – масса пищевых продуктов, кг; А</w:t>
      </w:r>
      <w:r w:rsidRPr="00514077">
        <w:rPr>
          <w:sz w:val="28"/>
          <w:vertAlign w:val="subscript"/>
        </w:rPr>
        <w:t xml:space="preserve">0 </w:t>
      </w:r>
      <w:r w:rsidRPr="00514077">
        <w:rPr>
          <w:sz w:val="28"/>
        </w:rPr>
        <w:t xml:space="preserve">– активность (удельная) радионуклида в начальный момент времени </w:t>
      </w:r>
      <w:r w:rsidRPr="00514077">
        <w:rPr>
          <w:sz w:val="28"/>
          <w:lang w:val="en-US"/>
        </w:rPr>
        <w:t>t</w:t>
      </w:r>
      <w:r w:rsidRPr="00514077">
        <w:rPr>
          <w:sz w:val="28"/>
          <w:vertAlign w:val="subscript"/>
          <w:lang w:val="en-US"/>
        </w:rPr>
        <w:t>i</w:t>
      </w:r>
      <w:r w:rsidRPr="00514077">
        <w:rPr>
          <w:sz w:val="28"/>
        </w:rPr>
        <w:t xml:space="preserve">, Бк/кг; </w:t>
      </w:r>
      <w:r w:rsidRPr="00514077">
        <w:rPr>
          <w:sz w:val="28"/>
          <w:lang w:val="en-US"/>
        </w:rPr>
        <w:t>t</w:t>
      </w:r>
      <w:r w:rsidRPr="00514077">
        <w:rPr>
          <w:sz w:val="28"/>
          <w:vertAlign w:val="subscript"/>
        </w:rPr>
        <w:t>1</w:t>
      </w:r>
      <w:r w:rsidR="00514077">
        <w:rPr>
          <w:sz w:val="28"/>
          <w:vertAlign w:val="subscript"/>
        </w:rPr>
        <w:t xml:space="preserve"> </w:t>
      </w:r>
      <w:r w:rsidRPr="00514077">
        <w:rPr>
          <w:sz w:val="28"/>
        </w:rPr>
        <w:t xml:space="preserve">и </w:t>
      </w:r>
      <w:r w:rsidRPr="00514077">
        <w:rPr>
          <w:sz w:val="28"/>
          <w:lang w:val="en-US"/>
        </w:rPr>
        <w:t>t</w:t>
      </w:r>
      <w:r w:rsidRPr="00514077">
        <w:rPr>
          <w:sz w:val="28"/>
          <w:vertAlign w:val="subscript"/>
        </w:rPr>
        <w:t>2</w:t>
      </w:r>
      <w:r w:rsidRPr="00514077">
        <w:rPr>
          <w:sz w:val="28"/>
        </w:rPr>
        <w:t xml:space="preserve"> – начальное и конечное время поступления радионуклида в организм (для примера </w:t>
      </w:r>
      <w:r w:rsidRPr="00514077">
        <w:rPr>
          <w:sz w:val="28"/>
          <w:lang w:val="en-US"/>
        </w:rPr>
        <w:t>t</w:t>
      </w:r>
      <w:r w:rsidRPr="00514077">
        <w:rPr>
          <w:sz w:val="28"/>
          <w:vertAlign w:val="subscript"/>
        </w:rPr>
        <w:t>1</w:t>
      </w:r>
      <w:r w:rsidRPr="00514077">
        <w:rPr>
          <w:sz w:val="28"/>
        </w:rPr>
        <w:t xml:space="preserve">=0 и </w:t>
      </w:r>
      <w:r w:rsidRPr="00514077">
        <w:rPr>
          <w:sz w:val="28"/>
          <w:lang w:val="en-US"/>
        </w:rPr>
        <w:t>t</w:t>
      </w:r>
      <w:r w:rsidRPr="00514077">
        <w:rPr>
          <w:sz w:val="28"/>
          <w:vertAlign w:val="subscript"/>
        </w:rPr>
        <w:t>2</w:t>
      </w:r>
      <w:r w:rsidRPr="00514077">
        <w:rPr>
          <w:sz w:val="28"/>
        </w:rPr>
        <w:t xml:space="preserve">=8800ч.)ч; </w:t>
      </w:r>
      <w:r w:rsidRPr="00514077">
        <w:rPr>
          <w:sz w:val="28"/>
          <w:lang w:val="en-US"/>
        </w:rPr>
        <w:t>T</w:t>
      </w:r>
      <w:r w:rsidRPr="00514077">
        <w:rPr>
          <w:sz w:val="28"/>
        </w:rPr>
        <w:t>- период полураспада радионуклида, ч.</w:t>
      </w:r>
    </w:p>
    <w:p w:rsidR="0000757A" w:rsidRPr="00514077" w:rsidRDefault="0000757A" w:rsidP="00514077">
      <w:pPr>
        <w:pStyle w:val="af"/>
        <w:spacing w:line="360" w:lineRule="auto"/>
        <w:ind w:left="0" w:firstLine="720"/>
        <w:rPr>
          <w:sz w:val="28"/>
        </w:rPr>
      </w:pPr>
      <w:r w:rsidRPr="00514077">
        <w:rPr>
          <w:sz w:val="28"/>
        </w:rPr>
        <w:t>Интегрирование выражения</w:t>
      </w:r>
    </w:p>
    <w:p w:rsidR="004B3452" w:rsidRDefault="004B3452" w:rsidP="00514077">
      <w:pPr>
        <w:pStyle w:val="af"/>
        <w:spacing w:line="360" w:lineRule="auto"/>
        <w:ind w:left="0" w:firstLine="720"/>
        <w:rPr>
          <w:sz w:val="28"/>
        </w:rPr>
      </w:pPr>
    </w:p>
    <w:p w:rsidR="0000757A" w:rsidRPr="00514077" w:rsidRDefault="00DD483C" w:rsidP="00514077">
      <w:pPr>
        <w:pStyle w:val="af"/>
        <w:spacing w:line="360" w:lineRule="auto"/>
        <w:ind w:left="0" w:firstLine="720"/>
        <w:rPr>
          <w:sz w:val="28"/>
        </w:rPr>
      </w:pPr>
      <w:r>
        <w:rPr>
          <w:sz w:val="28"/>
        </w:rPr>
        <w:pict>
          <v:shape id="_x0000_i1236" type="#_x0000_t75" style="width:363.75pt;height:1in">
            <v:imagedata r:id="rId210" o:title=""/>
          </v:shape>
        </w:pict>
      </w:r>
    </w:p>
    <w:p w:rsidR="004B3452" w:rsidRDefault="004B3452" w:rsidP="00514077">
      <w:pPr>
        <w:pStyle w:val="af"/>
        <w:spacing w:line="360" w:lineRule="auto"/>
        <w:ind w:left="0" w:firstLine="720"/>
        <w:rPr>
          <w:sz w:val="28"/>
        </w:rPr>
      </w:pPr>
    </w:p>
    <w:p w:rsidR="0000757A" w:rsidRPr="00514077" w:rsidRDefault="0000757A" w:rsidP="00514077">
      <w:pPr>
        <w:pStyle w:val="af"/>
        <w:spacing w:line="360" w:lineRule="auto"/>
        <w:ind w:left="0" w:firstLine="720"/>
        <w:rPr>
          <w:sz w:val="28"/>
        </w:rPr>
      </w:pPr>
      <w:r w:rsidRPr="00514077">
        <w:rPr>
          <w:sz w:val="28"/>
        </w:rPr>
        <w:t>При «небольшом» (с одним годом) периодом полураспада радионуклида выражение из приведенной формулы, при условии что выражение</w:t>
      </w:r>
      <w:r w:rsidR="00514077">
        <w:rPr>
          <w:sz w:val="28"/>
        </w:rPr>
        <w:t xml:space="preserve"> </w:t>
      </w:r>
      <w:r w:rsidR="00DD483C">
        <w:rPr>
          <w:sz w:val="28"/>
        </w:rPr>
        <w:pict>
          <v:shape id="_x0000_i1237" type="#_x0000_t75" style="width:110.25pt;height:15.75pt">
            <v:imagedata r:id="rId211" o:title=""/>
          </v:shape>
        </w:pict>
      </w:r>
      <w:r w:rsidR="00DD483C">
        <w:rPr>
          <w:sz w:val="28"/>
        </w:rPr>
        <w:pict>
          <v:shape id="_x0000_i1238" type="#_x0000_t75" style="width:9pt;height:14.25pt">
            <v:imagedata r:id="rId208" o:title=""/>
          </v:shape>
        </w:pict>
      </w:r>
      <w:r w:rsidRPr="00514077">
        <w:rPr>
          <w:sz w:val="28"/>
        </w:rPr>
        <w:t xml:space="preserve"> можно привести к нулю, тогда формула примет вид:</w:t>
      </w:r>
    </w:p>
    <w:p w:rsidR="004B3452" w:rsidRDefault="004B3452" w:rsidP="00514077">
      <w:pPr>
        <w:pStyle w:val="af"/>
        <w:spacing w:line="360" w:lineRule="auto"/>
        <w:ind w:left="0" w:firstLine="720"/>
        <w:rPr>
          <w:sz w:val="28"/>
        </w:rPr>
      </w:pPr>
    </w:p>
    <w:p w:rsidR="0000757A" w:rsidRPr="00514077" w:rsidRDefault="00DD483C" w:rsidP="00514077">
      <w:pPr>
        <w:pStyle w:val="af"/>
        <w:spacing w:line="360" w:lineRule="auto"/>
        <w:ind w:left="0" w:firstLine="720"/>
        <w:rPr>
          <w:sz w:val="28"/>
        </w:rPr>
      </w:pPr>
      <w:r>
        <w:rPr>
          <w:sz w:val="28"/>
        </w:rPr>
        <w:pict>
          <v:shape id="_x0000_i1239" type="#_x0000_t75" style="width:87.75pt;height:33pt">
            <v:imagedata r:id="rId212" o:title=""/>
          </v:shape>
        </w:pict>
      </w:r>
    </w:p>
    <w:p w:rsidR="004B3452" w:rsidRDefault="004B3452" w:rsidP="00514077">
      <w:pPr>
        <w:pStyle w:val="af"/>
        <w:spacing w:line="360" w:lineRule="auto"/>
        <w:ind w:left="0" w:firstLine="720"/>
        <w:rPr>
          <w:sz w:val="28"/>
        </w:rPr>
      </w:pPr>
    </w:p>
    <w:p w:rsidR="005160A2" w:rsidRPr="00514077" w:rsidRDefault="0000757A" w:rsidP="00514077">
      <w:pPr>
        <w:pStyle w:val="af"/>
        <w:spacing w:line="360" w:lineRule="auto"/>
        <w:ind w:left="0" w:firstLine="720"/>
        <w:rPr>
          <w:sz w:val="28"/>
        </w:rPr>
      </w:pPr>
      <w:r w:rsidRPr="00514077">
        <w:rPr>
          <w:sz w:val="28"/>
        </w:rPr>
        <w:t>Годовая активность пищевых продуктов и питьевой воды по йоду-131:</w:t>
      </w:r>
    </w:p>
    <w:p w:rsidR="0000757A" w:rsidRPr="00514077" w:rsidRDefault="0000757A" w:rsidP="00514077">
      <w:pPr>
        <w:pStyle w:val="af"/>
        <w:spacing w:line="360" w:lineRule="auto"/>
        <w:ind w:left="0" w:firstLine="720"/>
        <w:rPr>
          <w:sz w:val="28"/>
        </w:rPr>
      </w:pPr>
      <w:r w:rsidRPr="00514077">
        <w:rPr>
          <w:sz w:val="28"/>
        </w:rPr>
        <w:t>По молоку А</w:t>
      </w:r>
      <w:r w:rsidRPr="00514077">
        <w:rPr>
          <w:sz w:val="28"/>
          <w:vertAlign w:val="subscript"/>
          <w:lang w:val="en-US"/>
        </w:rPr>
        <w:t>j</w:t>
      </w:r>
      <w:r w:rsidRPr="00514077">
        <w:rPr>
          <w:sz w:val="28"/>
          <w:vertAlign w:val="subscript"/>
        </w:rPr>
        <w:t xml:space="preserve"> </w:t>
      </w:r>
      <w:r w:rsidRPr="00514077">
        <w:rPr>
          <w:sz w:val="28"/>
        </w:rPr>
        <w:t>= 190*120*193/8800*0,693=722Бк;</w:t>
      </w:r>
    </w:p>
    <w:p w:rsidR="0000757A" w:rsidRPr="00514077" w:rsidRDefault="0000757A" w:rsidP="00514077">
      <w:pPr>
        <w:pStyle w:val="af"/>
        <w:spacing w:line="360" w:lineRule="auto"/>
        <w:ind w:left="0" w:firstLine="720"/>
        <w:rPr>
          <w:sz w:val="28"/>
        </w:rPr>
      </w:pPr>
      <w:r w:rsidRPr="00514077">
        <w:rPr>
          <w:sz w:val="28"/>
        </w:rPr>
        <w:t>По мясу</w:t>
      </w:r>
      <w:r w:rsidR="00514077">
        <w:rPr>
          <w:sz w:val="28"/>
        </w:rPr>
        <w:t xml:space="preserve"> </w:t>
      </w:r>
      <w:r w:rsidRPr="00514077">
        <w:rPr>
          <w:sz w:val="28"/>
        </w:rPr>
        <w:t>=152Бк;</w:t>
      </w:r>
    </w:p>
    <w:p w:rsidR="0000757A" w:rsidRPr="00514077" w:rsidRDefault="0000757A" w:rsidP="00514077">
      <w:pPr>
        <w:pStyle w:val="af"/>
        <w:spacing w:line="360" w:lineRule="auto"/>
        <w:ind w:left="0" w:firstLine="720"/>
        <w:rPr>
          <w:sz w:val="28"/>
        </w:rPr>
      </w:pPr>
      <w:r w:rsidRPr="00514077">
        <w:rPr>
          <w:sz w:val="28"/>
        </w:rPr>
        <w:t>По хлебу</w:t>
      </w:r>
      <w:r w:rsidR="00514077">
        <w:rPr>
          <w:sz w:val="28"/>
        </w:rPr>
        <w:t xml:space="preserve"> </w:t>
      </w:r>
      <w:r w:rsidRPr="00514077">
        <w:rPr>
          <w:sz w:val="28"/>
        </w:rPr>
        <w:t>=139Бк;</w:t>
      </w:r>
    </w:p>
    <w:p w:rsidR="0000757A" w:rsidRPr="00514077" w:rsidRDefault="0000757A" w:rsidP="00514077">
      <w:pPr>
        <w:pStyle w:val="af"/>
        <w:spacing w:line="360" w:lineRule="auto"/>
        <w:ind w:left="0" w:firstLine="720"/>
        <w:rPr>
          <w:sz w:val="28"/>
        </w:rPr>
      </w:pPr>
      <w:r w:rsidRPr="00514077">
        <w:rPr>
          <w:sz w:val="28"/>
        </w:rPr>
        <w:t>По картофелю = 1519Бк;</w:t>
      </w:r>
    </w:p>
    <w:p w:rsidR="0000757A" w:rsidRPr="00514077" w:rsidRDefault="0000757A" w:rsidP="00514077">
      <w:pPr>
        <w:pStyle w:val="af"/>
        <w:spacing w:line="360" w:lineRule="auto"/>
        <w:ind w:left="0" w:firstLine="720"/>
        <w:rPr>
          <w:sz w:val="28"/>
        </w:rPr>
      </w:pPr>
      <w:r w:rsidRPr="00514077">
        <w:rPr>
          <w:sz w:val="28"/>
        </w:rPr>
        <w:t>По питьевой воде =115 Бк;</w:t>
      </w:r>
    </w:p>
    <w:p w:rsidR="0000757A" w:rsidRPr="00514077" w:rsidRDefault="0000757A" w:rsidP="00514077">
      <w:pPr>
        <w:pStyle w:val="af"/>
        <w:spacing w:line="360" w:lineRule="auto"/>
        <w:ind w:left="0" w:firstLine="720"/>
        <w:rPr>
          <w:sz w:val="28"/>
        </w:rPr>
      </w:pPr>
      <w:r w:rsidRPr="00514077">
        <w:rPr>
          <w:sz w:val="28"/>
        </w:rPr>
        <w:t>По рыбе</w:t>
      </w:r>
      <w:r w:rsidR="00514077">
        <w:rPr>
          <w:sz w:val="28"/>
        </w:rPr>
        <w:t xml:space="preserve"> </w:t>
      </w:r>
      <w:r w:rsidRPr="00514077">
        <w:rPr>
          <w:sz w:val="28"/>
        </w:rPr>
        <w:t>=25Бк;</w:t>
      </w:r>
    </w:p>
    <w:p w:rsidR="0000757A" w:rsidRPr="00514077" w:rsidRDefault="0000757A" w:rsidP="00514077">
      <w:pPr>
        <w:pStyle w:val="af"/>
        <w:spacing w:line="360" w:lineRule="auto"/>
        <w:ind w:left="0" w:firstLine="720"/>
        <w:rPr>
          <w:sz w:val="28"/>
        </w:rPr>
      </w:pPr>
      <w:r w:rsidRPr="00514077">
        <w:rPr>
          <w:sz w:val="28"/>
        </w:rPr>
        <w:t>2. Определяем</w:t>
      </w:r>
      <w:r w:rsidR="00514077">
        <w:rPr>
          <w:sz w:val="28"/>
        </w:rPr>
        <w:t xml:space="preserve"> </w:t>
      </w:r>
      <w:r w:rsidRPr="00514077">
        <w:rPr>
          <w:sz w:val="28"/>
        </w:rPr>
        <w:t>суммарную активность пищевых продуктов по каждому радионуклиду за год.</w:t>
      </w:r>
    </w:p>
    <w:p w:rsidR="0000757A" w:rsidRPr="00514077" w:rsidRDefault="0000757A" w:rsidP="00514077">
      <w:pPr>
        <w:pStyle w:val="af"/>
        <w:spacing w:line="360" w:lineRule="auto"/>
        <w:ind w:left="0" w:firstLine="720"/>
        <w:rPr>
          <w:sz w:val="28"/>
        </w:rPr>
      </w:pPr>
      <w:r w:rsidRPr="00514077">
        <w:rPr>
          <w:sz w:val="28"/>
        </w:rPr>
        <w:t>По цезию-137: А</w:t>
      </w:r>
      <w:r w:rsidRPr="00514077">
        <w:rPr>
          <w:sz w:val="28"/>
          <w:lang w:val="en-US"/>
        </w:rPr>
        <w:t>cs</w:t>
      </w:r>
      <w:r w:rsidRPr="00514077">
        <w:rPr>
          <w:sz w:val="28"/>
        </w:rPr>
        <w:t>=9500+6000+3300+40000+1600+3200 = 63600Бк/год;</w:t>
      </w:r>
    </w:p>
    <w:p w:rsidR="0000757A" w:rsidRPr="00514077" w:rsidRDefault="0000757A" w:rsidP="00514077">
      <w:pPr>
        <w:pStyle w:val="af"/>
        <w:spacing w:line="360" w:lineRule="auto"/>
        <w:ind w:left="0" w:firstLine="720"/>
        <w:rPr>
          <w:sz w:val="28"/>
        </w:rPr>
      </w:pPr>
      <w:r w:rsidRPr="00514077">
        <w:rPr>
          <w:sz w:val="28"/>
        </w:rPr>
        <w:t>По стронцию: А</w:t>
      </w:r>
      <w:r w:rsidRPr="00514077">
        <w:rPr>
          <w:sz w:val="28"/>
          <w:lang w:val="en-US"/>
        </w:rPr>
        <w:t>sr</w:t>
      </w:r>
      <w:r w:rsidRPr="00514077">
        <w:rPr>
          <w:sz w:val="28"/>
        </w:rPr>
        <w:t xml:space="preserve"> =3800+2400+100+10000+800+1200 =19300Бк/год;</w:t>
      </w:r>
    </w:p>
    <w:p w:rsidR="0000757A" w:rsidRPr="00514077" w:rsidRDefault="0000757A" w:rsidP="00514077">
      <w:pPr>
        <w:pStyle w:val="af"/>
        <w:spacing w:line="360" w:lineRule="auto"/>
        <w:ind w:left="0" w:firstLine="720"/>
        <w:rPr>
          <w:sz w:val="28"/>
        </w:rPr>
      </w:pPr>
      <w:r w:rsidRPr="00514077">
        <w:rPr>
          <w:sz w:val="28"/>
        </w:rPr>
        <w:t>По йоду:</w:t>
      </w:r>
      <w:r w:rsidR="00514077">
        <w:rPr>
          <w:sz w:val="28"/>
        </w:rPr>
        <w:t xml:space="preserve"> </w:t>
      </w:r>
      <w:r w:rsidRPr="00514077">
        <w:rPr>
          <w:sz w:val="28"/>
        </w:rPr>
        <w:t>А</w:t>
      </w:r>
      <w:r w:rsidRPr="00514077">
        <w:rPr>
          <w:sz w:val="28"/>
          <w:lang w:val="en-US"/>
        </w:rPr>
        <w:t>j</w:t>
      </w:r>
      <w:r w:rsidRPr="00514077">
        <w:rPr>
          <w:sz w:val="28"/>
        </w:rPr>
        <w:t xml:space="preserve"> =722+152+139+1519+116+25+ =2673Бк/год.</w:t>
      </w:r>
    </w:p>
    <w:p w:rsidR="0000757A" w:rsidRPr="00514077" w:rsidRDefault="0000757A" w:rsidP="00514077">
      <w:pPr>
        <w:pStyle w:val="af"/>
        <w:spacing w:line="360" w:lineRule="auto"/>
        <w:ind w:left="0" w:firstLine="720"/>
        <w:rPr>
          <w:sz w:val="28"/>
        </w:rPr>
      </w:pPr>
      <w:r w:rsidRPr="00514077">
        <w:rPr>
          <w:sz w:val="28"/>
        </w:rPr>
        <w:t>3. Определяем эффективную дозу облучения населения от загрязненных продуктов по каждому радионуклиду, по таблице 6.(прил.) (табл.П-2, НРБ-99).</w:t>
      </w:r>
    </w:p>
    <w:p w:rsidR="0000757A" w:rsidRPr="00514077" w:rsidRDefault="0000757A" w:rsidP="00514077">
      <w:pPr>
        <w:pStyle w:val="af"/>
        <w:spacing w:line="360" w:lineRule="auto"/>
        <w:ind w:left="0" w:firstLine="720"/>
        <w:rPr>
          <w:sz w:val="28"/>
        </w:rPr>
      </w:pPr>
      <w:r w:rsidRPr="00514077">
        <w:rPr>
          <w:sz w:val="28"/>
        </w:rPr>
        <w:t>Для</w:t>
      </w:r>
      <w:r w:rsidR="00514077">
        <w:rPr>
          <w:sz w:val="28"/>
        </w:rPr>
        <w:t xml:space="preserve"> </w:t>
      </w:r>
      <w:r w:rsidRPr="00514077">
        <w:rPr>
          <w:sz w:val="28"/>
        </w:rPr>
        <w:t>цезия – 137</w:t>
      </w:r>
      <w:r w:rsidR="00514077">
        <w:rPr>
          <w:sz w:val="28"/>
        </w:rPr>
        <w:t xml:space="preserve"> </w:t>
      </w:r>
      <w:r w:rsidRPr="00514077">
        <w:rPr>
          <w:sz w:val="28"/>
        </w:rPr>
        <w:t>Е = 1,3* 10</w:t>
      </w:r>
      <w:r w:rsidRPr="00514077">
        <w:rPr>
          <w:sz w:val="28"/>
          <w:vertAlign w:val="superscript"/>
        </w:rPr>
        <w:t>-8</w:t>
      </w:r>
      <w:r w:rsidRPr="00514077">
        <w:rPr>
          <w:sz w:val="28"/>
        </w:rPr>
        <w:t xml:space="preserve"> Зв/Бк;</w:t>
      </w:r>
    </w:p>
    <w:p w:rsidR="0000757A" w:rsidRPr="00514077" w:rsidRDefault="0000757A" w:rsidP="00514077">
      <w:pPr>
        <w:pStyle w:val="af"/>
        <w:spacing w:line="360" w:lineRule="auto"/>
        <w:ind w:left="0" w:firstLine="720"/>
        <w:rPr>
          <w:sz w:val="28"/>
        </w:rPr>
      </w:pPr>
      <w:r w:rsidRPr="00514077">
        <w:rPr>
          <w:sz w:val="28"/>
        </w:rPr>
        <w:t>Для стронция – 90 Е = 8,0*10</w:t>
      </w:r>
      <w:r w:rsidRPr="00514077">
        <w:rPr>
          <w:sz w:val="28"/>
          <w:vertAlign w:val="superscript"/>
        </w:rPr>
        <w:t>-8</w:t>
      </w:r>
      <w:r w:rsidRPr="00514077">
        <w:rPr>
          <w:sz w:val="28"/>
        </w:rPr>
        <w:t xml:space="preserve"> Зв/Бк;</w:t>
      </w:r>
    </w:p>
    <w:p w:rsidR="0000757A" w:rsidRPr="00514077" w:rsidRDefault="0000757A" w:rsidP="00514077">
      <w:pPr>
        <w:pStyle w:val="af"/>
        <w:spacing w:line="360" w:lineRule="auto"/>
        <w:ind w:left="0" w:firstLine="720"/>
        <w:rPr>
          <w:sz w:val="28"/>
        </w:rPr>
      </w:pPr>
      <w:r w:rsidRPr="00514077">
        <w:rPr>
          <w:sz w:val="28"/>
        </w:rPr>
        <w:t>Для йода – 131</w:t>
      </w:r>
      <w:r w:rsidR="00514077">
        <w:rPr>
          <w:sz w:val="28"/>
        </w:rPr>
        <w:t xml:space="preserve"> </w:t>
      </w:r>
      <w:r w:rsidRPr="00514077">
        <w:rPr>
          <w:sz w:val="28"/>
        </w:rPr>
        <w:t>Е = 1,8*10</w:t>
      </w:r>
      <w:r w:rsidRPr="00514077">
        <w:rPr>
          <w:sz w:val="28"/>
          <w:vertAlign w:val="superscript"/>
        </w:rPr>
        <w:t>-8</w:t>
      </w:r>
      <w:r w:rsidRPr="00514077">
        <w:rPr>
          <w:sz w:val="28"/>
        </w:rPr>
        <w:t>Зв/Бк.</w:t>
      </w:r>
    </w:p>
    <w:p w:rsidR="0000757A" w:rsidRPr="00514077" w:rsidRDefault="0000757A" w:rsidP="00514077">
      <w:pPr>
        <w:pStyle w:val="af"/>
        <w:spacing w:line="360" w:lineRule="auto"/>
        <w:ind w:left="0" w:firstLine="720"/>
        <w:rPr>
          <w:sz w:val="28"/>
        </w:rPr>
      </w:pPr>
      <w:r w:rsidRPr="00514077">
        <w:rPr>
          <w:sz w:val="28"/>
        </w:rPr>
        <w:t>Эффективная доза от внутреннего облучении, обусловленная поступлением в организм радионуклидов с продуктами питания, определяется как произведение суммарной активности радионуклида за год на его дозовый коэффициент.</w:t>
      </w:r>
    </w:p>
    <w:p w:rsidR="004B3452" w:rsidRDefault="004B3452" w:rsidP="00514077">
      <w:pPr>
        <w:pStyle w:val="af"/>
        <w:spacing w:line="360" w:lineRule="auto"/>
        <w:ind w:left="0" w:firstLine="720"/>
        <w:rPr>
          <w:sz w:val="28"/>
          <w:lang w:val="en-US"/>
        </w:rPr>
      </w:pPr>
    </w:p>
    <w:p w:rsidR="0000757A" w:rsidRPr="00514077" w:rsidRDefault="0000757A" w:rsidP="00514077">
      <w:pPr>
        <w:pStyle w:val="af"/>
        <w:spacing w:line="360" w:lineRule="auto"/>
        <w:ind w:left="0" w:firstLine="720"/>
        <w:rPr>
          <w:sz w:val="28"/>
        </w:rPr>
      </w:pPr>
      <w:r w:rsidRPr="00514077">
        <w:rPr>
          <w:sz w:val="28"/>
          <w:lang w:val="en-US"/>
        </w:rPr>
        <w:t>E</w:t>
      </w:r>
      <w:r w:rsidRPr="00514077">
        <w:rPr>
          <w:sz w:val="28"/>
          <w:vertAlign w:val="subscript"/>
          <w:lang w:val="en-US"/>
        </w:rPr>
        <w:t>cs</w:t>
      </w:r>
      <w:r w:rsidRPr="00514077">
        <w:rPr>
          <w:sz w:val="28"/>
        </w:rPr>
        <w:t xml:space="preserve"> = </w:t>
      </w:r>
      <w:r w:rsidRPr="00514077">
        <w:rPr>
          <w:sz w:val="28"/>
          <w:lang w:val="en-US"/>
        </w:rPr>
        <w:t>E</w:t>
      </w:r>
      <w:r w:rsidRPr="00514077">
        <w:rPr>
          <w:sz w:val="28"/>
        </w:rPr>
        <w:t xml:space="preserve"> *</w:t>
      </w:r>
      <w:r w:rsidRPr="00514077">
        <w:rPr>
          <w:sz w:val="28"/>
          <w:lang w:val="en-US"/>
        </w:rPr>
        <w:t>A</w:t>
      </w:r>
      <w:r w:rsidRPr="00514077">
        <w:rPr>
          <w:sz w:val="28"/>
          <w:vertAlign w:val="subscript"/>
          <w:lang w:val="en-US"/>
        </w:rPr>
        <w:t>cs</w:t>
      </w:r>
      <w:r w:rsidRPr="00514077">
        <w:rPr>
          <w:sz w:val="28"/>
          <w:vertAlign w:val="subscript"/>
        </w:rPr>
        <w:t xml:space="preserve"> </w:t>
      </w:r>
      <w:r w:rsidRPr="00514077">
        <w:rPr>
          <w:sz w:val="28"/>
        </w:rPr>
        <w:t>=1,3*10</w:t>
      </w:r>
      <w:r w:rsidRPr="00514077">
        <w:rPr>
          <w:sz w:val="28"/>
          <w:vertAlign w:val="superscript"/>
        </w:rPr>
        <w:t>-8</w:t>
      </w:r>
      <w:r w:rsidRPr="00514077">
        <w:rPr>
          <w:sz w:val="28"/>
        </w:rPr>
        <w:t>*63600=0,83мЗв;</w:t>
      </w:r>
    </w:p>
    <w:p w:rsidR="0000757A" w:rsidRPr="00514077" w:rsidRDefault="0000757A" w:rsidP="00514077">
      <w:pPr>
        <w:pStyle w:val="af"/>
        <w:spacing w:line="360" w:lineRule="auto"/>
        <w:ind w:left="0" w:firstLine="720"/>
        <w:rPr>
          <w:sz w:val="28"/>
        </w:rPr>
      </w:pPr>
      <w:r w:rsidRPr="00514077">
        <w:rPr>
          <w:sz w:val="28"/>
          <w:lang w:val="en-US"/>
        </w:rPr>
        <w:t>Esr</w:t>
      </w:r>
      <w:r w:rsidRPr="00514077">
        <w:rPr>
          <w:sz w:val="28"/>
        </w:rPr>
        <w:t xml:space="preserve"> =</w:t>
      </w:r>
      <w:r w:rsidRPr="00514077">
        <w:rPr>
          <w:sz w:val="28"/>
          <w:lang w:val="en-US"/>
        </w:rPr>
        <w:t>E</w:t>
      </w:r>
      <w:r w:rsidRPr="00514077">
        <w:rPr>
          <w:sz w:val="28"/>
        </w:rPr>
        <w:t>*</w:t>
      </w:r>
      <w:r w:rsidRPr="00514077">
        <w:rPr>
          <w:sz w:val="28"/>
          <w:lang w:val="en-US"/>
        </w:rPr>
        <w:t>Asr</w:t>
      </w:r>
      <w:r w:rsidRPr="00514077">
        <w:rPr>
          <w:sz w:val="28"/>
        </w:rPr>
        <w:t xml:space="preserve"> = 8,0*10</w:t>
      </w:r>
      <w:r w:rsidRPr="00514077">
        <w:rPr>
          <w:sz w:val="28"/>
          <w:vertAlign w:val="superscript"/>
        </w:rPr>
        <w:t>-8</w:t>
      </w:r>
      <w:r w:rsidRPr="00514077">
        <w:rPr>
          <w:sz w:val="28"/>
        </w:rPr>
        <w:t xml:space="preserve"> *19300 =154мЗв;</w:t>
      </w:r>
    </w:p>
    <w:p w:rsidR="0000757A" w:rsidRPr="00514077" w:rsidRDefault="0000757A" w:rsidP="00514077">
      <w:pPr>
        <w:pStyle w:val="af"/>
        <w:spacing w:line="360" w:lineRule="auto"/>
        <w:ind w:left="0" w:firstLine="720"/>
        <w:rPr>
          <w:sz w:val="28"/>
        </w:rPr>
      </w:pPr>
      <w:r w:rsidRPr="00514077">
        <w:rPr>
          <w:sz w:val="28"/>
          <w:lang w:val="en-US"/>
        </w:rPr>
        <w:t>Ej</w:t>
      </w:r>
      <w:r w:rsidRPr="00514077">
        <w:rPr>
          <w:sz w:val="28"/>
        </w:rPr>
        <w:t xml:space="preserve"> = </w:t>
      </w:r>
      <w:r w:rsidRPr="00514077">
        <w:rPr>
          <w:sz w:val="28"/>
          <w:lang w:val="en-US"/>
        </w:rPr>
        <w:t>E</w:t>
      </w:r>
      <w:r w:rsidRPr="00514077">
        <w:rPr>
          <w:sz w:val="28"/>
        </w:rPr>
        <w:t xml:space="preserve"> *</w:t>
      </w:r>
      <w:r w:rsidRPr="00514077">
        <w:rPr>
          <w:sz w:val="28"/>
          <w:lang w:val="en-US"/>
        </w:rPr>
        <w:t>Aj</w:t>
      </w:r>
      <w:r w:rsidRPr="00514077">
        <w:rPr>
          <w:sz w:val="28"/>
        </w:rPr>
        <w:t xml:space="preserve"> =</w:t>
      </w:r>
      <w:r w:rsidR="00514077">
        <w:rPr>
          <w:sz w:val="28"/>
        </w:rPr>
        <w:t xml:space="preserve"> </w:t>
      </w:r>
      <w:r w:rsidRPr="00514077">
        <w:rPr>
          <w:sz w:val="28"/>
        </w:rPr>
        <w:t>1,8*10</w:t>
      </w:r>
      <w:r w:rsidRPr="00514077">
        <w:rPr>
          <w:sz w:val="28"/>
          <w:vertAlign w:val="superscript"/>
        </w:rPr>
        <w:t>-7</w:t>
      </w:r>
      <w:r w:rsidRPr="00514077">
        <w:rPr>
          <w:sz w:val="28"/>
        </w:rPr>
        <w:t xml:space="preserve"> *2683 =0,048мЗв.</w:t>
      </w:r>
    </w:p>
    <w:p w:rsidR="004B3452" w:rsidRDefault="004B3452" w:rsidP="00514077">
      <w:pPr>
        <w:pStyle w:val="af"/>
        <w:spacing w:line="360" w:lineRule="auto"/>
        <w:ind w:left="0" w:firstLine="720"/>
        <w:rPr>
          <w:sz w:val="28"/>
        </w:rPr>
      </w:pPr>
    </w:p>
    <w:p w:rsidR="0000757A" w:rsidRPr="00514077" w:rsidRDefault="0000757A" w:rsidP="00514077">
      <w:pPr>
        <w:pStyle w:val="af"/>
        <w:spacing w:line="360" w:lineRule="auto"/>
        <w:ind w:left="0" w:firstLine="720"/>
        <w:rPr>
          <w:sz w:val="28"/>
        </w:rPr>
      </w:pPr>
      <w:r w:rsidRPr="00514077">
        <w:rPr>
          <w:sz w:val="28"/>
        </w:rPr>
        <w:t>Внутренняя доза облучения населения от пищевых продуктов составит:</w:t>
      </w:r>
    </w:p>
    <w:p w:rsidR="004B3452" w:rsidRDefault="004B3452" w:rsidP="00514077">
      <w:pPr>
        <w:pStyle w:val="af"/>
        <w:spacing w:line="360" w:lineRule="auto"/>
        <w:ind w:left="0" w:firstLine="720"/>
        <w:rPr>
          <w:sz w:val="28"/>
        </w:rPr>
      </w:pPr>
    </w:p>
    <w:p w:rsidR="0000757A" w:rsidRPr="00514077" w:rsidRDefault="0000757A" w:rsidP="00514077">
      <w:pPr>
        <w:pStyle w:val="af"/>
        <w:spacing w:line="360" w:lineRule="auto"/>
        <w:ind w:left="0" w:firstLine="720"/>
        <w:rPr>
          <w:sz w:val="28"/>
        </w:rPr>
      </w:pPr>
      <w:r w:rsidRPr="00514077">
        <w:rPr>
          <w:sz w:val="28"/>
        </w:rPr>
        <w:t>Е</w:t>
      </w:r>
      <w:r w:rsidRPr="00514077">
        <w:rPr>
          <w:sz w:val="28"/>
          <w:vertAlign w:val="subscript"/>
        </w:rPr>
        <w:t>внутр</w:t>
      </w:r>
      <w:r w:rsidRPr="00514077">
        <w:rPr>
          <w:sz w:val="28"/>
        </w:rPr>
        <w:t xml:space="preserve">= </w:t>
      </w:r>
      <w:r w:rsidRPr="00514077">
        <w:rPr>
          <w:sz w:val="28"/>
          <w:lang w:val="en-US"/>
        </w:rPr>
        <w:t>E</w:t>
      </w:r>
      <w:r w:rsidRPr="00514077">
        <w:rPr>
          <w:sz w:val="28"/>
          <w:vertAlign w:val="subscript"/>
          <w:lang w:val="en-US"/>
        </w:rPr>
        <w:t>cs</w:t>
      </w:r>
      <w:r w:rsidRPr="00514077">
        <w:rPr>
          <w:sz w:val="28"/>
        </w:rPr>
        <w:t xml:space="preserve"> + </w:t>
      </w:r>
      <w:r w:rsidRPr="00514077">
        <w:rPr>
          <w:sz w:val="28"/>
          <w:lang w:val="en-US"/>
        </w:rPr>
        <w:t>E</w:t>
      </w:r>
      <w:r w:rsidRPr="00514077">
        <w:rPr>
          <w:sz w:val="28"/>
          <w:vertAlign w:val="subscript"/>
          <w:lang w:val="en-US"/>
        </w:rPr>
        <w:t>sr</w:t>
      </w:r>
      <w:r w:rsidRPr="00514077">
        <w:rPr>
          <w:sz w:val="28"/>
        </w:rPr>
        <w:t xml:space="preserve"> + </w:t>
      </w:r>
      <w:r w:rsidRPr="00514077">
        <w:rPr>
          <w:sz w:val="28"/>
          <w:lang w:val="en-US"/>
        </w:rPr>
        <w:t>E</w:t>
      </w:r>
      <w:r w:rsidRPr="00514077">
        <w:rPr>
          <w:sz w:val="28"/>
          <w:vertAlign w:val="subscript"/>
          <w:lang w:val="en-US"/>
        </w:rPr>
        <w:t>j</w:t>
      </w:r>
      <w:r w:rsidRPr="00514077">
        <w:rPr>
          <w:sz w:val="28"/>
          <w:vertAlign w:val="subscript"/>
        </w:rPr>
        <w:t xml:space="preserve"> </w:t>
      </w:r>
      <w:r w:rsidRPr="00514077">
        <w:rPr>
          <w:sz w:val="28"/>
        </w:rPr>
        <w:t>= 0,830+01,54 + 0,048 = 2,85мЗв.</w:t>
      </w:r>
    </w:p>
    <w:p w:rsidR="004B3452" w:rsidRDefault="004B3452" w:rsidP="00514077">
      <w:pPr>
        <w:pStyle w:val="af"/>
        <w:spacing w:line="360" w:lineRule="auto"/>
        <w:ind w:left="0" w:firstLine="720"/>
        <w:rPr>
          <w:sz w:val="28"/>
        </w:rPr>
      </w:pPr>
    </w:p>
    <w:p w:rsidR="0000757A" w:rsidRPr="00514077" w:rsidRDefault="0000757A" w:rsidP="00514077">
      <w:pPr>
        <w:pStyle w:val="af"/>
        <w:spacing w:line="360" w:lineRule="auto"/>
        <w:ind w:left="0" w:firstLine="720"/>
        <w:rPr>
          <w:sz w:val="28"/>
        </w:rPr>
      </w:pPr>
      <w:r w:rsidRPr="00514077">
        <w:rPr>
          <w:sz w:val="28"/>
        </w:rPr>
        <w:t>Таким образом, население от пищевых продуктов в течение календарного года получит эффективную дозу 2,85мЗв. Для принятия решения об ограничении потребления продуктов необходимо воспользоваться табл.4. В данном случае уровень облучения превосходит предел А, но не достигает предела Б, решение может быть принято по ограничению употребления пищевых продуктов с учетом конкретной обстановки и частных условий.</w:t>
      </w:r>
    </w:p>
    <w:p w:rsidR="0000757A" w:rsidRPr="00514077" w:rsidRDefault="0000757A" w:rsidP="00514077">
      <w:pPr>
        <w:pStyle w:val="af"/>
        <w:spacing w:line="360" w:lineRule="auto"/>
        <w:ind w:left="0" w:firstLine="720"/>
        <w:rPr>
          <w:sz w:val="28"/>
        </w:rPr>
      </w:pPr>
      <w:r w:rsidRPr="00514077">
        <w:rPr>
          <w:sz w:val="28"/>
        </w:rPr>
        <w:t>Определение дозы облучения населения от загрязненного воздуха радионуклидами.</w:t>
      </w:r>
    </w:p>
    <w:p w:rsidR="0000757A" w:rsidRPr="00514077" w:rsidRDefault="0000757A" w:rsidP="00514077">
      <w:pPr>
        <w:pStyle w:val="af"/>
        <w:spacing w:line="360" w:lineRule="auto"/>
        <w:ind w:left="0" w:firstLine="720"/>
        <w:rPr>
          <w:sz w:val="28"/>
        </w:rPr>
      </w:pPr>
      <w:r w:rsidRPr="00514077">
        <w:rPr>
          <w:sz w:val="28"/>
        </w:rPr>
        <w:t>Для примера возьмем время проживания населения на загрязненной территории в течении одного календарного года. Радиационная авария находится в восстановительной</w:t>
      </w:r>
      <w:r w:rsidR="00514077">
        <w:rPr>
          <w:sz w:val="28"/>
        </w:rPr>
        <w:t xml:space="preserve"> </w:t>
      </w:r>
      <w:r w:rsidRPr="00514077">
        <w:rPr>
          <w:sz w:val="28"/>
        </w:rPr>
        <w:t>стадии, т.е. нет выброса в атмосферу радионуклидов.</w:t>
      </w:r>
    </w:p>
    <w:p w:rsidR="0000757A" w:rsidRPr="00514077" w:rsidRDefault="0000757A" w:rsidP="00514077">
      <w:pPr>
        <w:pStyle w:val="af"/>
        <w:spacing w:line="360" w:lineRule="auto"/>
        <w:ind w:left="0" w:firstLine="720"/>
        <w:rPr>
          <w:sz w:val="28"/>
        </w:rPr>
      </w:pPr>
      <w:r w:rsidRPr="00514077">
        <w:rPr>
          <w:sz w:val="28"/>
        </w:rPr>
        <w:t>При проведении исследования воздуха было зафиксировано, что в воздухе содержатся радионуклиды цезий-137, стронций-90, и йод-131.</w:t>
      </w:r>
    </w:p>
    <w:p w:rsidR="0000757A" w:rsidRPr="00514077" w:rsidRDefault="0000757A" w:rsidP="00514077">
      <w:pPr>
        <w:pStyle w:val="af"/>
        <w:spacing w:line="360" w:lineRule="auto"/>
        <w:ind w:left="0" w:firstLine="720"/>
        <w:rPr>
          <w:sz w:val="28"/>
        </w:rPr>
      </w:pPr>
      <w:r w:rsidRPr="00514077">
        <w:rPr>
          <w:sz w:val="28"/>
        </w:rPr>
        <w:t>Объемная активность воздуха по радионуклидам:</w:t>
      </w:r>
    </w:p>
    <w:p w:rsidR="004B3452" w:rsidRDefault="004B3452" w:rsidP="00514077">
      <w:pPr>
        <w:pStyle w:val="af"/>
        <w:spacing w:line="360" w:lineRule="auto"/>
        <w:ind w:left="0" w:firstLine="720"/>
        <w:rPr>
          <w:sz w:val="28"/>
          <w:lang w:val="en-US"/>
        </w:rPr>
      </w:pPr>
    </w:p>
    <w:p w:rsidR="0000757A" w:rsidRPr="00514077" w:rsidRDefault="0000757A" w:rsidP="00514077">
      <w:pPr>
        <w:pStyle w:val="af"/>
        <w:spacing w:line="360" w:lineRule="auto"/>
        <w:ind w:left="0" w:firstLine="720"/>
        <w:rPr>
          <w:sz w:val="28"/>
        </w:rPr>
      </w:pPr>
      <w:r w:rsidRPr="00514077">
        <w:rPr>
          <w:sz w:val="28"/>
          <w:lang w:val="en-US"/>
        </w:rPr>
        <w:t>Acs</w:t>
      </w:r>
      <w:r w:rsidRPr="00514077">
        <w:rPr>
          <w:sz w:val="28"/>
        </w:rPr>
        <w:t xml:space="preserve"> = 17,6Бк/м</w:t>
      </w:r>
      <w:r w:rsidRPr="00514077">
        <w:rPr>
          <w:sz w:val="28"/>
          <w:vertAlign w:val="superscript"/>
        </w:rPr>
        <w:t>3</w:t>
      </w:r>
      <w:r w:rsidRPr="00514077">
        <w:rPr>
          <w:sz w:val="28"/>
        </w:rPr>
        <w:t>;</w:t>
      </w:r>
    </w:p>
    <w:p w:rsidR="0000757A" w:rsidRPr="00514077" w:rsidRDefault="0000757A" w:rsidP="00514077">
      <w:pPr>
        <w:pStyle w:val="af"/>
        <w:spacing w:line="360" w:lineRule="auto"/>
        <w:ind w:left="0" w:firstLine="720"/>
        <w:rPr>
          <w:sz w:val="28"/>
        </w:rPr>
      </w:pPr>
      <w:r w:rsidRPr="00514077">
        <w:rPr>
          <w:sz w:val="28"/>
          <w:lang w:val="en-US"/>
        </w:rPr>
        <w:t>Asr</w:t>
      </w:r>
      <w:r w:rsidRPr="00514077">
        <w:rPr>
          <w:sz w:val="28"/>
        </w:rPr>
        <w:t xml:space="preserve"> = 5Бк/м</w:t>
      </w:r>
      <w:r w:rsidRPr="00514077">
        <w:rPr>
          <w:sz w:val="28"/>
          <w:vertAlign w:val="superscript"/>
        </w:rPr>
        <w:t>3</w:t>
      </w:r>
      <w:r w:rsidRPr="00514077">
        <w:rPr>
          <w:sz w:val="28"/>
        </w:rPr>
        <w:t>;</w:t>
      </w:r>
    </w:p>
    <w:p w:rsidR="0000757A" w:rsidRPr="00514077" w:rsidRDefault="0000757A" w:rsidP="00514077">
      <w:pPr>
        <w:pStyle w:val="af"/>
        <w:spacing w:line="360" w:lineRule="auto"/>
        <w:ind w:left="0" w:firstLine="720"/>
        <w:rPr>
          <w:sz w:val="28"/>
        </w:rPr>
      </w:pPr>
      <w:r w:rsidRPr="00514077">
        <w:rPr>
          <w:sz w:val="28"/>
          <w:lang w:val="en-US"/>
        </w:rPr>
        <w:t>Aj</w:t>
      </w:r>
      <w:r w:rsidR="00514077">
        <w:rPr>
          <w:sz w:val="28"/>
        </w:rPr>
        <w:t xml:space="preserve"> </w:t>
      </w:r>
      <w:r w:rsidRPr="00514077">
        <w:rPr>
          <w:sz w:val="28"/>
        </w:rPr>
        <w:t>=</w:t>
      </w:r>
      <w:r w:rsidR="00514077">
        <w:rPr>
          <w:sz w:val="28"/>
        </w:rPr>
        <w:t xml:space="preserve"> </w:t>
      </w:r>
      <w:r w:rsidRPr="00514077">
        <w:rPr>
          <w:sz w:val="28"/>
        </w:rPr>
        <w:t>15Бк/м</w:t>
      </w:r>
      <w:r w:rsidRPr="00514077">
        <w:rPr>
          <w:sz w:val="28"/>
          <w:vertAlign w:val="superscript"/>
        </w:rPr>
        <w:t>3</w:t>
      </w:r>
      <w:r w:rsidRPr="00514077">
        <w:rPr>
          <w:sz w:val="28"/>
        </w:rPr>
        <w:t>.</w:t>
      </w:r>
    </w:p>
    <w:p w:rsidR="004B3452" w:rsidRDefault="004B3452" w:rsidP="00514077">
      <w:pPr>
        <w:pStyle w:val="af"/>
        <w:spacing w:line="360" w:lineRule="auto"/>
        <w:ind w:left="0" w:firstLine="720"/>
        <w:rPr>
          <w:sz w:val="28"/>
        </w:rPr>
      </w:pPr>
    </w:p>
    <w:p w:rsidR="0000757A" w:rsidRPr="00514077" w:rsidRDefault="0000757A" w:rsidP="00514077">
      <w:pPr>
        <w:pStyle w:val="af"/>
        <w:spacing w:line="360" w:lineRule="auto"/>
        <w:ind w:left="0" w:firstLine="720"/>
        <w:rPr>
          <w:sz w:val="28"/>
        </w:rPr>
      </w:pPr>
      <w:r w:rsidRPr="00514077">
        <w:rPr>
          <w:sz w:val="28"/>
        </w:rPr>
        <w:t>Так как период полураспада стронция-90 составляет 29,1 лет, цезия -131-30 лет, то в течении календарного года снижение активности этих радионуклидов будет незначительная, в расчетах снижения активности можно не учитывать.</w:t>
      </w:r>
    </w:p>
    <w:p w:rsidR="0000757A" w:rsidRPr="00514077" w:rsidRDefault="0000757A" w:rsidP="00514077">
      <w:pPr>
        <w:pStyle w:val="af"/>
        <w:spacing w:line="360" w:lineRule="auto"/>
        <w:ind w:left="0" w:firstLine="720"/>
        <w:rPr>
          <w:sz w:val="28"/>
        </w:rPr>
      </w:pPr>
      <w:r w:rsidRPr="00514077">
        <w:rPr>
          <w:sz w:val="28"/>
        </w:rPr>
        <w:t>1. Определяем годовую активность радионуклидов, поступивших в организм с воздухом.</w:t>
      </w:r>
    </w:p>
    <w:p w:rsidR="0000757A" w:rsidRPr="00514077" w:rsidRDefault="0000757A" w:rsidP="00514077">
      <w:pPr>
        <w:pStyle w:val="af"/>
        <w:spacing w:line="360" w:lineRule="auto"/>
        <w:ind w:left="0" w:firstLine="720"/>
        <w:rPr>
          <w:sz w:val="28"/>
        </w:rPr>
      </w:pPr>
      <w:r w:rsidRPr="00514077">
        <w:rPr>
          <w:sz w:val="28"/>
        </w:rPr>
        <w:t>Для населения (возраст12-17 лет) объем вдыхаемого воздуха</w:t>
      </w:r>
    </w:p>
    <w:p w:rsidR="004B3452" w:rsidRDefault="004B3452" w:rsidP="00514077">
      <w:pPr>
        <w:pStyle w:val="af"/>
        <w:spacing w:line="360" w:lineRule="auto"/>
        <w:ind w:left="0" w:firstLine="720"/>
        <w:rPr>
          <w:sz w:val="28"/>
          <w:lang w:val="en-US"/>
        </w:rPr>
      </w:pPr>
    </w:p>
    <w:p w:rsidR="0000757A" w:rsidRPr="00514077" w:rsidRDefault="0000757A" w:rsidP="00514077">
      <w:pPr>
        <w:pStyle w:val="af"/>
        <w:spacing w:line="360" w:lineRule="auto"/>
        <w:ind w:left="0" w:firstLine="720"/>
        <w:rPr>
          <w:sz w:val="28"/>
        </w:rPr>
      </w:pPr>
      <w:r w:rsidRPr="00514077">
        <w:rPr>
          <w:sz w:val="28"/>
          <w:lang w:val="en-US"/>
        </w:rPr>
        <w:t>V</w:t>
      </w:r>
      <w:r w:rsidRPr="00514077">
        <w:rPr>
          <w:sz w:val="28"/>
          <w:vertAlign w:val="subscript"/>
        </w:rPr>
        <w:t>нас.</w:t>
      </w:r>
      <w:r w:rsidRPr="00514077">
        <w:rPr>
          <w:sz w:val="28"/>
        </w:rPr>
        <w:t>=7,3*10</w:t>
      </w:r>
      <w:r w:rsidRPr="00514077">
        <w:rPr>
          <w:sz w:val="28"/>
          <w:vertAlign w:val="superscript"/>
        </w:rPr>
        <w:t>6</w:t>
      </w:r>
      <w:r w:rsidRPr="00514077">
        <w:rPr>
          <w:sz w:val="28"/>
        </w:rPr>
        <w:t xml:space="preserve"> л/год=7,3*10</w:t>
      </w:r>
      <w:r w:rsidRPr="00514077">
        <w:rPr>
          <w:sz w:val="28"/>
          <w:vertAlign w:val="superscript"/>
        </w:rPr>
        <w:t>3</w:t>
      </w:r>
      <w:r w:rsidRPr="00514077">
        <w:rPr>
          <w:sz w:val="28"/>
        </w:rPr>
        <w:t>м</w:t>
      </w:r>
      <w:r w:rsidRPr="00514077">
        <w:rPr>
          <w:sz w:val="28"/>
          <w:vertAlign w:val="superscript"/>
        </w:rPr>
        <w:t>3</w:t>
      </w:r>
      <w:r w:rsidRPr="00514077">
        <w:rPr>
          <w:sz w:val="28"/>
        </w:rPr>
        <w:t>/год;</w:t>
      </w:r>
    </w:p>
    <w:p w:rsidR="004B3452" w:rsidRDefault="004B3452" w:rsidP="00514077">
      <w:pPr>
        <w:pStyle w:val="af"/>
        <w:spacing w:line="360" w:lineRule="auto"/>
        <w:ind w:left="0" w:firstLine="720"/>
        <w:rPr>
          <w:sz w:val="28"/>
        </w:rPr>
      </w:pPr>
    </w:p>
    <w:p w:rsidR="0000757A" w:rsidRPr="00514077" w:rsidRDefault="0000757A" w:rsidP="00514077">
      <w:pPr>
        <w:pStyle w:val="af"/>
        <w:spacing w:line="360" w:lineRule="auto"/>
        <w:ind w:left="0" w:firstLine="720"/>
        <w:rPr>
          <w:sz w:val="28"/>
        </w:rPr>
      </w:pPr>
      <w:r w:rsidRPr="00514077">
        <w:rPr>
          <w:sz w:val="28"/>
        </w:rPr>
        <w:t>Годовая активность цезия-137 и стронция -90</w:t>
      </w:r>
    </w:p>
    <w:p w:rsidR="0000757A" w:rsidRPr="00514077" w:rsidRDefault="004B3452" w:rsidP="00514077">
      <w:pPr>
        <w:pStyle w:val="af"/>
        <w:spacing w:line="360" w:lineRule="auto"/>
        <w:ind w:left="0" w:firstLine="720"/>
        <w:rPr>
          <w:sz w:val="28"/>
        </w:rPr>
      </w:pPr>
      <w:r>
        <w:rPr>
          <w:sz w:val="28"/>
          <w:lang w:val="en-US"/>
        </w:rPr>
        <w:br w:type="page"/>
      </w:r>
      <w:r w:rsidR="0000757A" w:rsidRPr="00514077">
        <w:rPr>
          <w:sz w:val="28"/>
          <w:lang w:val="en-US"/>
        </w:rPr>
        <w:t>Acs</w:t>
      </w:r>
      <w:r w:rsidR="0000757A" w:rsidRPr="00514077">
        <w:rPr>
          <w:sz w:val="28"/>
        </w:rPr>
        <w:t xml:space="preserve"> = 17,6 * 7,3*10</w:t>
      </w:r>
      <w:r w:rsidR="0000757A" w:rsidRPr="00514077">
        <w:rPr>
          <w:sz w:val="28"/>
          <w:vertAlign w:val="superscript"/>
        </w:rPr>
        <w:t>3</w:t>
      </w:r>
      <w:r w:rsidR="0000757A" w:rsidRPr="00514077">
        <w:rPr>
          <w:sz w:val="28"/>
        </w:rPr>
        <w:t>Бк;</w:t>
      </w:r>
    </w:p>
    <w:p w:rsidR="0000757A" w:rsidRPr="00514077" w:rsidRDefault="0000757A" w:rsidP="00514077">
      <w:pPr>
        <w:pStyle w:val="af"/>
        <w:spacing w:line="360" w:lineRule="auto"/>
        <w:ind w:left="0" w:firstLine="720"/>
        <w:rPr>
          <w:sz w:val="28"/>
        </w:rPr>
      </w:pPr>
      <w:r w:rsidRPr="00514077">
        <w:rPr>
          <w:sz w:val="28"/>
          <w:lang w:val="en-US"/>
        </w:rPr>
        <w:t>Asr</w:t>
      </w:r>
      <w:r w:rsidRPr="00514077">
        <w:rPr>
          <w:sz w:val="28"/>
        </w:rPr>
        <w:t xml:space="preserve"> =5 * 7,3*10</w:t>
      </w:r>
      <w:r w:rsidRPr="00514077">
        <w:rPr>
          <w:sz w:val="28"/>
          <w:vertAlign w:val="superscript"/>
        </w:rPr>
        <w:t>3</w:t>
      </w:r>
      <w:r w:rsidRPr="00514077">
        <w:rPr>
          <w:sz w:val="28"/>
        </w:rPr>
        <w:t xml:space="preserve"> = 36,5*10</w:t>
      </w:r>
      <w:r w:rsidRPr="00514077">
        <w:rPr>
          <w:sz w:val="28"/>
          <w:vertAlign w:val="superscript"/>
        </w:rPr>
        <w:t>3</w:t>
      </w:r>
      <w:r w:rsidRPr="00514077">
        <w:rPr>
          <w:sz w:val="28"/>
        </w:rPr>
        <w:t>Бк.</w:t>
      </w:r>
    </w:p>
    <w:p w:rsidR="004B3452" w:rsidRDefault="004B3452" w:rsidP="00514077">
      <w:pPr>
        <w:pStyle w:val="af"/>
        <w:spacing w:line="360" w:lineRule="auto"/>
        <w:ind w:left="0" w:firstLine="720"/>
        <w:rPr>
          <w:sz w:val="28"/>
        </w:rPr>
      </w:pPr>
    </w:p>
    <w:p w:rsidR="0000757A" w:rsidRPr="00514077" w:rsidRDefault="0000757A" w:rsidP="00514077">
      <w:pPr>
        <w:pStyle w:val="af"/>
        <w:spacing w:line="360" w:lineRule="auto"/>
        <w:ind w:left="0" w:firstLine="720"/>
        <w:rPr>
          <w:sz w:val="28"/>
        </w:rPr>
      </w:pPr>
      <w:r w:rsidRPr="00514077">
        <w:rPr>
          <w:sz w:val="28"/>
        </w:rPr>
        <w:t>Период полураспада йода-131 – 8,04 суток, т.е. довольно быстрый, поэтому активность этого радионуклида будет падать при условии, что не будет аварийного сброса. Активность йода-131 будет изменятся с течением времени по зависимости:</w:t>
      </w:r>
    </w:p>
    <w:p w:rsidR="004B3452" w:rsidRDefault="004B3452" w:rsidP="00514077">
      <w:pPr>
        <w:pStyle w:val="af"/>
        <w:spacing w:line="360" w:lineRule="auto"/>
        <w:ind w:left="0" w:firstLine="720"/>
        <w:rPr>
          <w:sz w:val="28"/>
        </w:rPr>
      </w:pPr>
    </w:p>
    <w:p w:rsidR="0000757A" w:rsidRPr="00514077" w:rsidRDefault="00DD483C" w:rsidP="00514077">
      <w:pPr>
        <w:pStyle w:val="af"/>
        <w:spacing w:line="360" w:lineRule="auto"/>
        <w:ind w:left="0" w:firstLine="720"/>
        <w:rPr>
          <w:sz w:val="28"/>
        </w:rPr>
      </w:pPr>
      <w:r>
        <w:rPr>
          <w:sz w:val="28"/>
        </w:rPr>
        <w:pict>
          <v:shape id="_x0000_i1240" type="#_x0000_t75" style="width:147.75pt;height:39pt">
            <v:imagedata r:id="rId209" o:title=""/>
          </v:shape>
        </w:pict>
      </w:r>
    </w:p>
    <w:p w:rsidR="004B3452" w:rsidRDefault="004B3452" w:rsidP="00514077">
      <w:pPr>
        <w:pStyle w:val="af"/>
        <w:spacing w:line="360" w:lineRule="auto"/>
        <w:ind w:left="0" w:firstLine="720"/>
        <w:rPr>
          <w:sz w:val="28"/>
        </w:rPr>
      </w:pPr>
    </w:p>
    <w:p w:rsidR="0000757A" w:rsidRPr="00514077" w:rsidRDefault="0000757A" w:rsidP="00514077">
      <w:pPr>
        <w:pStyle w:val="af"/>
        <w:spacing w:line="360" w:lineRule="auto"/>
        <w:ind w:left="0" w:firstLine="720"/>
        <w:rPr>
          <w:sz w:val="28"/>
        </w:rPr>
      </w:pPr>
      <w:r w:rsidRPr="00514077">
        <w:rPr>
          <w:sz w:val="28"/>
        </w:rPr>
        <w:t>Следовательно годовая активность йода-131 будет:</w:t>
      </w:r>
    </w:p>
    <w:p w:rsidR="004B3452" w:rsidRDefault="004B3452" w:rsidP="00514077">
      <w:pPr>
        <w:pStyle w:val="af"/>
        <w:spacing w:line="360" w:lineRule="auto"/>
        <w:ind w:left="0" w:firstLine="720"/>
        <w:rPr>
          <w:sz w:val="28"/>
        </w:rPr>
      </w:pPr>
    </w:p>
    <w:p w:rsidR="0000757A" w:rsidRPr="00514077" w:rsidRDefault="00DD483C" w:rsidP="00514077">
      <w:pPr>
        <w:pStyle w:val="af"/>
        <w:spacing w:line="360" w:lineRule="auto"/>
        <w:ind w:left="0" w:firstLine="720"/>
        <w:rPr>
          <w:sz w:val="28"/>
        </w:rPr>
      </w:pPr>
      <w:r>
        <w:rPr>
          <w:sz w:val="28"/>
        </w:rPr>
        <w:pict>
          <v:shape id="_x0000_i1241" type="#_x0000_t75" style="width:126pt;height:39pt">
            <v:imagedata r:id="rId213" o:title=""/>
          </v:shape>
        </w:pict>
      </w:r>
      <w:r w:rsidR="0000757A" w:rsidRPr="00514077">
        <w:rPr>
          <w:sz w:val="28"/>
        </w:rPr>
        <w:t xml:space="preserve">, где </w:t>
      </w:r>
      <w:r w:rsidR="0000757A" w:rsidRPr="00514077">
        <w:rPr>
          <w:sz w:val="28"/>
          <w:lang w:val="en-US"/>
        </w:rPr>
        <w:t>V</w:t>
      </w:r>
      <w:r w:rsidR="0000757A" w:rsidRPr="00514077">
        <w:rPr>
          <w:sz w:val="28"/>
          <w:vertAlign w:val="subscript"/>
        </w:rPr>
        <w:t>возд.</w:t>
      </w:r>
      <w:r w:rsidR="0000757A" w:rsidRPr="00514077">
        <w:rPr>
          <w:sz w:val="28"/>
        </w:rPr>
        <w:t xml:space="preserve">- объем воздуха, вдыхаемого за время </w:t>
      </w:r>
      <w:r w:rsidR="0000757A" w:rsidRPr="00514077">
        <w:rPr>
          <w:sz w:val="28"/>
          <w:lang w:val="en-US"/>
        </w:rPr>
        <w:t>t</w:t>
      </w:r>
      <w:r w:rsidR="0000757A" w:rsidRPr="00514077">
        <w:rPr>
          <w:sz w:val="28"/>
        </w:rPr>
        <w:t>;</w:t>
      </w:r>
    </w:p>
    <w:p w:rsidR="004B3452" w:rsidRDefault="004B3452" w:rsidP="00514077">
      <w:pPr>
        <w:pStyle w:val="af"/>
        <w:spacing w:line="360" w:lineRule="auto"/>
        <w:ind w:left="0" w:firstLine="720"/>
        <w:rPr>
          <w:sz w:val="28"/>
          <w:lang w:val="en-US"/>
        </w:rPr>
      </w:pPr>
    </w:p>
    <w:p w:rsidR="0000757A" w:rsidRPr="00514077" w:rsidRDefault="0000757A" w:rsidP="00514077">
      <w:pPr>
        <w:pStyle w:val="af"/>
        <w:spacing w:line="360" w:lineRule="auto"/>
        <w:ind w:left="0" w:firstLine="720"/>
        <w:rPr>
          <w:sz w:val="28"/>
        </w:rPr>
      </w:pPr>
      <w:r w:rsidRPr="00514077">
        <w:rPr>
          <w:sz w:val="28"/>
          <w:lang w:val="en-US"/>
        </w:rPr>
        <w:t>A</w:t>
      </w:r>
      <w:r w:rsidRPr="00514077">
        <w:rPr>
          <w:sz w:val="28"/>
          <w:vertAlign w:val="subscript"/>
        </w:rPr>
        <w:t>0</w:t>
      </w:r>
      <w:r w:rsidR="00514077">
        <w:rPr>
          <w:sz w:val="28"/>
          <w:vertAlign w:val="subscript"/>
        </w:rPr>
        <w:t xml:space="preserve"> </w:t>
      </w:r>
      <w:r w:rsidRPr="00514077">
        <w:rPr>
          <w:sz w:val="28"/>
        </w:rPr>
        <w:t xml:space="preserve">- начальная активность йода -131; </w:t>
      </w:r>
      <w:r w:rsidRPr="00514077">
        <w:rPr>
          <w:sz w:val="28"/>
          <w:lang w:val="en-US"/>
        </w:rPr>
        <w:t>t</w:t>
      </w:r>
      <w:r w:rsidRPr="00514077">
        <w:rPr>
          <w:sz w:val="28"/>
        </w:rPr>
        <w:t xml:space="preserve"> – время нахождения населения на зараженной территории; </w:t>
      </w:r>
      <w:r w:rsidRPr="00514077">
        <w:rPr>
          <w:sz w:val="28"/>
          <w:lang w:val="en-US"/>
        </w:rPr>
        <w:t>T</w:t>
      </w:r>
      <w:r w:rsidRPr="00514077">
        <w:rPr>
          <w:sz w:val="28"/>
        </w:rPr>
        <w:t xml:space="preserve"> – период полураспада йода-131.</w:t>
      </w:r>
    </w:p>
    <w:p w:rsidR="0000757A" w:rsidRPr="00514077" w:rsidRDefault="0000757A" w:rsidP="00514077">
      <w:pPr>
        <w:pStyle w:val="af"/>
        <w:spacing w:line="360" w:lineRule="auto"/>
        <w:ind w:left="0" w:firstLine="720"/>
        <w:rPr>
          <w:sz w:val="28"/>
        </w:rPr>
      </w:pPr>
      <w:r w:rsidRPr="00514077">
        <w:rPr>
          <w:sz w:val="28"/>
        </w:rPr>
        <w:t>Проинтегрировав это выражение и подставив время в часах, получим следующую зависимость:</w:t>
      </w:r>
    </w:p>
    <w:p w:rsidR="004B3452" w:rsidRDefault="004B3452" w:rsidP="00514077">
      <w:pPr>
        <w:pStyle w:val="af"/>
        <w:spacing w:line="360" w:lineRule="auto"/>
        <w:ind w:left="0" w:firstLine="720"/>
        <w:rPr>
          <w:sz w:val="28"/>
          <w:lang w:val="en-US"/>
        </w:rPr>
      </w:pPr>
    </w:p>
    <w:p w:rsidR="0000757A" w:rsidRPr="00514077" w:rsidRDefault="00DD483C" w:rsidP="00514077">
      <w:pPr>
        <w:pStyle w:val="af"/>
        <w:spacing w:line="360" w:lineRule="auto"/>
        <w:ind w:left="0" w:firstLine="720"/>
        <w:rPr>
          <w:sz w:val="28"/>
          <w:lang w:val="en-US"/>
        </w:rPr>
      </w:pPr>
      <w:r>
        <w:rPr>
          <w:sz w:val="28"/>
          <w:lang w:val="en-US"/>
        </w:rPr>
        <w:pict>
          <v:shape id="_x0000_i1242" type="#_x0000_t75" style="width:377.25pt;height:38.25pt">
            <v:imagedata r:id="rId214" o:title=""/>
          </v:shape>
        </w:pict>
      </w:r>
    </w:p>
    <w:p w:rsidR="004B3452" w:rsidRDefault="004B3452" w:rsidP="00514077">
      <w:pPr>
        <w:pStyle w:val="af"/>
        <w:spacing w:line="360" w:lineRule="auto"/>
        <w:ind w:left="0" w:firstLine="720"/>
        <w:rPr>
          <w:sz w:val="28"/>
        </w:rPr>
      </w:pPr>
    </w:p>
    <w:p w:rsidR="0000757A" w:rsidRPr="00514077" w:rsidRDefault="0000757A" w:rsidP="00514077">
      <w:pPr>
        <w:pStyle w:val="af"/>
        <w:spacing w:line="360" w:lineRule="auto"/>
        <w:ind w:left="0" w:firstLine="720"/>
        <w:rPr>
          <w:sz w:val="28"/>
        </w:rPr>
      </w:pPr>
      <w:r w:rsidRPr="00514077">
        <w:rPr>
          <w:sz w:val="28"/>
        </w:rPr>
        <w:t>Для практических расчетов годовую активность воздуха, загрязненного короткоживущими радионуклидами определяют по формуле:</w:t>
      </w:r>
    </w:p>
    <w:p w:rsidR="0000757A" w:rsidRPr="00514077" w:rsidRDefault="00DD483C" w:rsidP="00514077">
      <w:pPr>
        <w:pStyle w:val="af"/>
        <w:spacing w:line="360" w:lineRule="auto"/>
        <w:ind w:left="0" w:firstLine="720"/>
        <w:rPr>
          <w:sz w:val="28"/>
        </w:rPr>
      </w:pPr>
      <w:r>
        <w:rPr>
          <w:sz w:val="28"/>
          <w:lang w:val="en-US"/>
        </w:rPr>
        <w:pict>
          <v:shape id="_x0000_i1243" type="#_x0000_t75" style="width:18.75pt;height:18pt">
            <v:imagedata r:id="rId215" o:title=""/>
          </v:shape>
        </w:pict>
      </w:r>
      <w:r w:rsidR="0000757A" w:rsidRPr="00514077">
        <w:rPr>
          <w:sz w:val="28"/>
        </w:rPr>
        <w:t>=</w:t>
      </w:r>
      <w:r>
        <w:rPr>
          <w:sz w:val="28"/>
          <w:lang w:val="en-US"/>
        </w:rPr>
        <w:pict>
          <v:shape id="_x0000_i1244" type="#_x0000_t75" style="width:65.25pt;height:33pt">
            <v:imagedata r:id="rId216" o:title=""/>
          </v:shape>
        </w:pict>
      </w:r>
      <w:r w:rsidR="0000757A" w:rsidRPr="00514077">
        <w:rPr>
          <w:sz w:val="28"/>
        </w:rPr>
        <w:t xml:space="preserve">, где </w:t>
      </w:r>
      <w:r>
        <w:rPr>
          <w:sz w:val="28"/>
          <w:lang w:val="en-US"/>
        </w:rPr>
        <w:pict>
          <v:shape id="_x0000_i1245" type="#_x0000_t75" style="width:12.75pt;height:18pt">
            <v:imagedata r:id="rId217" o:title=""/>
          </v:shape>
        </w:pict>
      </w:r>
      <w:r w:rsidR="0000757A" w:rsidRPr="00514077">
        <w:rPr>
          <w:sz w:val="28"/>
        </w:rPr>
        <w:t xml:space="preserve">- годовой объем воздуха, определяется из НРБ-99(стандартные условия), </w:t>
      </w:r>
      <w:r>
        <w:rPr>
          <w:sz w:val="28"/>
        </w:rPr>
        <w:pict>
          <v:shape id="_x0000_i1246" type="#_x0000_t75" style="width:21pt;height:18pt">
            <v:imagedata r:id="rId218" o:title=""/>
          </v:shape>
        </w:pict>
      </w:r>
      <w:r w:rsidR="0000757A" w:rsidRPr="00514077">
        <w:rPr>
          <w:sz w:val="28"/>
        </w:rPr>
        <w:t>- объемная активность воздуха на начало поступления в организм человека, Бк/м</w:t>
      </w:r>
      <w:r w:rsidR="0000757A" w:rsidRPr="00514077">
        <w:rPr>
          <w:sz w:val="28"/>
          <w:vertAlign w:val="superscript"/>
        </w:rPr>
        <w:t>3</w:t>
      </w:r>
      <w:r w:rsidR="0000757A" w:rsidRPr="00514077">
        <w:rPr>
          <w:sz w:val="28"/>
        </w:rPr>
        <w:t xml:space="preserve">; </w:t>
      </w:r>
      <w:r>
        <w:rPr>
          <w:sz w:val="28"/>
        </w:rPr>
        <w:pict>
          <v:shape id="_x0000_i1247" type="#_x0000_t75" style="width:11.25pt;height:12.75pt">
            <v:imagedata r:id="rId219" o:title=""/>
          </v:shape>
        </w:pict>
      </w:r>
      <w:r w:rsidR="0000757A" w:rsidRPr="00514077">
        <w:rPr>
          <w:sz w:val="28"/>
        </w:rPr>
        <w:t>- период полураспада, ч.</w:t>
      </w:r>
    </w:p>
    <w:p w:rsidR="0000757A" w:rsidRPr="00514077" w:rsidRDefault="0000757A" w:rsidP="00514077">
      <w:pPr>
        <w:pStyle w:val="af"/>
        <w:spacing w:line="360" w:lineRule="auto"/>
        <w:ind w:left="0" w:firstLine="720"/>
        <w:rPr>
          <w:sz w:val="28"/>
        </w:rPr>
      </w:pPr>
      <w:r w:rsidRPr="00514077">
        <w:rPr>
          <w:sz w:val="28"/>
        </w:rPr>
        <w:t>2. Определяем дозу облучения населения по каждому радионуклиду.</w:t>
      </w:r>
    </w:p>
    <w:p w:rsidR="0000757A" w:rsidRPr="00514077" w:rsidRDefault="0000757A" w:rsidP="00514077">
      <w:pPr>
        <w:pStyle w:val="af"/>
        <w:spacing w:line="360" w:lineRule="auto"/>
        <w:ind w:left="0" w:firstLine="720"/>
        <w:rPr>
          <w:sz w:val="28"/>
        </w:rPr>
      </w:pPr>
      <w:r w:rsidRPr="00514077">
        <w:rPr>
          <w:sz w:val="28"/>
        </w:rPr>
        <w:t>По таблице 6 (табл. П-2,НРБ-99), находим дозовые коэффициенты для радионуклидов:</w:t>
      </w:r>
    </w:p>
    <w:p w:rsidR="004B3452" w:rsidRDefault="004B3452" w:rsidP="00514077">
      <w:pPr>
        <w:pStyle w:val="af"/>
        <w:spacing w:line="360" w:lineRule="auto"/>
        <w:ind w:left="0" w:firstLine="720"/>
        <w:rPr>
          <w:sz w:val="28"/>
          <w:lang w:val="en-US"/>
        </w:rPr>
      </w:pPr>
    </w:p>
    <w:p w:rsidR="0000757A" w:rsidRPr="00514077" w:rsidRDefault="0000757A" w:rsidP="00514077">
      <w:pPr>
        <w:pStyle w:val="af"/>
        <w:spacing w:line="360" w:lineRule="auto"/>
        <w:ind w:left="0" w:firstLine="720"/>
        <w:rPr>
          <w:sz w:val="28"/>
        </w:rPr>
      </w:pPr>
      <w:r w:rsidRPr="00514077">
        <w:rPr>
          <w:sz w:val="28"/>
          <w:lang w:val="en-US"/>
        </w:rPr>
        <w:t>J</w:t>
      </w:r>
      <w:r w:rsidRPr="00514077">
        <w:rPr>
          <w:sz w:val="28"/>
        </w:rPr>
        <w:t>-131</w:t>
      </w:r>
      <w:r w:rsidR="00514077">
        <w:rPr>
          <w:sz w:val="28"/>
        </w:rPr>
        <w:t xml:space="preserve"> </w:t>
      </w:r>
      <w:r w:rsidRPr="00514077">
        <w:rPr>
          <w:sz w:val="28"/>
          <w:lang w:val="en-US"/>
        </w:rPr>
        <w:t>E</w:t>
      </w:r>
      <w:r w:rsidRPr="00514077">
        <w:rPr>
          <w:sz w:val="28"/>
        </w:rPr>
        <w:t xml:space="preserve"> =7,2*10</w:t>
      </w:r>
      <w:r w:rsidRPr="00514077">
        <w:rPr>
          <w:sz w:val="28"/>
          <w:vertAlign w:val="superscript"/>
        </w:rPr>
        <w:t>-8</w:t>
      </w:r>
      <w:r w:rsidRPr="00514077">
        <w:rPr>
          <w:sz w:val="28"/>
        </w:rPr>
        <w:t xml:space="preserve"> Зв/Бк;</w:t>
      </w:r>
    </w:p>
    <w:p w:rsidR="0000757A" w:rsidRPr="00514077" w:rsidRDefault="0000757A" w:rsidP="00514077">
      <w:pPr>
        <w:pStyle w:val="af"/>
        <w:spacing w:line="360" w:lineRule="auto"/>
        <w:ind w:left="0" w:firstLine="720"/>
        <w:rPr>
          <w:sz w:val="28"/>
        </w:rPr>
      </w:pPr>
      <w:r w:rsidRPr="00514077">
        <w:rPr>
          <w:sz w:val="28"/>
          <w:lang w:val="en-US"/>
        </w:rPr>
        <w:t>Sr</w:t>
      </w:r>
      <w:r w:rsidRPr="00514077">
        <w:rPr>
          <w:sz w:val="28"/>
        </w:rPr>
        <w:t>-90</w:t>
      </w:r>
      <w:r w:rsidR="00514077">
        <w:rPr>
          <w:sz w:val="28"/>
        </w:rPr>
        <w:t xml:space="preserve"> </w:t>
      </w:r>
      <w:r w:rsidRPr="00514077">
        <w:rPr>
          <w:sz w:val="28"/>
          <w:lang w:val="en-US"/>
        </w:rPr>
        <w:t>E</w:t>
      </w:r>
      <w:r w:rsidRPr="00514077">
        <w:rPr>
          <w:sz w:val="28"/>
        </w:rPr>
        <w:t xml:space="preserve"> =5,10</w:t>
      </w:r>
      <w:r w:rsidRPr="00514077">
        <w:rPr>
          <w:sz w:val="28"/>
          <w:vertAlign w:val="superscript"/>
        </w:rPr>
        <w:t>-8</w:t>
      </w:r>
      <w:r w:rsidRPr="00514077">
        <w:rPr>
          <w:sz w:val="28"/>
        </w:rPr>
        <w:t xml:space="preserve"> Зв/Бк;</w:t>
      </w:r>
    </w:p>
    <w:p w:rsidR="0000757A" w:rsidRPr="00514077" w:rsidRDefault="0000757A" w:rsidP="00514077">
      <w:pPr>
        <w:pStyle w:val="af"/>
        <w:spacing w:line="360" w:lineRule="auto"/>
        <w:ind w:left="0" w:firstLine="720"/>
        <w:rPr>
          <w:sz w:val="28"/>
        </w:rPr>
      </w:pPr>
      <w:r w:rsidRPr="00514077">
        <w:rPr>
          <w:sz w:val="28"/>
          <w:lang w:val="en-US"/>
        </w:rPr>
        <w:t>Cs</w:t>
      </w:r>
      <w:r w:rsidRPr="00514077">
        <w:rPr>
          <w:sz w:val="28"/>
        </w:rPr>
        <w:t>-137</w:t>
      </w:r>
      <w:r w:rsidR="00514077">
        <w:rPr>
          <w:sz w:val="28"/>
        </w:rPr>
        <w:t xml:space="preserve"> </w:t>
      </w:r>
      <w:r w:rsidRPr="00514077">
        <w:rPr>
          <w:sz w:val="28"/>
          <w:lang w:val="en-US"/>
        </w:rPr>
        <w:t>E</w:t>
      </w:r>
      <w:r w:rsidRPr="00514077">
        <w:rPr>
          <w:sz w:val="28"/>
        </w:rPr>
        <w:t xml:space="preserve"> =4,6*10</w:t>
      </w:r>
      <w:r w:rsidRPr="00514077">
        <w:rPr>
          <w:sz w:val="28"/>
          <w:vertAlign w:val="superscript"/>
        </w:rPr>
        <w:t>-9</w:t>
      </w:r>
      <w:r w:rsidRPr="00514077">
        <w:rPr>
          <w:sz w:val="28"/>
        </w:rPr>
        <w:t>Зв/Бк.</w:t>
      </w:r>
    </w:p>
    <w:p w:rsidR="004B3452" w:rsidRDefault="004B3452" w:rsidP="00514077">
      <w:pPr>
        <w:pStyle w:val="af"/>
        <w:spacing w:line="360" w:lineRule="auto"/>
        <w:ind w:left="0" w:firstLine="720"/>
        <w:rPr>
          <w:sz w:val="28"/>
        </w:rPr>
      </w:pPr>
    </w:p>
    <w:p w:rsidR="0000757A" w:rsidRPr="00514077" w:rsidRDefault="0000757A" w:rsidP="00514077">
      <w:pPr>
        <w:pStyle w:val="af"/>
        <w:spacing w:line="360" w:lineRule="auto"/>
        <w:ind w:left="0" w:firstLine="720"/>
        <w:rPr>
          <w:sz w:val="28"/>
        </w:rPr>
      </w:pPr>
      <w:r w:rsidRPr="00514077">
        <w:rPr>
          <w:sz w:val="28"/>
        </w:rPr>
        <w:t>Дозы облучения:</w:t>
      </w:r>
    </w:p>
    <w:p w:rsidR="004B3452" w:rsidRDefault="004B3452" w:rsidP="00514077">
      <w:pPr>
        <w:pStyle w:val="af"/>
        <w:spacing w:line="360" w:lineRule="auto"/>
        <w:ind w:left="0" w:firstLine="720"/>
        <w:rPr>
          <w:sz w:val="28"/>
          <w:lang w:val="en-US"/>
        </w:rPr>
      </w:pPr>
    </w:p>
    <w:p w:rsidR="0000757A" w:rsidRPr="00514077" w:rsidRDefault="0000757A" w:rsidP="00514077">
      <w:pPr>
        <w:pStyle w:val="af"/>
        <w:spacing w:line="360" w:lineRule="auto"/>
        <w:ind w:left="0" w:firstLine="720"/>
        <w:rPr>
          <w:sz w:val="28"/>
        </w:rPr>
      </w:pPr>
      <w:r w:rsidRPr="00514077">
        <w:rPr>
          <w:sz w:val="28"/>
          <w:lang w:val="en-US"/>
        </w:rPr>
        <w:t>Ej</w:t>
      </w:r>
      <w:r w:rsidRPr="00514077">
        <w:rPr>
          <w:sz w:val="28"/>
        </w:rPr>
        <w:t xml:space="preserve"> =7,6*10</w:t>
      </w:r>
      <w:r w:rsidRPr="00514077">
        <w:rPr>
          <w:sz w:val="28"/>
          <w:vertAlign w:val="superscript"/>
        </w:rPr>
        <w:t>-9</w:t>
      </w:r>
      <w:r w:rsidRPr="00514077">
        <w:rPr>
          <w:sz w:val="28"/>
        </w:rPr>
        <w:t>*7,2*10</w:t>
      </w:r>
      <w:r w:rsidRPr="00514077">
        <w:rPr>
          <w:sz w:val="28"/>
          <w:vertAlign w:val="superscript"/>
        </w:rPr>
        <w:t xml:space="preserve">-8 </w:t>
      </w:r>
      <w:r w:rsidRPr="00514077">
        <w:rPr>
          <w:sz w:val="28"/>
        </w:rPr>
        <w:t>=0,252мЗв;</w:t>
      </w:r>
    </w:p>
    <w:p w:rsidR="0000757A" w:rsidRPr="00514077" w:rsidRDefault="0000757A" w:rsidP="00514077">
      <w:pPr>
        <w:pStyle w:val="af"/>
        <w:spacing w:line="360" w:lineRule="auto"/>
        <w:ind w:left="0" w:firstLine="720"/>
        <w:rPr>
          <w:sz w:val="28"/>
        </w:rPr>
      </w:pPr>
      <w:r w:rsidRPr="00514077">
        <w:rPr>
          <w:sz w:val="28"/>
          <w:lang w:val="en-US"/>
        </w:rPr>
        <w:t>Esr</w:t>
      </w:r>
      <w:r w:rsidRPr="00514077">
        <w:rPr>
          <w:sz w:val="28"/>
        </w:rPr>
        <w:t xml:space="preserve"> =5*10</w:t>
      </w:r>
      <w:r w:rsidRPr="00514077">
        <w:rPr>
          <w:sz w:val="28"/>
          <w:vertAlign w:val="superscript"/>
        </w:rPr>
        <w:t>-8</w:t>
      </w:r>
      <w:r w:rsidRPr="00514077">
        <w:rPr>
          <w:sz w:val="28"/>
        </w:rPr>
        <w:t>*36,5*10</w:t>
      </w:r>
      <w:r w:rsidRPr="00514077">
        <w:rPr>
          <w:sz w:val="28"/>
          <w:vertAlign w:val="superscript"/>
        </w:rPr>
        <w:t xml:space="preserve">3 </w:t>
      </w:r>
      <w:r w:rsidRPr="00514077">
        <w:rPr>
          <w:sz w:val="28"/>
        </w:rPr>
        <w:t>=1,825мЗв;</w:t>
      </w:r>
    </w:p>
    <w:p w:rsidR="0000757A" w:rsidRPr="00514077" w:rsidRDefault="0000757A" w:rsidP="00514077">
      <w:pPr>
        <w:pStyle w:val="af"/>
        <w:spacing w:line="360" w:lineRule="auto"/>
        <w:ind w:left="0" w:firstLine="720"/>
        <w:rPr>
          <w:sz w:val="28"/>
        </w:rPr>
      </w:pPr>
      <w:r w:rsidRPr="00514077">
        <w:rPr>
          <w:sz w:val="28"/>
          <w:lang w:val="en-US"/>
        </w:rPr>
        <w:t>Ecs</w:t>
      </w:r>
      <w:r w:rsidRPr="00514077">
        <w:rPr>
          <w:sz w:val="28"/>
        </w:rPr>
        <w:t xml:space="preserve"> =4,6*10</w:t>
      </w:r>
      <w:r w:rsidRPr="00514077">
        <w:rPr>
          <w:sz w:val="28"/>
          <w:vertAlign w:val="superscript"/>
        </w:rPr>
        <w:t>-9</w:t>
      </w:r>
      <w:r w:rsidRPr="00514077">
        <w:rPr>
          <w:sz w:val="28"/>
        </w:rPr>
        <w:t>*128,5*10</w:t>
      </w:r>
      <w:r w:rsidRPr="00514077">
        <w:rPr>
          <w:sz w:val="28"/>
          <w:vertAlign w:val="superscript"/>
        </w:rPr>
        <w:t>3</w:t>
      </w:r>
      <w:r w:rsidRPr="00514077">
        <w:rPr>
          <w:sz w:val="28"/>
        </w:rPr>
        <w:t xml:space="preserve"> =0,591мЗв.</w:t>
      </w:r>
    </w:p>
    <w:p w:rsidR="004B3452" w:rsidRDefault="004B3452" w:rsidP="00514077">
      <w:pPr>
        <w:pStyle w:val="af"/>
        <w:spacing w:line="360" w:lineRule="auto"/>
        <w:ind w:left="0" w:firstLine="720"/>
        <w:rPr>
          <w:sz w:val="28"/>
        </w:rPr>
      </w:pPr>
    </w:p>
    <w:p w:rsidR="0000757A" w:rsidRPr="00514077" w:rsidRDefault="0000757A" w:rsidP="00514077">
      <w:pPr>
        <w:pStyle w:val="af"/>
        <w:spacing w:line="360" w:lineRule="auto"/>
        <w:ind w:left="0" w:firstLine="720"/>
        <w:rPr>
          <w:sz w:val="28"/>
        </w:rPr>
      </w:pPr>
      <w:r w:rsidRPr="00514077">
        <w:rPr>
          <w:sz w:val="28"/>
        </w:rPr>
        <w:t>Эффективная доза от загрязненного воздуха:</w:t>
      </w:r>
    </w:p>
    <w:p w:rsidR="004B3452" w:rsidRDefault="004B3452" w:rsidP="00514077">
      <w:pPr>
        <w:pStyle w:val="af"/>
        <w:spacing w:line="360" w:lineRule="auto"/>
        <w:ind w:left="0" w:firstLine="720"/>
        <w:rPr>
          <w:sz w:val="28"/>
          <w:lang w:val="en-US"/>
        </w:rPr>
      </w:pPr>
    </w:p>
    <w:p w:rsidR="0000757A" w:rsidRPr="00514077" w:rsidRDefault="0000757A" w:rsidP="00514077">
      <w:pPr>
        <w:pStyle w:val="af"/>
        <w:spacing w:line="360" w:lineRule="auto"/>
        <w:ind w:left="0" w:firstLine="720"/>
        <w:rPr>
          <w:sz w:val="28"/>
        </w:rPr>
      </w:pPr>
      <w:r w:rsidRPr="00514077">
        <w:rPr>
          <w:sz w:val="28"/>
          <w:lang w:val="en-US"/>
        </w:rPr>
        <w:t>E</w:t>
      </w:r>
      <w:r w:rsidRPr="00514077">
        <w:rPr>
          <w:sz w:val="28"/>
          <w:vertAlign w:val="subscript"/>
        </w:rPr>
        <w:t>возд. внутр.</w:t>
      </w:r>
      <w:r w:rsidRPr="00514077">
        <w:rPr>
          <w:sz w:val="28"/>
        </w:rPr>
        <w:t>= 0,252 +1,825 +0,591 =2,67мЗв.</w:t>
      </w:r>
    </w:p>
    <w:p w:rsidR="0000757A" w:rsidRPr="00514077" w:rsidRDefault="0000757A" w:rsidP="00514077">
      <w:pPr>
        <w:pStyle w:val="af"/>
        <w:spacing w:line="360" w:lineRule="auto"/>
        <w:ind w:left="0" w:firstLine="720"/>
        <w:rPr>
          <w:sz w:val="28"/>
        </w:rPr>
      </w:pPr>
      <w:r w:rsidRPr="00514077">
        <w:rPr>
          <w:sz w:val="28"/>
        </w:rPr>
        <w:t>Общая доза внутреннего облучения от поступления в организм человека радионуклидов через органы дыхания и пищеварения:</w:t>
      </w:r>
    </w:p>
    <w:p w:rsidR="0028618D" w:rsidRPr="00514077" w:rsidRDefault="0000757A" w:rsidP="00514077">
      <w:pPr>
        <w:pStyle w:val="af"/>
        <w:spacing w:line="360" w:lineRule="auto"/>
        <w:ind w:left="0" w:firstLine="720"/>
        <w:rPr>
          <w:sz w:val="28"/>
        </w:rPr>
      </w:pPr>
      <w:r w:rsidRPr="00514077">
        <w:rPr>
          <w:sz w:val="28"/>
        </w:rPr>
        <w:t>Е</w:t>
      </w:r>
      <w:r w:rsidRPr="00514077">
        <w:rPr>
          <w:sz w:val="28"/>
          <w:vertAlign w:val="subscript"/>
        </w:rPr>
        <w:t>внутр.</w:t>
      </w:r>
      <w:r w:rsidRPr="00514077">
        <w:rPr>
          <w:sz w:val="28"/>
        </w:rPr>
        <w:t>= Е</w:t>
      </w:r>
      <w:r w:rsidRPr="00514077">
        <w:rPr>
          <w:sz w:val="28"/>
          <w:vertAlign w:val="subscript"/>
        </w:rPr>
        <w:t xml:space="preserve">пища </w:t>
      </w:r>
      <w:r w:rsidRPr="00514077">
        <w:rPr>
          <w:sz w:val="28"/>
        </w:rPr>
        <w:t>+ Е</w:t>
      </w:r>
      <w:r w:rsidRPr="00514077">
        <w:rPr>
          <w:sz w:val="28"/>
          <w:vertAlign w:val="subscript"/>
        </w:rPr>
        <w:t>воздух</w:t>
      </w:r>
      <w:r w:rsidRPr="00514077">
        <w:rPr>
          <w:sz w:val="28"/>
        </w:rPr>
        <w:t xml:space="preserve"> = 2,85 +2,67 =5,52мЗв.</w:t>
      </w:r>
    </w:p>
    <w:p w:rsidR="0028618D" w:rsidRPr="00514077" w:rsidRDefault="0028618D" w:rsidP="00514077">
      <w:pPr>
        <w:pStyle w:val="af"/>
        <w:spacing w:line="360" w:lineRule="auto"/>
        <w:ind w:left="0" w:firstLine="720"/>
        <w:rPr>
          <w:sz w:val="28"/>
        </w:rPr>
      </w:pPr>
    </w:p>
    <w:p w:rsidR="0000757A" w:rsidRPr="004B3452" w:rsidRDefault="004B3452" w:rsidP="004B3452">
      <w:pPr>
        <w:pStyle w:val="af"/>
        <w:spacing w:line="360" w:lineRule="auto"/>
        <w:ind w:left="0" w:firstLine="720"/>
        <w:jc w:val="center"/>
        <w:rPr>
          <w:b/>
          <w:sz w:val="28"/>
        </w:rPr>
      </w:pPr>
      <w:r>
        <w:rPr>
          <w:b/>
          <w:sz w:val="28"/>
        </w:rPr>
        <w:t>Расчет внешней дозы облучения</w:t>
      </w:r>
    </w:p>
    <w:p w:rsidR="004B3452" w:rsidRDefault="004B3452" w:rsidP="00514077">
      <w:pPr>
        <w:pStyle w:val="af"/>
        <w:spacing w:line="360" w:lineRule="auto"/>
        <w:ind w:left="0" w:firstLine="720"/>
        <w:rPr>
          <w:sz w:val="28"/>
        </w:rPr>
      </w:pPr>
    </w:p>
    <w:p w:rsidR="0000757A" w:rsidRPr="00514077" w:rsidRDefault="0000757A" w:rsidP="00514077">
      <w:pPr>
        <w:pStyle w:val="af"/>
        <w:spacing w:line="360" w:lineRule="auto"/>
        <w:ind w:left="0" w:firstLine="720"/>
        <w:rPr>
          <w:sz w:val="28"/>
        </w:rPr>
      </w:pPr>
      <w:r w:rsidRPr="00514077">
        <w:rPr>
          <w:sz w:val="28"/>
        </w:rPr>
        <w:t>Во многих случаях внешнее облучение от радионуклидов, находящихся в окружающей человека среде, является самой большой составляющей дозы. Особенно большой вклад внешнего облучения в общее будет там, где вводились ограничения на пищевые продукты.</w:t>
      </w:r>
    </w:p>
    <w:p w:rsidR="00EA2F17" w:rsidRPr="00514077" w:rsidRDefault="0000757A" w:rsidP="00514077">
      <w:pPr>
        <w:pStyle w:val="af"/>
        <w:spacing w:line="360" w:lineRule="auto"/>
        <w:ind w:left="0" w:firstLine="720"/>
        <w:rPr>
          <w:sz w:val="28"/>
        </w:rPr>
      </w:pPr>
      <w:r w:rsidRPr="00514077">
        <w:rPr>
          <w:sz w:val="28"/>
        </w:rPr>
        <w:t xml:space="preserve">Внешнее облучение обуславливается в основном </w:t>
      </w:r>
      <w:r w:rsidR="00DD483C">
        <w:rPr>
          <w:sz w:val="28"/>
          <w:lang w:val="en-US"/>
        </w:rPr>
        <w:pict>
          <v:shape id="_x0000_i1248" type="#_x0000_t75" style="width:9.75pt;height:12.75pt">
            <v:imagedata r:id="rId220" o:title=""/>
          </v:shape>
        </w:pict>
      </w:r>
      <w:r w:rsidRPr="00514077">
        <w:rPr>
          <w:sz w:val="28"/>
        </w:rPr>
        <w:t>- излучением и определяется по формуле:</w:t>
      </w:r>
    </w:p>
    <w:p w:rsidR="0000757A" w:rsidRPr="00514077" w:rsidRDefault="004B3452" w:rsidP="00514077">
      <w:pPr>
        <w:pStyle w:val="af"/>
        <w:spacing w:line="360" w:lineRule="auto"/>
        <w:ind w:left="0" w:firstLine="720"/>
        <w:rPr>
          <w:sz w:val="28"/>
        </w:rPr>
      </w:pPr>
      <w:r>
        <w:rPr>
          <w:sz w:val="28"/>
        </w:rPr>
        <w:br w:type="page"/>
      </w:r>
      <w:r w:rsidR="00DD483C">
        <w:rPr>
          <w:sz w:val="28"/>
        </w:rPr>
        <w:pict>
          <v:shape id="_x0000_i1249" type="#_x0000_t75" style="width:12pt;height:12.75pt">
            <v:imagedata r:id="rId221" o:title=""/>
          </v:shape>
        </w:pict>
      </w:r>
      <w:r w:rsidR="0000757A" w:rsidRPr="00514077">
        <w:rPr>
          <w:sz w:val="28"/>
          <w:vertAlign w:val="subscript"/>
        </w:rPr>
        <w:t>внеш.</w:t>
      </w:r>
      <w:r w:rsidR="0000757A" w:rsidRPr="00514077">
        <w:rPr>
          <w:sz w:val="28"/>
        </w:rPr>
        <w:t>= 8800*к*</w:t>
      </w:r>
      <w:r w:rsidR="00DD483C">
        <w:rPr>
          <w:sz w:val="28"/>
        </w:rPr>
        <w:pict>
          <v:shape id="_x0000_i1250" type="#_x0000_t75" style="width:159pt;height:21.75pt">
            <v:imagedata r:id="rId222" o:title=""/>
          </v:shape>
        </w:pict>
      </w:r>
      <w:r w:rsidR="0000757A" w:rsidRPr="00514077">
        <w:rPr>
          <w:sz w:val="28"/>
        </w:rPr>
        <w:t xml:space="preserve">, где </w:t>
      </w:r>
      <w:r w:rsidR="00DD483C">
        <w:rPr>
          <w:sz w:val="28"/>
        </w:rPr>
        <w:pict>
          <v:shape id="_x0000_i1251" type="#_x0000_t75" style="width:27.75pt;height:18pt">
            <v:imagedata r:id="rId223" o:title=""/>
          </v:shape>
        </w:pict>
      </w:r>
      <w:r w:rsidR="0000757A" w:rsidRPr="00514077">
        <w:rPr>
          <w:sz w:val="28"/>
        </w:rPr>
        <w:t>- эффективная доза излучения; Р</w:t>
      </w:r>
      <w:r w:rsidR="0000757A" w:rsidRPr="00514077">
        <w:rPr>
          <w:sz w:val="28"/>
          <w:vertAlign w:val="subscript"/>
        </w:rPr>
        <w:t>м</w:t>
      </w:r>
      <w:r w:rsidR="0000757A" w:rsidRPr="00514077">
        <w:rPr>
          <w:sz w:val="28"/>
        </w:rPr>
        <w:t>, Рз- мощность дозы излучения на открытой местности и в зданиях соответственно; Р</w:t>
      </w:r>
      <w:r w:rsidR="0000757A" w:rsidRPr="00514077">
        <w:rPr>
          <w:sz w:val="28"/>
          <w:vertAlign w:val="subscript"/>
        </w:rPr>
        <w:t>ом,,</w:t>
      </w:r>
      <w:r w:rsidR="0000757A" w:rsidRPr="00514077">
        <w:rPr>
          <w:sz w:val="28"/>
        </w:rPr>
        <w:t>Р</w:t>
      </w:r>
      <w:r w:rsidR="0000757A" w:rsidRPr="00514077">
        <w:rPr>
          <w:sz w:val="28"/>
          <w:vertAlign w:val="subscript"/>
        </w:rPr>
        <w:t>оз</w:t>
      </w:r>
      <w:r w:rsidR="0000757A" w:rsidRPr="00514077">
        <w:rPr>
          <w:sz w:val="28"/>
        </w:rPr>
        <w:t>- радиационный фон</w:t>
      </w:r>
      <w:r w:rsidR="00514077">
        <w:rPr>
          <w:sz w:val="28"/>
        </w:rPr>
        <w:t xml:space="preserve"> </w:t>
      </w:r>
      <w:r w:rsidR="0000757A" w:rsidRPr="00514077">
        <w:rPr>
          <w:sz w:val="28"/>
        </w:rPr>
        <w:t>на открытой местности и в зданиях до аварии; К- коэффициент перехода (при измерении мощности дозы в Греях К=0,7; в Зивертах К =1).</w:t>
      </w:r>
    </w:p>
    <w:p w:rsidR="0000757A" w:rsidRPr="00514077" w:rsidRDefault="0000757A" w:rsidP="00514077">
      <w:pPr>
        <w:pStyle w:val="af"/>
        <w:spacing w:line="360" w:lineRule="auto"/>
        <w:ind w:left="0" w:firstLine="720"/>
        <w:rPr>
          <w:sz w:val="28"/>
        </w:rPr>
      </w:pPr>
      <w:r w:rsidRPr="00514077">
        <w:rPr>
          <w:sz w:val="28"/>
        </w:rPr>
        <w:t xml:space="preserve">Пример. Мощность дозы на открытой местности составляет 0,24мкЗв/час, в зданиях- 0,41мкЗв/час. Определить дозу облучения за календарный год </w:t>
      </w:r>
      <w:r w:rsidRPr="00514077">
        <w:rPr>
          <w:sz w:val="28"/>
          <w:lang w:val="en-US"/>
        </w:rPr>
        <w:t>t</w:t>
      </w:r>
      <w:r w:rsidRPr="00514077">
        <w:rPr>
          <w:sz w:val="28"/>
        </w:rPr>
        <w:t>=8800ч, если до аварии радиационных фон на местности 0,1мкЗв/час, а в зданиях 0,2мкЗв/час.</w:t>
      </w:r>
    </w:p>
    <w:p w:rsidR="0000757A" w:rsidRPr="00514077" w:rsidRDefault="0000757A" w:rsidP="00514077">
      <w:pPr>
        <w:pStyle w:val="af"/>
        <w:spacing w:line="360" w:lineRule="auto"/>
        <w:ind w:left="0" w:firstLine="720"/>
        <w:rPr>
          <w:sz w:val="28"/>
        </w:rPr>
      </w:pPr>
      <w:r w:rsidRPr="00514077">
        <w:rPr>
          <w:sz w:val="28"/>
        </w:rPr>
        <w:t>Решение. Воспользуемся формулой</w:t>
      </w:r>
    </w:p>
    <w:p w:rsidR="0000757A" w:rsidRPr="00514077" w:rsidRDefault="0000757A" w:rsidP="00514077">
      <w:pPr>
        <w:pStyle w:val="af"/>
        <w:spacing w:line="360" w:lineRule="auto"/>
        <w:ind w:left="0" w:firstLine="720"/>
        <w:rPr>
          <w:sz w:val="28"/>
        </w:rPr>
      </w:pPr>
      <w:r w:rsidRPr="00514077">
        <w:rPr>
          <w:sz w:val="28"/>
        </w:rPr>
        <w:t>Е</w:t>
      </w:r>
      <w:r w:rsidRPr="00514077">
        <w:rPr>
          <w:sz w:val="28"/>
          <w:vertAlign w:val="subscript"/>
        </w:rPr>
        <w:t>внеш.</w:t>
      </w:r>
      <w:r w:rsidRPr="00514077">
        <w:rPr>
          <w:sz w:val="28"/>
        </w:rPr>
        <w:t xml:space="preserve"> =</w:t>
      </w:r>
      <w:r w:rsidR="00DD483C">
        <w:rPr>
          <w:sz w:val="28"/>
        </w:rPr>
        <w:pict>
          <v:shape id="_x0000_i1252" type="#_x0000_t75" style="width:287.25pt;height:20.25pt">
            <v:imagedata r:id="rId224" o:title=""/>
          </v:shape>
        </w:pict>
      </w:r>
    </w:p>
    <w:p w:rsidR="0000757A" w:rsidRPr="00514077" w:rsidRDefault="0000757A" w:rsidP="00514077">
      <w:pPr>
        <w:pStyle w:val="af"/>
        <w:spacing w:line="360" w:lineRule="auto"/>
        <w:ind w:left="0" w:firstLine="720"/>
        <w:rPr>
          <w:sz w:val="28"/>
        </w:rPr>
      </w:pPr>
      <w:r w:rsidRPr="00514077">
        <w:rPr>
          <w:sz w:val="28"/>
        </w:rPr>
        <w:t>или примерно 1,72мЗв.</w:t>
      </w:r>
    </w:p>
    <w:p w:rsidR="0000757A" w:rsidRPr="00514077" w:rsidRDefault="0000757A" w:rsidP="00514077">
      <w:pPr>
        <w:pStyle w:val="af"/>
        <w:spacing w:line="360" w:lineRule="auto"/>
        <w:ind w:left="0" w:firstLine="720"/>
        <w:rPr>
          <w:sz w:val="28"/>
        </w:rPr>
      </w:pPr>
      <w:r w:rsidRPr="00514077">
        <w:rPr>
          <w:sz w:val="28"/>
        </w:rPr>
        <w:t>Таким образом, эффективная доза за год у жителей:</w:t>
      </w:r>
    </w:p>
    <w:p w:rsidR="0000757A" w:rsidRPr="00514077" w:rsidRDefault="0000757A" w:rsidP="00514077">
      <w:pPr>
        <w:pStyle w:val="af"/>
        <w:spacing w:line="360" w:lineRule="auto"/>
        <w:ind w:left="0" w:firstLine="720"/>
        <w:rPr>
          <w:sz w:val="28"/>
        </w:rPr>
      </w:pPr>
      <w:r w:rsidRPr="00514077">
        <w:rPr>
          <w:sz w:val="28"/>
        </w:rPr>
        <w:t>Е = Е</w:t>
      </w:r>
      <w:r w:rsidRPr="00514077">
        <w:rPr>
          <w:sz w:val="28"/>
          <w:vertAlign w:val="subscript"/>
        </w:rPr>
        <w:t>внутр.</w:t>
      </w:r>
      <w:r w:rsidRPr="00514077">
        <w:rPr>
          <w:sz w:val="28"/>
        </w:rPr>
        <w:t>+Е</w:t>
      </w:r>
      <w:r w:rsidRPr="00514077">
        <w:rPr>
          <w:sz w:val="28"/>
          <w:vertAlign w:val="subscript"/>
        </w:rPr>
        <w:t>внеш.</w:t>
      </w:r>
      <w:r w:rsidRPr="00514077">
        <w:rPr>
          <w:sz w:val="28"/>
        </w:rPr>
        <w:t>= 5,52 +1,72 =7,24мЗв/год.</w:t>
      </w:r>
    </w:p>
    <w:p w:rsidR="0000757A" w:rsidRPr="00514077" w:rsidRDefault="0000757A" w:rsidP="00514077">
      <w:pPr>
        <w:pStyle w:val="af"/>
        <w:spacing w:line="360" w:lineRule="auto"/>
        <w:ind w:left="0" w:firstLine="720"/>
        <w:rPr>
          <w:sz w:val="28"/>
          <w:szCs w:val="28"/>
        </w:rPr>
      </w:pPr>
      <w:r w:rsidRPr="00514077">
        <w:rPr>
          <w:sz w:val="28"/>
        </w:rPr>
        <w:t>На разных стадиях аварии вмешательство регулируется зонированием загрязненных территорий, которое основывается на величине годовой эффективной дозы, которая может быть получена жителями в отсутствии мер защиты.</w:t>
      </w:r>
      <w:r w:rsidR="00B068A7" w:rsidRPr="00514077">
        <w:rPr>
          <w:sz w:val="28"/>
        </w:rPr>
        <w:t xml:space="preserve"> </w:t>
      </w:r>
      <w:r w:rsidRPr="00514077">
        <w:rPr>
          <w:sz w:val="28"/>
        </w:rPr>
        <w:t>В данном случае , на восстановительной стадии радиационной аварии территория попадает в зону ограниченного проживания населения, например населенные</w:t>
      </w:r>
      <w:r w:rsidR="005160A2" w:rsidRPr="00514077">
        <w:rPr>
          <w:sz w:val="28"/>
        </w:rPr>
        <w:t xml:space="preserve"> </w:t>
      </w:r>
      <w:r w:rsidRPr="00514077">
        <w:rPr>
          <w:sz w:val="28"/>
        </w:rPr>
        <w:t>пункты №3,4,6 (см.рисунок 1).</w:t>
      </w:r>
      <w:r w:rsidR="00DD483C">
        <w:rPr>
          <w:sz w:val="28"/>
          <w:szCs w:val="28"/>
        </w:rPr>
        <w:pict>
          <v:shape id="_x0000_i1253" type="#_x0000_t75" style="width:402.75pt;height:280.5pt">
            <v:imagedata r:id="rId225" o:title=""/>
          </v:shape>
        </w:pict>
      </w:r>
    </w:p>
    <w:p w:rsidR="0028618D" w:rsidRPr="00514077" w:rsidRDefault="0028618D" w:rsidP="00514077">
      <w:pPr>
        <w:pStyle w:val="af"/>
        <w:spacing w:line="360" w:lineRule="auto"/>
        <w:ind w:left="0" w:firstLine="720"/>
        <w:rPr>
          <w:sz w:val="28"/>
        </w:rPr>
      </w:pPr>
    </w:p>
    <w:p w:rsidR="0000757A" w:rsidRPr="004B3452" w:rsidRDefault="0000757A" w:rsidP="004B3452">
      <w:pPr>
        <w:pStyle w:val="af"/>
        <w:spacing w:line="360" w:lineRule="auto"/>
        <w:ind w:left="0" w:firstLine="720"/>
        <w:jc w:val="center"/>
        <w:rPr>
          <w:b/>
          <w:sz w:val="28"/>
        </w:rPr>
      </w:pPr>
      <w:r w:rsidRPr="004B3452">
        <w:rPr>
          <w:b/>
          <w:sz w:val="28"/>
        </w:rPr>
        <w:t>Определение размеров зон радиоактивного загрязнени</w:t>
      </w:r>
      <w:r w:rsidR="004B3452">
        <w:rPr>
          <w:b/>
          <w:sz w:val="28"/>
        </w:rPr>
        <w:t>я и облучения щитовидной железы</w:t>
      </w:r>
    </w:p>
    <w:p w:rsidR="004B3452" w:rsidRDefault="004B3452" w:rsidP="00514077">
      <w:pPr>
        <w:pStyle w:val="af"/>
        <w:spacing w:line="360" w:lineRule="auto"/>
        <w:ind w:left="0" w:firstLine="720"/>
        <w:rPr>
          <w:sz w:val="28"/>
        </w:rPr>
      </w:pPr>
    </w:p>
    <w:p w:rsidR="0000757A" w:rsidRPr="00514077" w:rsidRDefault="0000757A" w:rsidP="00514077">
      <w:pPr>
        <w:pStyle w:val="af"/>
        <w:spacing w:line="360" w:lineRule="auto"/>
        <w:ind w:left="0" w:firstLine="720"/>
        <w:rPr>
          <w:sz w:val="28"/>
        </w:rPr>
      </w:pPr>
      <w:r w:rsidRPr="00514077">
        <w:rPr>
          <w:sz w:val="28"/>
        </w:rPr>
        <w:t xml:space="preserve">Зоны радиоактивного загрязнения представляют собой участки местности, ограниченные изолиниями доз внешнего облучения, которые может получить незащищенное население при открытом расположении за промежутки времени, определяемые с момента начала выброса радиоактивных веществ (время формирования заданной дозы облучения). Фактическое время формирования дозы облучения </w:t>
      </w:r>
      <w:r w:rsidR="0028618D" w:rsidRPr="00514077">
        <w:rPr>
          <w:sz w:val="28"/>
        </w:rPr>
        <w:t xml:space="preserve">меньше на время подхода облака </w:t>
      </w:r>
    </w:p>
    <w:p w:rsidR="0000757A" w:rsidRPr="00514077" w:rsidRDefault="0000757A" w:rsidP="00514077">
      <w:pPr>
        <w:pStyle w:val="af"/>
        <w:spacing w:line="360" w:lineRule="auto"/>
        <w:ind w:left="0" w:firstLine="720"/>
        <w:rPr>
          <w:sz w:val="28"/>
        </w:rPr>
      </w:pPr>
      <w:r w:rsidRPr="00514077">
        <w:rPr>
          <w:sz w:val="28"/>
        </w:rPr>
        <w:t xml:space="preserve">Приведенное время подхода радиоактивного облака </w:t>
      </w:r>
      <w:r w:rsidR="00DD483C">
        <w:rPr>
          <w:sz w:val="28"/>
          <w:lang w:val="en-US"/>
        </w:rPr>
        <w:pict>
          <v:shape id="_x0000_i1254" type="#_x0000_t75" style="width:11.25pt;height:18pt">
            <v:imagedata r:id="rId226" o:title=""/>
          </v:shape>
        </w:pict>
      </w:r>
      <w:r w:rsidRPr="00514077">
        <w:rPr>
          <w:sz w:val="28"/>
        </w:rPr>
        <w:t>(ч), отсчитываемое с момента начала выброса радиоактивных веществ в атмосферу, определяется по формуле:</w:t>
      </w:r>
    </w:p>
    <w:p w:rsidR="0000757A" w:rsidRPr="00514077" w:rsidRDefault="004B3452" w:rsidP="00514077">
      <w:pPr>
        <w:pStyle w:val="af"/>
        <w:spacing w:line="360" w:lineRule="auto"/>
        <w:ind w:left="0" w:firstLine="720"/>
        <w:rPr>
          <w:sz w:val="28"/>
          <w:vertAlign w:val="subscript"/>
        </w:rPr>
      </w:pPr>
      <w:r>
        <w:rPr>
          <w:sz w:val="28"/>
          <w:vertAlign w:val="subscript"/>
        </w:rPr>
        <w:br w:type="page"/>
      </w:r>
      <w:r w:rsidR="00DD483C">
        <w:rPr>
          <w:sz w:val="28"/>
          <w:vertAlign w:val="subscript"/>
        </w:rPr>
        <w:pict>
          <v:shape id="_x0000_i1255" type="#_x0000_t75" style="width:42.75pt;height:33.75pt">
            <v:imagedata r:id="rId227" o:title=""/>
          </v:shape>
        </w:pict>
      </w:r>
      <w:r w:rsidR="0000757A" w:rsidRPr="00514077">
        <w:rPr>
          <w:sz w:val="28"/>
          <w:vertAlign w:val="subscript"/>
        </w:rPr>
        <w:t>,</w:t>
      </w:r>
    </w:p>
    <w:p w:rsidR="004B3452" w:rsidRDefault="004B3452" w:rsidP="00514077">
      <w:pPr>
        <w:pStyle w:val="af"/>
        <w:spacing w:line="360" w:lineRule="auto"/>
        <w:ind w:left="0" w:firstLine="720"/>
        <w:rPr>
          <w:sz w:val="28"/>
        </w:rPr>
      </w:pPr>
    </w:p>
    <w:p w:rsidR="0000757A" w:rsidRPr="00514077" w:rsidRDefault="0000757A" w:rsidP="00514077">
      <w:pPr>
        <w:pStyle w:val="af"/>
        <w:spacing w:line="360" w:lineRule="auto"/>
        <w:ind w:left="0" w:firstLine="720"/>
        <w:rPr>
          <w:sz w:val="28"/>
        </w:rPr>
      </w:pPr>
      <w:r w:rsidRPr="00514077">
        <w:rPr>
          <w:sz w:val="28"/>
        </w:rPr>
        <w:t xml:space="preserve">Где Х- расстояние до аварийного реактора по оси следа радиоактивного облака, км; </w:t>
      </w:r>
      <w:r w:rsidRPr="00514077">
        <w:rPr>
          <w:sz w:val="28"/>
          <w:lang w:val="en-US"/>
        </w:rPr>
        <w:t>U</w:t>
      </w:r>
      <w:r w:rsidRPr="00514077">
        <w:rPr>
          <w:sz w:val="28"/>
          <w:vertAlign w:val="subscript"/>
        </w:rPr>
        <w:t>0</w:t>
      </w:r>
      <w:r w:rsidRPr="00514077">
        <w:rPr>
          <w:sz w:val="28"/>
        </w:rPr>
        <w:t xml:space="preserve">- скорость ветра на высоте флюгера (10м), м/с; </w:t>
      </w:r>
      <w:r w:rsidR="00DD483C">
        <w:rPr>
          <w:sz w:val="28"/>
        </w:rPr>
        <w:pict>
          <v:shape id="_x0000_i1256" type="#_x0000_t75" style="width:11.25pt;height:12.75pt">
            <v:imagedata r:id="rId228" o:title=""/>
          </v:shape>
        </w:pict>
      </w:r>
      <w:r w:rsidRPr="00514077">
        <w:rPr>
          <w:sz w:val="28"/>
        </w:rPr>
        <w:t xml:space="preserve">- коэффициент, учитывающий распределение скорости ветра по высоте и размерность величин </w:t>
      </w:r>
      <w:r w:rsidR="00DD483C">
        <w:rPr>
          <w:sz w:val="28"/>
          <w:lang w:val="en-US"/>
        </w:rPr>
        <w:pict>
          <v:shape id="_x0000_i1257" type="#_x0000_t75" style="width:9pt;height:14.25pt">
            <v:imagedata r:id="rId208" o:title=""/>
          </v:shape>
        </w:pict>
      </w:r>
      <w:r w:rsidRPr="00514077">
        <w:rPr>
          <w:sz w:val="28"/>
          <w:lang w:val="en-US"/>
        </w:rPr>
        <w:t>X</w:t>
      </w:r>
      <w:r w:rsidRPr="00514077">
        <w:rPr>
          <w:sz w:val="28"/>
        </w:rPr>
        <w:t xml:space="preserve"> и</w:t>
      </w:r>
      <w:r w:rsidR="00514077">
        <w:rPr>
          <w:sz w:val="28"/>
        </w:rPr>
        <w:t xml:space="preserve"> </w:t>
      </w:r>
      <w:r w:rsidRPr="00514077">
        <w:rPr>
          <w:sz w:val="28"/>
          <w:lang w:val="en-US"/>
        </w:rPr>
        <w:t>U</w:t>
      </w:r>
      <w:r w:rsidRPr="00514077">
        <w:rPr>
          <w:sz w:val="28"/>
          <w:vertAlign w:val="subscript"/>
        </w:rPr>
        <w:t>0</w:t>
      </w:r>
      <w:r w:rsidRPr="00514077">
        <w:rPr>
          <w:sz w:val="28"/>
        </w:rPr>
        <w:t xml:space="preserve"> и принимающий значения при конвекции – 0,23, изотермии – 0,20, инверсии – 0,09.</w:t>
      </w:r>
    </w:p>
    <w:p w:rsidR="0000757A" w:rsidRPr="00514077" w:rsidRDefault="0000757A" w:rsidP="00514077">
      <w:pPr>
        <w:pStyle w:val="af"/>
        <w:spacing w:line="360" w:lineRule="auto"/>
        <w:ind w:left="0" w:firstLine="720"/>
        <w:rPr>
          <w:sz w:val="28"/>
        </w:rPr>
      </w:pPr>
      <w:r w:rsidRPr="00514077">
        <w:rPr>
          <w:sz w:val="28"/>
        </w:rPr>
        <w:t>Время подхода радиоактивного облака является временем начала радиоактивного загрязнения местности.</w:t>
      </w:r>
    </w:p>
    <w:p w:rsidR="0000757A" w:rsidRPr="00514077" w:rsidRDefault="0000757A" w:rsidP="00514077">
      <w:pPr>
        <w:pStyle w:val="af"/>
        <w:spacing w:line="360" w:lineRule="auto"/>
        <w:ind w:left="0" w:firstLine="720"/>
        <w:rPr>
          <w:sz w:val="28"/>
        </w:rPr>
      </w:pPr>
      <w:r w:rsidRPr="00514077">
        <w:rPr>
          <w:sz w:val="28"/>
        </w:rPr>
        <w:t>Зоны облучения щитовидной железы представляют собой участки местности, ограниченные изолиниями доз, которые получить не защищенное население при ингаляционном поступлении радиоактивных веществ за время прохождения облака.</w:t>
      </w:r>
    </w:p>
    <w:p w:rsidR="001F5C6E" w:rsidRPr="00514077" w:rsidRDefault="0000757A" w:rsidP="00514077">
      <w:pPr>
        <w:pStyle w:val="af"/>
        <w:spacing w:line="360" w:lineRule="auto"/>
        <w:ind w:left="0" w:firstLine="720"/>
        <w:rPr>
          <w:sz w:val="28"/>
        </w:rPr>
      </w:pPr>
      <w:r w:rsidRPr="00514077">
        <w:rPr>
          <w:sz w:val="28"/>
        </w:rPr>
        <w:t xml:space="preserve">Дополнительная информация : заданные дозы внешнего гамма-облучения </w:t>
      </w:r>
      <w:r w:rsidRPr="00514077">
        <w:rPr>
          <w:sz w:val="28"/>
          <w:lang w:val="en-US"/>
        </w:rPr>
        <w:t>D</w:t>
      </w:r>
      <w:r w:rsidRPr="00514077">
        <w:rPr>
          <w:sz w:val="28"/>
          <w:vertAlign w:val="subscript"/>
        </w:rPr>
        <w:t>0</w:t>
      </w:r>
      <w:r w:rsidRPr="00514077">
        <w:rPr>
          <w:sz w:val="28"/>
        </w:rPr>
        <w:t xml:space="preserve"> (Гр) и облучения щитовидной железы </w:t>
      </w:r>
      <w:r w:rsidRPr="00514077">
        <w:rPr>
          <w:sz w:val="28"/>
          <w:lang w:val="en-US"/>
        </w:rPr>
        <w:t>D</w:t>
      </w:r>
      <w:r w:rsidRPr="00514077">
        <w:rPr>
          <w:sz w:val="28"/>
          <w:vertAlign w:val="subscript"/>
        </w:rPr>
        <w:t>ж</w:t>
      </w:r>
      <w:r w:rsidRPr="00514077">
        <w:rPr>
          <w:sz w:val="28"/>
        </w:rPr>
        <w:t xml:space="preserve"> (Гр) при открытом расположении, выбираемые, как правило , в соответствии с критериями для принятия решения (таб.6).</w:t>
      </w:r>
    </w:p>
    <w:p w:rsidR="004B3452" w:rsidRDefault="004B3452" w:rsidP="00514077">
      <w:pPr>
        <w:pStyle w:val="af"/>
        <w:spacing w:line="360" w:lineRule="auto"/>
        <w:ind w:left="0" w:firstLine="720"/>
        <w:rPr>
          <w:sz w:val="28"/>
          <w:szCs w:val="24"/>
        </w:rPr>
      </w:pPr>
    </w:p>
    <w:p w:rsidR="0000757A" w:rsidRPr="00514077" w:rsidRDefault="0000757A" w:rsidP="00514077">
      <w:pPr>
        <w:pStyle w:val="af"/>
        <w:spacing w:line="360" w:lineRule="auto"/>
        <w:ind w:left="0" w:firstLine="720"/>
        <w:rPr>
          <w:sz w:val="28"/>
          <w:szCs w:val="24"/>
        </w:rPr>
      </w:pPr>
      <w:r w:rsidRPr="00514077">
        <w:rPr>
          <w:sz w:val="28"/>
          <w:szCs w:val="24"/>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6"/>
        <w:gridCol w:w="1900"/>
        <w:gridCol w:w="1899"/>
        <w:gridCol w:w="1899"/>
        <w:gridCol w:w="1899"/>
      </w:tblGrid>
      <w:tr w:rsidR="0000757A" w:rsidRPr="0022106C" w:rsidTr="0022106C">
        <w:tc>
          <w:tcPr>
            <w:tcW w:w="2056" w:type="dxa"/>
            <w:vMerge w:val="restart"/>
          </w:tcPr>
          <w:p w:rsidR="0000757A" w:rsidRPr="0022106C" w:rsidRDefault="0000757A" w:rsidP="0022106C">
            <w:pPr>
              <w:pStyle w:val="af"/>
              <w:spacing w:line="360" w:lineRule="auto"/>
              <w:ind w:left="0" w:firstLine="0"/>
              <w:rPr>
                <w:sz w:val="20"/>
              </w:rPr>
            </w:pPr>
            <w:r w:rsidRPr="0022106C">
              <w:rPr>
                <w:sz w:val="20"/>
              </w:rPr>
              <w:t>Меры защиты</w:t>
            </w:r>
          </w:p>
        </w:tc>
        <w:tc>
          <w:tcPr>
            <w:tcW w:w="8224" w:type="dxa"/>
            <w:gridSpan w:val="4"/>
          </w:tcPr>
          <w:p w:rsidR="0000757A" w:rsidRPr="0022106C" w:rsidRDefault="0000757A" w:rsidP="0022106C">
            <w:pPr>
              <w:pStyle w:val="af"/>
              <w:spacing w:line="360" w:lineRule="auto"/>
              <w:ind w:left="0" w:firstLine="0"/>
              <w:rPr>
                <w:sz w:val="20"/>
              </w:rPr>
            </w:pPr>
            <w:r w:rsidRPr="0022106C">
              <w:rPr>
                <w:sz w:val="20"/>
              </w:rPr>
              <w:t>Предотвращаемая доза за первые 10 суток, мГр</w:t>
            </w:r>
          </w:p>
        </w:tc>
      </w:tr>
      <w:tr w:rsidR="0000757A" w:rsidRPr="0022106C" w:rsidTr="0022106C">
        <w:tc>
          <w:tcPr>
            <w:tcW w:w="2056" w:type="dxa"/>
            <w:vMerge/>
          </w:tcPr>
          <w:p w:rsidR="0000757A" w:rsidRPr="0022106C" w:rsidRDefault="0000757A" w:rsidP="0022106C">
            <w:pPr>
              <w:pStyle w:val="af"/>
              <w:spacing w:line="360" w:lineRule="auto"/>
              <w:ind w:left="0" w:firstLine="0"/>
              <w:rPr>
                <w:sz w:val="20"/>
              </w:rPr>
            </w:pPr>
          </w:p>
        </w:tc>
        <w:tc>
          <w:tcPr>
            <w:tcW w:w="4112" w:type="dxa"/>
            <w:gridSpan w:val="2"/>
          </w:tcPr>
          <w:p w:rsidR="0000757A" w:rsidRPr="0022106C" w:rsidRDefault="0000757A" w:rsidP="0022106C">
            <w:pPr>
              <w:pStyle w:val="af"/>
              <w:spacing w:line="360" w:lineRule="auto"/>
              <w:ind w:left="0" w:firstLine="0"/>
              <w:rPr>
                <w:sz w:val="20"/>
              </w:rPr>
            </w:pPr>
            <w:r w:rsidRPr="0022106C">
              <w:rPr>
                <w:sz w:val="20"/>
              </w:rPr>
              <w:t>На все тело</w:t>
            </w:r>
          </w:p>
        </w:tc>
        <w:tc>
          <w:tcPr>
            <w:tcW w:w="4112" w:type="dxa"/>
            <w:gridSpan w:val="2"/>
          </w:tcPr>
          <w:p w:rsidR="0000757A" w:rsidRPr="0022106C" w:rsidRDefault="0000757A" w:rsidP="0022106C">
            <w:pPr>
              <w:pStyle w:val="af"/>
              <w:spacing w:line="360" w:lineRule="auto"/>
              <w:ind w:left="0" w:firstLine="0"/>
              <w:rPr>
                <w:sz w:val="20"/>
              </w:rPr>
            </w:pPr>
            <w:r w:rsidRPr="0022106C">
              <w:rPr>
                <w:sz w:val="20"/>
              </w:rPr>
              <w:t>Щитовидная железа, легкие, кожа</w:t>
            </w:r>
          </w:p>
        </w:tc>
      </w:tr>
      <w:tr w:rsidR="0000757A" w:rsidRPr="0022106C" w:rsidTr="0022106C">
        <w:tc>
          <w:tcPr>
            <w:tcW w:w="2056" w:type="dxa"/>
            <w:vMerge/>
          </w:tcPr>
          <w:p w:rsidR="0000757A" w:rsidRPr="0022106C" w:rsidRDefault="0000757A" w:rsidP="0022106C">
            <w:pPr>
              <w:pStyle w:val="af"/>
              <w:spacing w:line="360" w:lineRule="auto"/>
              <w:ind w:left="0" w:firstLine="0"/>
              <w:rPr>
                <w:sz w:val="20"/>
              </w:rPr>
            </w:pPr>
          </w:p>
        </w:tc>
        <w:tc>
          <w:tcPr>
            <w:tcW w:w="2056" w:type="dxa"/>
          </w:tcPr>
          <w:p w:rsidR="0000757A" w:rsidRPr="0022106C" w:rsidRDefault="0000757A" w:rsidP="0022106C">
            <w:pPr>
              <w:pStyle w:val="af"/>
              <w:spacing w:line="360" w:lineRule="auto"/>
              <w:ind w:left="0" w:firstLine="0"/>
              <w:rPr>
                <w:sz w:val="20"/>
              </w:rPr>
            </w:pPr>
            <w:r w:rsidRPr="0022106C">
              <w:rPr>
                <w:sz w:val="20"/>
              </w:rPr>
              <w:t>Уровень А</w:t>
            </w:r>
          </w:p>
        </w:tc>
        <w:tc>
          <w:tcPr>
            <w:tcW w:w="2056" w:type="dxa"/>
          </w:tcPr>
          <w:p w:rsidR="0000757A" w:rsidRPr="0022106C" w:rsidRDefault="0000757A" w:rsidP="0022106C">
            <w:pPr>
              <w:pStyle w:val="af"/>
              <w:spacing w:line="360" w:lineRule="auto"/>
              <w:ind w:left="0" w:firstLine="0"/>
              <w:rPr>
                <w:sz w:val="20"/>
              </w:rPr>
            </w:pPr>
            <w:r w:rsidRPr="0022106C">
              <w:rPr>
                <w:sz w:val="20"/>
              </w:rPr>
              <w:t>Уровень Б</w:t>
            </w:r>
          </w:p>
        </w:tc>
        <w:tc>
          <w:tcPr>
            <w:tcW w:w="2056" w:type="dxa"/>
          </w:tcPr>
          <w:p w:rsidR="0000757A" w:rsidRPr="0022106C" w:rsidRDefault="0000757A" w:rsidP="0022106C">
            <w:pPr>
              <w:pStyle w:val="af"/>
              <w:spacing w:line="360" w:lineRule="auto"/>
              <w:ind w:left="0" w:firstLine="0"/>
              <w:rPr>
                <w:sz w:val="20"/>
              </w:rPr>
            </w:pPr>
            <w:r w:rsidRPr="0022106C">
              <w:rPr>
                <w:sz w:val="20"/>
              </w:rPr>
              <w:t>Уровень А</w:t>
            </w:r>
          </w:p>
        </w:tc>
        <w:tc>
          <w:tcPr>
            <w:tcW w:w="2056" w:type="dxa"/>
          </w:tcPr>
          <w:p w:rsidR="0000757A" w:rsidRPr="0022106C" w:rsidRDefault="0000757A" w:rsidP="0022106C">
            <w:pPr>
              <w:pStyle w:val="af"/>
              <w:spacing w:line="360" w:lineRule="auto"/>
              <w:ind w:left="0" w:firstLine="0"/>
              <w:rPr>
                <w:sz w:val="20"/>
              </w:rPr>
            </w:pPr>
            <w:r w:rsidRPr="0022106C">
              <w:rPr>
                <w:sz w:val="20"/>
              </w:rPr>
              <w:t>Уровень Б</w:t>
            </w:r>
          </w:p>
        </w:tc>
      </w:tr>
      <w:tr w:rsidR="0000757A" w:rsidRPr="0022106C" w:rsidTr="0022106C">
        <w:tc>
          <w:tcPr>
            <w:tcW w:w="2056" w:type="dxa"/>
          </w:tcPr>
          <w:p w:rsidR="0000757A" w:rsidRPr="0022106C" w:rsidRDefault="0000757A" w:rsidP="0022106C">
            <w:pPr>
              <w:pStyle w:val="af"/>
              <w:spacing w:line="360" w:lineRule="auto"/>
              <w:ind w:left="0" w:firstLine="0"/>
              <w:rPr>
                <w:sz w:val="20"/>
              </w:rPr>
            </w:pPr>
            <w:r w:rsidRPr="0022106C">
              <w:rPr>
                <w:sz w:val="20"/>
              </w:rPr>
              <w:t>укрытие</w:t>
            </w:r>
          </w:p>
        </w:tc>
        <w:tc>
          <w:tcPr>
            <w:tcW w:w="2056" w:type="dxa"/>
          </w:tcPr>
          <w:p w:rsidR="0000757A" w:rsidRPr="0022106C" w:rsidRDefault="0000757A" w:rsidP="0022106C">
            <w:pPr>
              <w:pStyle w:val="af"/>
              <w:spacing w:line="360" w:lineRule="auto"/>
              <w:ind w:left="0" w:firstLine="0"/>
              <w:rPr>
                <w:sz w:val="20"/>
              </w:rPr>
            </w:pPr>
            <w:r w:rsidRPr="0022106C">
              <w:rPr>
                <w:sz w:val="20"/>
              </w:rPr>
              <w:t>5</w:t>
            </w:r>
          </w:p>
        </w:tc>
        <w:tc>
          <w:tcPr>
            <w:tcW w:w="2056" w:type="dxa"/>
          </w:tcPr>
          <w:p w:rsidR="0000757A" w:rsidRPr="0022106C" w:rsidRDefault="0000757A" w:rsidP="0022106C">
            <w:pPr>
              <w:pStyle w:val="af"/>
              <w:spacing w:line="360" w:lineRule="auto"/>
              <w:ind w:left="0" w:firstLine="0"/>
              <w:rPr>
                <w:sz w:val="20"/>
              </w:rPr>
            </w:pPr>
            <w:r w:rsidRPr="0022106C">
              <w:rPr>
                <w:sz w:val="20"/>
              </w:rPr>
              <w:t>50</w:t>
            </w:r>
          </w:p>
        </w:tc>
        <w:tc>
          <w:tcPr>
            <w:tcW w:w="2056" w:type="dxa"/>
          </w:tcPr>
          <w:p w:rsidR="0000757A" w:rsidRPr="0022106C" w:rsidRDefault="0000757A" w:rsidP="0022106C">
            <w:pPr>
              <w:pStyle w:val="af"/>
              <w:spacing w:line="360" w:lineRule="auto"/>
              <w:ind w:left="0" w:firstLine="0"/>
              <w:rPr>
                <w:sz w:val="20"/>
              </w:rPr>
            </w:pPr>
            <w:r w:rsidRPr="0022106C">
              <w:rPr>
                <w:sz w:val="20"/>
              </w:rPr>
              <w:t>50</w:t>
            </w:r>
          </w:p>
        </w:tc>
        <w:tc>
          <w:tcPr>
            <w:tcW w:w="2056" w:type="dxa"/>
          </w:tcPr>
          <w:p w:rsidR="0000757A" w:rsidRPr="0022106C" w:rsidRDefault="0000757A" w:rsidP="0022106C">
            <w:pPr>
              <w:pStyle w:val="af"/>
              <w:spacing w:line="360" w:lineRule="auto"/>
              <w:ind w:left="0" w:firstLine="0"/>
              <w:rPr>
                <w:sz w:val="20"/>
              </w:rPr>
            </w:pPr>
            <w:r w:rsidRPr="0022106C">
              <w:rPr>
                <w:sz w:val="20"/>
              </w:rPr>
              <w:t>500</w:t>
            </w:r>
          </w:p>
        </w:tc>
      </w:tr>
      <w:tr w:rsidR="0000757A" w:rsidRPr="0022106C" w:rsidTr="0022106C">
        <w:tc>
          <w:tcPr>
            <w:tcW w:w="2056" w:type="dxa"/>
          </w:tcPr>
          <w:p w:rsidR="0000757A" w:rsidRPr="0022106C" w:rsidRDefault="0000757A" w:rsidP="0022106C">
            <w:pPr>
              <w:pStyle w:val="af"/>
              <w:spacing w:line="360" w:lineRule="auto"/>
              <w:ind w:left="0" w:firstLine="0"/>
              <w:rPr>
                <w:sz w:val="20"/>
              </w:rPr>
            </w:pPr>
            <w:r w:rsidRPr="0022106C">
              <w:rPr>
                <w:sz w:val="20"/>
              </w:rPr>
              <w:t>Йодная профилактика:</w:t>
            </w:r>
          </w:p>
          <w:p w:rsidR="0000757A" w:rsidRPr="0022106C" w:rsidRDefault="0000757A" w:rsidP="0022106C">
            <w:pPr>
              <w:pStyle w:val="af"/>
              <w:spacing w:line="360" w:lineRule="auto"/>
              <w:ind w:left="0" w:firstLine="0"/>
              <w:rPr>
                <w:sz w:val="20"/>
              </w:rPr>
            </w:pPr>
            <w:r w:rsidRPr="0022106C">
              <w:rPr>
                <w:sz w:val="20"/>
              </w:rPr>
              <w:t>- взрослые</w:t>
            </w:r>
          </w:p>
          <w:p w:rsidR="0000757A" w:rsidRPr="0022106C" w:rsidRDefault="0000757A" w:rsidP="0022106C">
            <w:pPr>
              <w:pStyle w:val="af"/>
              <w:spacing w:line="360" w:lineRule="auto"/>
              <w:ind w:left="0" w:firstLine="0"/>
              <w:rPr>
                <w:sz w:val="20"/>
              </w:rPr>
            </w:pPr>
            <w:r w:rsidRPr="0022106C">
              <w:rPr>
                <w:sz w:val="20"/>
              </w:rPr>
              <w:t>- дети</w:t>
            </w:r>
          </w:p>
        </w:tc>
        <w:tc>
          <w:tcPr>
            <w:tcW w:w="2056" w:type="dxa"/>
          </w:tcPr>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r w:rsidRPr="0022106C">
              <w:rPr>
                <w:sz w:val="20"/>
              </w:rPr>
              <w:t>-</w:t>
            </w:r>
          </w:p>
          <w:p w:rsidR="0000757A" w:rsidRPr="0022106C" w:rsidRDefault="0000757A" w:rsidP="0022106C">
            <w:pPr>
              <w:pStyle w:val="af"/>
              <w:spacing w:line="360" w:lineRule="auto"/>
              <w:ind w:left="0" w:firstLine="0"/>
              <w:rPr>
                <w:sz w:val="20"/>
              </w:rPr>
            </w:pPr>
            <w:r w:rsidRPr="0022106C">
              <w:rPr>
                <w:sz w:val="20"/>
              </w:rPr>
              <w:t>-</w:t>
            </w:r>
          </w:p>
        </w:tc>
        <w:tc>
          <w:tcPr>
            <w:tcW w:w="2056" w:type="dxa"/>
          </w:tcPr>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r w:rsidRPr="0022106C">
              <w:rPr>
                <w:sz w:val="20"/>
              </w:rPr>
              <w:t>-</w:t>
            </w:r>
          </w:p>
          <w:p w:rsidR="0000757A" w:rsidRPr="0022106C" w:rsidRDefault="0000757A" w:rsidP="0022106C">
            <w:pPr>
              <w:pStyle w:val="af"/>
              <w:spacing w:line="360" w:lineRule="auto"/>
              <w:ind w:left="0" w:firstLine="0"/>
              <w:rPr>
                <w:sz w:val="20"/>
              </w:rPr>
            </w:pPr>
            <w:r w:rsidRPr="0022106C">
              <w:rPr>
                <w:sz w:val="20"/>
              </w:rPr>
              <w:t>-</w:t>
            </w:r>
          </w:p>
        </w:tc>
        <w:tc>
          <w:tcPr>
            <w:tcW w:w="2056" w:type="dxa"/>
          </w:tcPr>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vertAlign w:val="superscript"/>
              </w:rPr>
            </w:pPr>
            <w:r w:rsidRPr="0022106C">
              <w:rPr>
                <w:sz w:val="20"/>
              </w:rPr>
              <w:t>250</w:t>
            </w:r>
            <w:r w:rsidRPr="0022106C">
              <w:rPr>
                <w:sz w:val="20"/>
                <w:vertAlign w:val="superscript"/>
              </w:rPr>
              <w:t>*</w:t>
            </w:r>
          </w:p>
          <w:p w:rsidR="0000757A" w:rsidRPr="0022106C" w:rsidRDefault="0000757A" w:rsidP="0022106C">
            <w:pPr>
              <w:pStyle w:val="af"/>
              <w:spacing w:line="360" w:lineRule="auto"/>
              <w:ind w:left="0" w:firstLine="0"/>
              <w:rPr>
                <w:sz w:val="20"/>
                <w:vertAlign w:val="superscript"/>
              </w:rPr>
            </w:pPr>
            <w:r w:rsidRPr="0022106C">
              <w:rPr>
                <w:sz w:val="20"/>
              </w:rPr>
              <w:t>100</w:t>
            </w:r>
            <w:r w:rsidRPr="0022106C">
              <w:rPr>
                <w:sz w:val="20"/>
                <w:vertAlign w:val="superscript"/>
              </w:rPr>
              <w:t>*</w:t>
            </w:r>
          </w:p>
        </w:tc>
        <w:tc>
          <w:tcPr>
            <w:tcW w:w="2056" w:type="dxa"/>
          </w:tcPr>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r w:rsidRPr="0022106C">
              <w:rPr>
                <w:sz w:val="20"/>
              </w:rPr>
              <w:t>2500</w:t>
            </w:r>
            <w:r w:rsidRPr="0022106C">
              <w:rPr>
                <w:sz w:val="20"/>
                <w:vertAlign w:val="superscript"/>
              </w:rPr>
              <w:t>*</w:t>
            </w:r>
          </w:p>
          <w:p w:rsidR="0000757A" w:rsidRPr="0022106C" w:rsidRDefault="0000757A" w:rsidP="0022106C">
            <w:pPr>
              <w:pStyle w:val="af"/>
              <w:spacing w:line="360" w:lineRule="auto"/>
              <w:ind w:left="0" w:firstLine="0"/>
              <w:rPr>
                <w:sz w:val="20"/>
                <w:vertAlign w:val="superscript"/>
              </w:rPr>
            </w:pPr>
            <w:r w:rsidRPr="0022106C">
              <w:rPr>
                <w:sz w:val="20"/>
              </w:rPr>
              <w:t>1000</w:t>
            </w:r>
            <w:r w:rsidRPr="0022106C">
              <w:rPr>
                <w:sz w:val="20"/>
                <w:vertAlign w:val="superscript"/>
              </w:rPr>
              <w:t>*</w:t>
            </w:r>
          </w:p>
        </w:tc>
      </w:tr>
      <w:tr w:rsidR="0000757A" w:rsidRPr="0022106C" w:rsidTr="0022106C">
        <w:tc>
          <w:tcPr>
            <w:tcW w:w="2056" w:type="dxa"/>
          </w:tcPr>
          <w:p w:rsidR="0000757A" w:rsidRPr="0022106C" w:rsidRDefault="0000757A" w:rsidP="0022106C">
            <w:pPr>
              <w:pStyle w:val="af"/>
              <w:spacing w:line="360" w:lineRule="auto"/>
              <w:ind w:left="0" w:firstLine="0"/>
              <w:rPr>
                <w:sz w:val="20"/>
              </w:rPr>
            </w:pPr>
            <w:r w:rsidRPr="0022106C">
              <w:rPr>
                <w:sz w:val="20"/>
              </w:rPr>
              <w:t>Эвакуация</w:t>
            </w:r>
          </w:p>
        </w:tc>
        <w:tc>
          <w:tcPr>
            <w:tcW w:w="2056" w:type="dxa"/>
          </w:tcPr>
          <w:p w:rsidR="0000757A" w:rsidRPr="0022106C" w:rsidRDefault="0000757A" w:rsidP="0022106C">
            <w:pPr>
              <w:pStyle w:val="af"/>
              <w:spacing w:line="360" w:lineRule="auto"/>
              <w:ind w:left="0" w:firstLine="0"/>
              <w:rPr>
                <w:sz w:val="20"/>
              </w:rPr>
            </w:pPr>
            <w:r w:rsidRPr="0022106C">
              <w:rPr>
                <w:sz w:val="20"/>
              </w:rPr>
              <w:t>50</w:t>
            </w:r>
          </w:p>
        </w:tc>
        <w:tc>
          <w:tcPr>
            <w:tcW w:w="2056" w:type="dxa"/>
          </w:tcPr>
          <w:p w:rsidR="0000757A" w:rsidRPr="0022106C" w:rsidRDefault="0000757A" w:rsidP="0022106C">
            <w:pPr>
              <w:pStyle w:val="af"/>
              <w:spacing w:line="360" w:lineRule="auto"/>
              <w:ind w:left="0" w:firstLine="0"/>
              <w:rPr>
                <w:sz w:val="20"/>
              </w:rPr>
            </w:pPr>
            <w:r w:rsidRPr="0022106C">
              <w:rPr>
                <w:sz w:val="20"/>
              </w:rPr>
              <w:t>500</w:t>
            </w:r>
          </w:p>
        </w:tc>
        <w:tc>
          <w:tcPr>
            <w:tcW w:w="2056" w:type="dxa"/>
          </w:tcPr>
          <w:p w:rsidR="0000757A" w:rsidRPr="0022106C" w:rsidRDefault="0000757A" w:rsidP="0022106C">
            <w:pPr>
              <w:pStyle w:val="af"/>
              <w:spacing w:line="360" w:lineRule="auto"/>
              <w:ind w:left="0" w:firstLine="0"/>
              <w:rPr>
                <w:sz w:val="20"/>
              </w:rPr>
            </w:pPr>
            <w:r w:rsidRPr="0022106C">
              <w:rPr>
                <w:sz w:val="20"/>
              </w:rPr>
              <w:t>500</w:t>
            </w:r>
          </w:p>
        </w:tc>
        <w:tc>
          <w:tcPr>
            <w:tcW w:w="2056" w:type="dxa"/>
          </w:tcPr>
          <w:p w:rsidR="0000757A" w:rsidRPr="0022106C" w:rsidRDefault="0000757A" w:rsidP="0022106C">
            <w:pPr>
              <w:pStyle w:val="af"/>
              <w:spacing w:line="360" w:lineRule="auto"/>
              <w:ind w:left="0" w:firstLine="0"/>
              <w:rPr>
                <w:sz w:val="20"/>
              </w:rPr>
            </w:pPr>
            <w:r w:rsidRPr="0022106C">
              <w:rPr>
                <w:sz w:val="20"/>
              </w:rPr>
              <w:t>5000</w:t>
            </w:r>
          </w:p>
        </w:tc>
      </w:tr>
    </w:tbl>
    <w:p w:rsidR="004B3452" w:rsidRDefault="004B3452" w:rsidP="004B3452">
      <w:pPr>
        <w:pStyle w:val="af"/>
        <w:spacing w:line="360" w:lineRule="auto"/>
        <w:ind w:left="720" w:firstLine="0"/>
        <w:rPr>
          <w:sz w:val="28"/>
          <w:szCs w:val="24"/>
        </w:rPr>
      </w:pPr>
    </w:p>
    <w:p w:rsidR="0000757A" w:rsidRPr="00514077" w:rsidRDefault="0000757A" w:rsidP="00514077">
      <w:pPr>
        <w:pStyle w:val="af"/>
        <w:numPr>
          <w:ilvl w:val="0"/>
          <w:numId w:val="29"/>
        </w:numPr>
        <w:spacing w:line="360" w:lineRule="auto"/>
        <w:ind w:left="0" w:firstLine="720"/>
        <w:rPr>
          <w:sz w:val="28"/>
          <w:szCs w:val="24"/>
        </w:rPr>
      </w:pPr>
      <w:r w:rsidRPr="00514077">
        <w:rPr>
          <w:sz w:val="28"/>
          <w:szCs w:val="24"/>
        </w:rPr>
        <w:t>только для щитовидной железы.</w:t>
      </w:r>
    </w:p>
    <w:p w:rsidR="0000757A" w:rsidRPr="00514077" w:rsidRDefault="0000757A" w:rsidP="00514077">
      <w:pPr>
        <w:pStyle w:val="af"/>
        <w:spacing w:line="360" w:lineRule="auto"/>
        <w:ind w:left="0" w:firstLine="720"/>
        <w:rPr>
          <w:sz w:val="28"/>
        </w:rPr>
      </w:pPr>
      <w:r w:rsidRPr="00514077">
        <w:rPr>
          <w:sz w:val="28"/>
        </w:rPr>
        <w:t>Порядок решения задачи.</w:t>
      </w:r>
    </w:p>
    <w:p w:rsidR="00B068A7" w:rsidRPr="00514077" w:rsidRDefault="0000757A" w:rsidP="00514077">
      <w:pPr>
        <w:pStyle w:val="af"/>
        <w:spacing w:line="360" w:lineRule="auto"/>
        <w:ind w:left="0" w:firstLine="720"/>
        <w:rPr>
          <w:sz w:val="28"/>
        </w:rPr>
      </w:pPr>
      <w:r w:rsidRPr="00514077">
        <w:rPr>
          <w:sz w:val="28"/>
        </w:rPr>
        <w:t>1. По данным таблицы 7. определяется степень вертикальной устойчивости атмосферы, соответствующая погодным условиям и времени суток.</w:t>
      </w:r>
    </w:p>
    <w:p w:rsidR="00B068A7" w:rsidRPr="00514077" w:rsidRDefault="00B068A7" w:rsidP="00514077">
      <w:pPr>
        <w:pStyle w:val="af"/>
        <w:spacing w:line="360" w:lineRule="auto"/>
        <w:ind w:left="0" w:firstLine="720"/>
        <w:rPr>
          <w:sz w:val="28"/>
        </w:rPr>
      </w:pPr>
    </w:p>
    <w:p w:rsidR="0000757A" w:rsidRPr="00514077" w:rsidRDefault="0000757A" w:rsidP="00514077">
      <w:pPr>
        <w:pStyle w:val="af"/>
        <w:spacing w:line="360" w:lineRule="auto"/>
        <w:ind w:left="0" w:firstLine="720"/>
        <w:rPr>
          <w:sz w:val="28"/>
          <w:szCs w:val="24"/>
        </w:rPr>
      </w:pPr>
      <w:r w:rsidRPr="00514077">
        <w:rPr>
          <w:sz w:val="28"/>
          <w:szCs w:val="24"/>
        </w:rPr>
        <w:t>Таблица 7.</w:t>
      </w:r>
    </w:p>
    <w:p w:rsidR="0000757A" w:rsidRPr="00514077" w:rsidRDefault="0000757A" w:rsidP="00514077">
      <w:pPr>
        <w:pStyle w:val="af"/>
        <w:spacing w:line="360" w:lineRule="auto"/>
        <w:ind w:left="0" w:firstLine="720"/>
        <w:rPr>
          <w:sz w:val="28"/>
          <w:szCs w:val="28"/>
        </w:rPr>
      </w:pPr>
      <w:r w:rsidRPr="00514077">
        <w:rPr>
          <w:sz w:val="28"/>
          <w:szCs w:val="28"/>
        </w:rPr>
        <w:t>Степень вертикальной устойчивости атмосферы.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5"/>
        <w:gridCol w:w="1079"/>
        <w:gridCol w:w="1044"/>
        <w:gridCol w:w="1079"/>
        <w:gridCol w:w="1018"/>
        <w:gridCol w:w="1079"/>
        <w:gridCol w:w="976"/>
        <w:gridCol w:w="1075"/>
        <w:gridCol w:w="1108"/>
      </w:tblGrid>
      <w:tr w:rsidR="0000757A" w:rsidRPr="0022106C" w:rsidTr="0022106C">
        <w:tc>
          <w:tcPr>
            <w:tcW w:w="1174" w:type="dxa"/>
            <w:vMerge w:val="restart"/>
          </w:tcPr>
          <w:p w:rsidR="0000757A" w:rsidRPr="0022106C" w:rsidRDefault="0000757A" w:rsidP="0022106C">
            <w:pPr>
              <w:pStyle w:val="af"/>
              <w:spacing w:line="360" w:lineRule="auto"/>
              <w:ind w:left="0" w:firstLine="0"/>
              <w:rPr>
                <w:sz w:val="20"/>
              </w:rPr>
            </w:pPr>
            <w:r w:rsidRPr="0022106C">
              <w:rPr>
                <w:sz w:val="20"/>
              </w:rPr>
              <w:t>Скорость ветра, м/с</w:t>
            </w:r>
          </w:p>
        </w:tc>
        <w:tc>
          <w:tcPr>
            <w:tcW w:w="2279" w:type="dxa"/>
            <w:gridSpan w:val="2"/>
          </w:tcPr>
          <w:p w:rsidR="0000757A" w:rsidRPr="0022106C" w:rsidRDefault="0000757A" w:rsidP="0022106C">
            <w:pPr>
              <w:pStyle w:val="af"/>
              <w:spacing w:line="360" w:lineRule="auto"/>
              <w:ind w:left="0" w:firstLine="0"/>
              <w:rPr>
                <w:sz w:val="20"/>
              </w:rPr>
            </w:pPr>
            <w:r w:rsidRPr="0022106C">
              <w:rPr>
                <w:sz w:val="20"/>
              </w:rPr>
              <w:t>ночь</w:t>
            </w:r>
          </w:p>
        </w:tc>
        <w:tc>
          <w:tcPr>
            <w:tcW w:w="2278" w:type="dxa"/>
            <w:gridSpan w:val="2"/>
          </w:tcPr>
          <w:p w:rsidR="0000757A" w:rsidRPr="0022106C" w:rsidRDefault="0000757A" w:rsidP="0022106C">
            <w:pPr>
              <w:pStyle w:val="af"/>
              <w:spacing w:line="360" w:lineRule="auto"/>
              <w:ind w:left="0" w:firstLine="0"/>
              <w:rPr>
                <w:sz w:val="20"/>
              </w:rPr>
            </w:pPr>
            <w:r w:rsidRPr="0022106C">
              <w:rPr>
                <w:sz w:val="20"/>
              </w:rPr>
              <w:t>утро</w:t>
            </w:r>
          </w:p>
        </w:tc>
        <w:tc>
          <w:tcPr>
            <w:tcW w:w="2174" w:type="dxa"/>
            <w:gridSpan w:val="2"/>
          </w:tcPr>
          <w:p w:rsidR="0000757A" w:rsidRPr="0022106C" w:rsidRDefault="0000757A" w:rsidP="0022106C">
            <w:pPr>
              <w:pStyle w:val="af"/>
              <w:spacing w:line="360" w:lineRule="auto"/>
              <w:ind w:left="0" w:firstLine="0"/>
              <w:rPr>
                <w:sz w:val="20"/>
              </w:rPr>
            </w:pPr>
            <w:r w:rsidRPr="0022106C">
              <w:rPr>
                <w:sz w:val="20"/>
              </w:rPr>
              <w:t>день</w:t>
            </w:r>
          </w:p>
        </w:tc>
        <w:tc>
          <w:tcPr>
            <w:tcW w:w="2375" w:type="dxa"/>
            <w:gridSpan w:val="2"/>
          </w:tcPr>
          <w:p w:rsidR="0000757A" w:rsidRPr="0022106C" w:rsidRDefault="0000757A" w:rsidP="0022106C">
            <w:pPr>
              <w:pStyle w:val="af"/>
              <w:spacing w:line="360" w:lineRule="auto"/>
              <w:ind w:left="0" w:firstLine="0"/>
              <w:rPr>
                <w:sz w:val="20"/>
              </w:rPr>
            </w:pPr>
            <w:r w:rsidRPr="0022106C">
              <w:rPr>
                <w:sz w:val="20"/>
              </w:rPr>
              <w:t>вечер</w:t>
            </w:r>
          </w:p>
        </w:tc>
      </w:tr>
      <w:tr w:rsidR="0000757A" w:rsidRPr="0022106C" w:rsidTr="0022106C">
        <w:tc>
          <w:tcPr>
            <w:tcW w:w="1174" w:type="dxa"/>
            <w:vMerge/>
          </w:tcPr>
          <w:p w:rsidR="0000757A" w:rsidRPr="0022106C" w:rsidRDefault="0000757A" w:rsidP="0022106C">
            <w:pPr>
              <w:pStyle w:val="af"/>
              <w:spacing w:line="360" w:lineRule="auto"/>
              <w:ind w:left="0" w:firstLine="0"/>
              <w:rPr>
                <w:sz w:val="20"/>
              </w:rPr>
            </w:pPr>
          </w:p>
        </w:tc>
        <w:tc>
          <w:tcPr>
            <w:tcW w:w="1140" w:type="dxa"/>
          </w:tcPr>
          <w:p w:rsidR="0000757A" w:rsidRPr="0022106C" w:rsidRDefault="0000757A" w:rsidP="0022106C">
            <w:pPr>
              <w:pStyle w:val="af"/>
              <w:spacing w:line="360" w:lineRule="auto"/>
              <w:ind w:left="0" w:firstLine="0"/>
              <w:rPr>
                <w:sz w:val="20"/>
              </w:rPr>
            </w:pPr>
            <w:r w:rsidRPr="0022106C">
              <w:rPr>
                <w:sz w:val="20"/>
              </w:rPr>
              <w:t>Ясно,</w:t>
            </w:r>
          </w:p>
          <w:p w:rsidR="0000757A" w:rsidRPr="0022106C" w:rsidRDefault="0000757A" w:rsidP="0022106C">
            <w:pPr>
              <w:pStyle w:val="af"/>
              <w:spacing w:line="360" w:lineRule="auto"/>
              <w:ind w:left="0" w:firstLine="0"/>
              <w:rPr>
                <w:sz w:val="20"/>
              </w:rPr>
            </w:pPr>
            <w:r w:rsidRPr="0022106C">
              <w:rPr>
                <w:sz w:val="20"/>
              </w:rPr>
              <w:t>перемен. Облач-</w:t>
            </w:r>
          </w:p>
          <w:p w:rsidR="0000757A" w:rsidRPr="0022106C" w:rsidRDefault="0000757A" w:rsidP="0022106C">
            <w:pPr>
              <w:pStyle w:val="af"/>
              <w:spacing w:line="360" w:lineRule="auto"/>
              <w:ind w:left="0" w:firstLine="0"/>
              <w:rPr>
                <w:sz w:val="20"/>
              </w:rPr>
            </w:pPr>
            <w:r w:rsidRPr="0022106C">
              <w:rPr>
                <w:sz w:val="20"/>
              </w:rPr>
              <w:t>ность</w:t>
            </w:r>
          </w:p>
        </w:tc>
        <w:tc>
          <w:tcPr>
            <w:tcW w:w="1139" w:type="dxa"/>
          </w:tcPr>
          <w:p w:rsidR="0000757A" w:rsidRPr="0022106C" w:rsidRDefault="0000757A" w:rsidP="0022106C">
            <w:pPr>
              <w:pStyle w:val="af"/>
              <w:spacing w:line="360" w:lineRule="auto"/>
              <w:ind w:left="0" w:firstLine="0"/>
              <w:rPr>
                <w:sz w:val="20"/>
              </w:rPr>
            </w:pPr>
            <w:r w:rsidRPr="0022106C">
              <w:rPr>
                <w:sz w:val="20"/>
              </w:rPr>
              <w:t>Сплош</w:t>
            </w:r>
          </w:p>
          <w:p w:rsidR="0000757A" w:rsidRPr="0022106C" w:rsidRDefault="0000757A" w:rsidP="0022106C">
            <w:pPr>
              <w:pStyle w:val="af"/>
              <w:spacing w:line="360" w:lineRule="auto"/>
              <w:ind w:left="0" w:firstLine="0"/>
              <w:rPr>
                <w:sz w:val="20"/>
              </w:rPr>
            </w:pPr>
            <w:r w:rsidRPr="0022106C">
              <w:rPr>
                <w:sz w:val="20"/>
              </w:rPr>
              <w:t>ная обл-</w:t>
            </w:r>
          </w:p>
          <w:p w:rsidR="0000757A" w:rsidRPr="0022106C" w:rsidRDefault="0000757A" w:rsidP="0022106C">
            <w:pPr>
              <w:pStyle w:val="af"/>
              <w:spacing w:line="360" w:lineRule="auto"/>
              <w:ind w:left="0" w:firstLine="0"/>
              <w:rPr>
                <w:sz w:val="20"/>
              </w:rPr>
            </w:pPr>
            <w:r w:rsidRPr="0022106C">
              <w:rPr>
                <w:sz w:val="20"/>
              </w:rPr>
              <w:t>ачность</w:t>
            </w:r>
          </w:p>
        </w:tc>
        <w:tc>
          <w:tcPr>
            <w:tcW w:w="1140" w:type="dxa"/>
          </w:tcPr>
          <w:p w:rsidR="0000757A" w:rsidRPr="0022106C" w:rsidRDefault="0000757A" w:rsidP="0022106C">
            <w:pPr>
              <w:pStyle w:val="af"/>
              <w:spacing w:line="360" w:lineRule="auto"/>
              <w:ind w:left="0" w:firstLine="0"/>
              <w:rPr>
                <w:sz w:val="20"/>
              </w:rPr>
            </w:pPr>
            <w:r w:rsidRPr="0022106C">
              <w:rPr>
                <w:sz w:val="20"/>
              </w:rPr>
              <w:t>Ясно,</w:t>
            </w:r>
          </w:p>
          <w:p w:rsidR="0000757A" w:rsidRPr="0022106C" w:rsidRDefault="0000757A" w:rsidP="0022106C">
            <w:pPr>
              <w:pStyle w:val="af"/>
              <w:spacing w:line="360" w:lineRule="auto"/>
              <w:ind w:left="0" w:firstLine="0"/>
              <w:rPr>
                <w:sz w:val="20"/>
              </w:rPr>
            </w:pPr>
            <w:r w:rsidRPr="0022106C">
              <w:rPr>
                <w:sz w:val="20"/>
              </w:rPr>
              <w:t>перемен.</w:t>
            </w:r>
          </w:p>
          <w:p w:rsidR="0000757A" w:rsidRPr="0022106C" w:rsidRDefault="0000757A" w:rsidP="0022106C">
            <w:pPr>
              <w:pStyle w:val="af"/>
              <w:spacing w:line="360" w:lineRule="auto"/>
              <w:ind w:left="0" w:firstLine="0"/>
              <w:rPr>
                <w:sz w:val="20"/>
              </w:rPr>
            </w:pPr>
            <w:r w:rsidRPr="0022106C">
              <w:rPr>
                <w:sz w:val="20"/>
              </w:rPr>
              <w:t>Облач-</w:t>
            </w:r>
          </w:p>
          <w:p w:rsidR="0000757A" w:rsidRPr="0022106C" w:rsidRDefault="0000757A" w:rsidP="0022106C">
            <w:pPr>
              <w:pStyle w:val="af"/>
              <w:spacing w:line="360" w:lineRule="auto"/>
              <w:ind w:left="0" w:firstLine="0"/>
              <w:rPr>
                <w:sz w:val="20"/>
              </w:rPr>
            </w:pPr>
            <w:r w:rsidRPr="0022106C">
              <w:rPr>
                <w:sz w:val="20"/>
              </w:rPr>
              <w:t>ность</w:t>
            </w:r>
          </w:p>
        </w:tc>
        <w:tc>
          <w:tcPr>
            <w:tcW w:w="1138" w:type="dxa"/>
          </w:tcPr>
          <w:p w:rsidR="0000757A" w:rsidRPr="0022106C" w:rsidRDefault="0000757A" w:rsidP="0022106C">
            <w:pPr>
              <w:pStyle w:val="af"/>
              <w:spacing w:line="360" w:lineRule="auto"/>
              <w:ind w:left="0" w:firstLine="0"/>
              <w:rPr>
                <w:sz w:val="20"/>
              </w:rPr>
            </w:pPr>
            <w:r w:rsidRPr="0022106C">
              <w:rPr>
                <w:sz w:val="20"/>
              </w:rPr>
              <w:t>Сплош</w:t>
            </w:r>
          </w:p>
          <w:p w:rsidR="0000757A" w:rsidRPr="0022106C" w:rsidRDefault="0000757A" w:rsidP="0022106C">
            <w:pPr>
              <w:pStyle w:val="af"/>
              <w:spacing w:line="360" w:lineRule="auto"/>
              <w:ind w:left="0" w:firstLine="0"/>
              <w:rPr>
                <w:sz w:val="20"/>
              </w:rPr>
            </w:pPr>
            <w:r w:rsidRPr="0022106C">
              <w:rPr>
                <w:sz w:val="20"/>
              </w:rPr>
              <w:t>ная</w:t>
            </w:r>
            <w:r w:rsidR="00514077" w:rsidRPr="0022106C">
              <w:rPr>
                <w:sz w:val="20"/>
              </w:rPr>
              <w:t xml:space="preserve"> </w:t>
            </w:r>
            <w:r w:rsidRPr="0022106C">
              <w:rPr>
                <w:sz w:val="20"/>
              </w:rPr>
              <w:t>облач-</w:t>
            </w:r>
          </w:p>
          <w:p w:rsidR="0000757A" w:rsidRPr="0022106C" w:rsidRDefault="0000757A" w:rsidP="0022106C">
            <w:pPr>
              <w:pStyle w:val="af"/>
              <w:spacing w:line="360" w:lineRule="auto"/>
              <w:ind w:left="0" w:firstLine="0"/>
              <w:rPr>
                <w:sz w:val="20"/>
              </w:rPr>
            </w:pPr>
            <w:r w:rsidRPr="0022106C">
              <w:rPr>
                <w:sz w:val="20"/>
              </w:rPr>
              <w:t>ность</w:t>
            </w:r>
          </w:p>
          <w:p w:rsidR="0000757A" w:rsidRPr="0022106C" w:rsidRDefault="0000757A" w:rsidP="0022106C">
            <w:pPr>
              <w:pStyle w:val="af"/>
              <w:spacing w:line="360" w:lineRule="auto"/>
              <w:ind w:left="0" w:firstLine="0"/>
              <w:rPr>
                <w:sz w:val="20"/>
              </w:rPr>
            </w:pPr>
          </w:p>
        </w:tc>
        <w:tc>
          <w:tcPr>
            <w:tcW w:w="1140" w:type="dxa"/>
          </w:tcPr>
          <w:p w:rsidR="0000757A" w:rsidRPr="0022106C" w:rsidRDefault="0000757A" w:rsidP="0022106C">
            <w:pPr>
              <w:pStyle w:val="af"/>
              <w:spacing w:line="360" w:lineRule="auto"/>
              <w:ind w:left="0" w:firstLine="0"/>
              <w:rPr>
                <w:sz w:val="20"/>
              </w:rPr>
            </w:pPr>
            <w:r w:rsidRPr="0022106C">
              <w:rPr>
                <w:sz w:val="20"/>
              </w:rPr>
              <w:t>Ясно,</w:t>
            </w:r>
          </w:p>
          <w:p w:rsidR="0000757A" w:rsidRPr="0022106C" w:rsidRDefault="0000757A" w:rsidP="0022106C">
            <w:pPr>
              <w:pStyle w:val="af"/>
              <w:spacing w:line="360" w:lineRule="auto"/>
              <w:ind w:left="0" w:firstLine="0"/>
              <w:rPr>
                <w:sz w:val="20"/>
              </w:rPr>
            </w:pPr>
            <w:r w:rsidRPr="0022106C">
              <w:rPr>
                <w:sz w:val="20"/>
              </w:rPr>
              <w:t>перемен.</w:t>
            </w:r>
          </w:p>
          <w:p w:rsidR="0000757A" w:rsidRPr="0022106C" w:rsidRDefault="0000757A" w:rsidP="0022106C">
            <w:pPr>
              <w:pStyle w:val="af"/>
              <w:spacing w:line="360" w:lineRule="auto"/>
              <w:ind w:left="0" w:firstLine="0"/>
              <w:rPr>
                <w:sz w:val="20"/>
              </w:rPr>
            </w:pPr>
            <w:r w:rsidRPr="0022106C">
              <w:rPr>
                <w:sz w:val="20"/>
              </w:rPr>
              <w:t>облач</w:t>
            </w:r>
          </w:p>
          <w:p w:rsidR="0000757A" w:rsidRPr="0022106C" w:rsidRDefault="0000757A" w:rsidP="0022106C">
            <w:pPr>
              <w:pStyle w:val="af"/>
              <w:spacing w:line="360" w:lineRule="auto"/>
              <w:ind w:left="0" w:firstLine="0"/>
              <w:rPr>
                <w:sz w:val="20"/>
              </w:rPr>
            </w:pPr>
            <w:r w:rsidRPr="0022106C">
              <w:rPr>
                <w:sz w:val="20"/>
              </w:rPr>
              <w:t>ность</w:t>
            </w:r>
          </w:p>
        </w:tc>
        <w:tc>
          <w:tcPr>
            <w:tcW w:w="1034" w:type="dxa"/>
          </w:tcPr>
          <w:p w:rsidR="0000757A" w:rsidRPr="0022106C" w:rsidRDefault="0000757A" w:rsidP="0022106C">
            <w:pPr>
              <w:pStyle w:val="af"/>
              <w:spacing w:line="360" w:lineRule="auto"/>
              <w:ind w:left="0" w:firstLine="0"/>
              <w:rPr>
                <w:sz w:val="20"/>
              </w:rPr>
            </w:pPr>
            <w:r w:rsidRPr="0022106C">
              <w:rPr>
                <w:sz w:val="20"/>
              </w:rPr>
              <w:t>Сплош-</w:t>
            </w:r>
          </w:p>
          <w:p w:rsidR="0000757A" w:rsidRPr="0022106C" w:rsidRDefault="0000757A" w:rsidP="0022106C">
            <w:pPr>
              <w:pStyle w:val="af"/>
              <w:spacing w:line="360" w:lineRule="auto"/>
              <w:ind w:left="0" w:firstLine="0"/>
              <w:rPr>
                <w:sz w:val="20"/>
              </w:rPr>
            </w:pPr>
            <w:r w:rsidRPr="0022106C">
              <w:rPr>
                <w:sz w:val="20"/>
              </w:rPr>
              <w:t>ная</w:t>
            </w:r>
          </w:p>
          <w:p w:rsidR="0000757A" w:rsidRPr="0022106C" w:rsidRDefault="0000757A" w:rsidP="0022106C">
            <w:pPr>
              <w:pStyle w:val="af"/>
              <w:spacing w:line="360" w:lineRule="auto"/>
              <w:ind w:left="0" w:firstLine="0"/>
              <w:rPr>
                <w:sz w:val="20"/>
              </w:rPr>
            </w:pPr>
            <w:r w:rsidRPr="0022106C">
              <w:rPr>
                <w:sz w:val="20"/>
              </w:rPr>
              <w:t>облач-</w:t>
            </w:r>
          </w:p>
          <w:p w:rsidR="0000757A" w:rsidRPr="0022106C" w:rsidRDefault="0000757A" w:rsidP="0022106C">
            <w:pPr>
              <w:pStyle w:val="af"/>
              <w:spacing w:line="360" w:lineRule="auto"/>
              <w:ind w:left="0" w:firstLine="0"/>
              <w:rPr>
                <w:sz w:val="20"/>
              </w:rPr>
            </w:pPr>
            <w:r w:rsidRPr="0022106C">
              <w:rPr>
                <w:sz w:val="20"/>
              </w:rPr>
              <w:t>ность</w:t>
            </w:r>
          </w:p>
        </w:tc>
        <w:tc>
          <w:tcPr>
            <w:tcW w:w="1134" w:type="dxa"/>
          </w:tcPr>
          <w:p w:rsidR="0000757A" w:rsidRPr="0022106C" w:rsidRDefault="0000757A" w:rsidP="0022106C">
            <w:pPr>
              <w:pStyle w:val="af"/>
              <w:spacing w:line="360" w:lineRule="auto"/>
              <w:ind w:left="0" w:firstLine="0"/>
              <w:rPr>
                <w:sz w:val="20"/>
              </w:rPr>
            </w:pPr>
            <w:r w:rsidRPr="0022106C">
              <w:rPr>
                <w:sz w:val="20"/>
              </w:rPr>
              <w:t>Ясно,</w:t>
            </w:r>
          </w:p>
          <w:p w:rsidR="0000757A" w:rsidRPr="0022106C" w:rsidRDefault="0000757A" w:rsidP="0022106C">
            <w:pPr>
              <w:pStyle w:val="af"/>
              <w:spacing w:line="360" w:lineRule="auto"/>
              <w:ind w:left="0" w:firstLine="0"/>
              <w:rPr>
                <w:sz w:val="20"/>
              </w:rPr>
            </w:pPr>
            <w:r w:rsidRPr="0022106C">
              <w:rPr>
                <w:sz w:val="20"/>
              </w:rPr>
              <w:t>перемен.</w:t>
            </w:r>
          </w:p>
          <w:p w:rsidR="0000757A" w:rsidRPr="0022106C" w:rsidRDefault="0000757A" w:rsidP="0022106C">
            <w:pPr>
              <w:pStyle w:val="af"/>
              <w:spacing w:line="360" w:lineRule="auto"/>
              <w:ind w:left="0" w:firstLine="0"/>
              <w:rPr>
                <w:sz w:val="20"/>
              </w:rPr>
            </w:pPr>
            <w:r w:rsidRPr="0022106C">
              <w:rPr>
                <w:sz w:val="20"/>
              </w:rPr>
              <w:t>облач-</w:t>
            </w:r>
          </w:p>
          <w:p w:rsidR="0000757A" w:rsidRPr="0022106C" w:rsidRDefault="0000757A" w:rsidP="0022106C">
            <w:pPr>
              <w:pStyle w:val="af"/>
              <w:spacing w:line="360" w:lineRule="auto"/>
              <w:ind w:left="0" w:firstLine="0"/>
              <w:rPr>
                <w:sz w:val="20"/>
              </w:rPr>
            </w:pPr>
            <w:r w:rsidRPr="0022106C">
              <w:rPr>
                <w:sz w:val="20"/>
              </w:rPr>
              <w:t>ность</w:t>
            </w:r>
          </w:p>
        </w:tc>
        <w:tc>
          <w:tcPr>
            <w:tcW w:w="1241" w:type="dxa"/>
          </w:tcPr>
          <w:p w:rsidR="0000757A" w:rsidRPr="0022106C" w:rsidRDefault="0000757A" w:rsidP="0022106C">
            <w:pPr>
              <w:pStyle w:val="af"/>
              <w:spacing w:line="360" w:lineRule="auto"/>
              <w:ind w:left="0" w:firstLine="0"/>
              <w:rPr>
                <w:sz w:val="20"/>
              </w:rPr>
            </w:pPr>
            <w:r w:rsidRPr="0022106C">
              <w:rPr>
                <w:sz w:val="20"/>
              </w:rPr>
              <w:t>Сплош-</w:t>
            </w:r>
          </w:p>
          <w:p w:rsidR="0000757A" w:rsidRPr="0022106C" w:rsidRDefault="0000757A" w:rsidP="0022106C">
            <w:pPr>
              <w:pStyle w:val="af"/>
              <w:spacing w:line="360" w:lineRule="auto"/>
              <w:ind w:left="0" w:firstLine="0"/>
              <w:rPr>
                <w:sz w:val="20"/>
              </w:rPr>
            </w:pPr>
            <w:r w:rsidRPr="0022106C">
              <w:rPr>
                <w:sz w:val="20"/>
              </w:rPr>
              <w:t>ная</w:t>
            </w:r>
          </w:p>
          <w:p w:rsidR="0000757A" w:rsidRPr="0022106C" w:rsidRDefault="0000757A" w:rsidP="0022106C">
            <w:pPr>
              <w:pStyle w:val="af"/>
              <w:spacing w:line="360" w:lineRule="auto"/>
              <w:ind w:left="0" w:firstLine="0"/>
              <w:rPr>
                <w:sz w:val="20"/>
              </w:rPr>
            </w:pPr>
            <w:r w:rsidRPr="0022106C">
              <w:rPr>
                <w:sz w:val="20"/>
              </w:rPr>
              <w:t>облач-</w:t>
            </w:r>
          </w:p>
          <w:p w:rsidR="0000757A" w:rsidRPr="0022106C" w:rsidRDefault="0000757A" w:rsidP="0022106C">
            <w:pPr>
              <w:pStyle w:val="af"/>
              <w:spacing w:line="360" w:lineRule="auto"/>
              <w:ind w:left="0" w:firstLine="0"/>
              <w:rPr>
                <w:sz w:val="20"/>
              </w:rPr>
            </w:pPr>
            <w:r w:rsidRPr="0022106C">
              <w:rPr>
                <w:sz w:val="20"/>
              </w:rPr>
              <w:t>ность</w:t>
            </w:r>
          </w:p>
          <w:p w:rsidR="0000757A" w:rsidRPr="0022106C" w:rsidRDefault="0000757A" w:rsidP="0022106C">
            <w:pPr>
              <w:pStyle w:val="af"/>
              <w:spacing w:line="360" w:lineRule="auto"/>
              <w:ind w:left="0" w:firstLine="0"/>
              <w:rPr>
                <w:sz w:val="20"/>
              </w:rPr>
            </w:pPr>
          </w:p>
        </w:tc>
      </w:tr>
      <w:tr w:rsidR="0000757A" w:rsidRPr="0022106C" w:rsidTr="0022106C">
        <w:tc>
          <w:tcPr>
            <w:tcW w:w="1174" w:type="dxa"/>
          </w:tcPr>
          <w:p w:rsidR="0000757A" w:rsidRPr="0022106C" w:rsidRDefault="00DD483C" w:rsidP="0022106C">
            <w:pPr>
              <w:pStyle w:val="af"/>
              <w:spacing w:line="360" w:lineRule="auto"/>
              <w:ind w:left="0" w:firstLine="0"/>
              <w:rPr>
                <w:sz w:val="20"/>
              </w:rPr>
            </w:pPr>
            <w:r>
              <w:rPr>
                <w:sz w:val="20"/>
              </w:rPr>
              <w:pict>
                <v:shape id="_x0000_i1258" type="#_x0000_t75" style="width:9.75pt;height:12pt">
                  <v:imagedata r:id="rId229" o:title=""/>
                </v:shape>
              </w:pict>
            </w:r>
            <w:r w:rsidR="0000757A" w:rsidRPr="0022106C">
              <w:rPr>
                <w:sz w:val="20"/>
              </w:rPr>
              <w:t>2</w:t>
            </w:r>
          </w:p>
        </w:tc>
        <w:tc>
          <w:tcPr>
            <w:tcW w:w="1140" w:type="dxa"/>
          </w:tcPr>
          <w:p w:rsidR="0000757A" w:rsidRPr="0022106C" w:rsidRDefault="0000757A" w:rsidP="0022106C">
            <w:pPr>
              <w:pStyle w:val="af"/>
              <w:spacing w:line="360" w:lineRule="auto"/>
              <w:ind w:left="0" w:firstLine="0"/>
              <w:rPr>
                <w:sz w:val="20"/>
              </w:rPr>
            </w:pPr>
            <w:r w:rsidRPr="0022106C">
              <w:rPr>
                <w:sz w:val="20"/>
              </w:rPr>
              <w:t>Ин</w:t>
            </w:r>
          </w:p>
        </w:tc>
        <w:tc>
          <w:tcPr>
            <w:tcW w:w="1139" w:type="dxa"/>
          </w:tcPr>
          <w:p w:rsidR="0000757A" w:rsidRPr="0022106C" w:rsidRDefault="0000757A" w:rsidP="0022106C">
            <w:pPr>
              <w:pStyle w:val="af"/>
              <w:spacing w:line="360" w:lineRule="auto"/>
              <w:ind w:left="0" w:firstLine="0"/>
              <w:rPr>
                <w:sz w:val="20"/>
              </w:rPr>
            </w:pPr>
            <w:r w:rsidRPr="0022106C">
              <w:rPr>
                <w:sz w:val="20"/>
              </w:rPr>
              <w:t>Из</w:t>
            </w:r>
          </w:p>
        </w:tc>
        <w:tc>
          <w:tcPr>
            <w:tcW w:w="1140" w:type="dxa"/>
          </w:tcPr>
          <w:p w:rsidR="0000757A" w:rsidRPr="0022106C" w:rsidRDefault="0000757A" w:rsidP="0022106C">
            <w:pPr>
              <w:pStyle w:val="af"/>
              <w:spacing w:line="360" w:lineRule="auto"/>
              <w:ind w:left="0" w:firstLine="0"/>
              <w:rPr>
                <w:sz w:val="20"/>
              </w:rPr>
            </w:pPr>
            <w:r w:rsidRPr="0022106C">
              <w:rPr>
                <w:sz w:val="20"/>
              </w:rPr>
              <w:t>Из (ин)</w:t>
            </w:r>
          </w:p>
        </w:tc>
        <w:tc>
          <w:tcPr>
            <w:tcW w:w="1138" w:type="dxa"/>
          </w:tcPr>
          <w:p w:rsidR="0000757A" w:rsidRPr="0022106C" w:rsidRDefault="0000757A" w:rsidP="0022106C">
            <w:pPr>
              <w:pStyle w:val="af"/>
              <w:spacing w:line="360" w:lineRule="auto"/>
              <w:ind w:left="0" w:firstLine="0"/>
              <w:rPr>
                <w:sz w:val="20"/>
              </w:rPr>
            </w:pPr>
            <w:r w:rsidRPr="0022106C">
              <w:rPr>
                <w:sz w:val="20"/>
              </w:rPr>
              <w:t>Из</w:t>
            </w:r>
          </w:p>
        </w:tc>
        <w:tc>
          <w:tcPr>
            <w:tcW w:w="1140" w:type="dxa"/>
          </w:tcPr>
          <w:p w:rsidR="0000757A" w:rsidRPr="0022106C" w:rsidRDefault="0000757A" w:rsidP="0022106C">
            <w:pPr>
              <w:pStyle w:val="af"/>
              <w:spacing w:line="360" w:lineRule="auto"/>
              <w:ind w:left="0" w:firstLine="0"/>
              <w:rPr>
                <w:sz w:val="20"/>
              </w:rPr>
            </w:pPr>
            <w:r w:rsidRPr="0022106C">
              <w:rPr>
                <w:sz w:val="20"/>
              </w:rPr>
              <w:t>Кон(из)</w:t>
            </w:r>
          </w:p>
        </w:tc>
        <w:tc>
          <w:tcPr>
            <w:tcW w:w="1034" w:type="dxa"/>
          </w:tcPr>
          <w:p w:rsidR="0000757A" w:rsidRPr="0022106C" w:rsidRDefault="0000757A" w:rsidP="0022106C">
            <w:pPr>
              <w:pStyle w:val="af"/>
              <w:spacing w:line="360" w:lineRule="auto"/>
              <w:ind w:left="0" w:firstLine="0"/>
              <w:rPr>
                <w:sz w:val="20"/>
              </w:rPr>
            </w:pPr>
            <w:r w:rsidRPr="0022106C">
              <w:rPr>
                <w:sz w:val="20"/>
              </w:rPr>
              <w:t>Из</w:t>
            </w:r>
          </w:p>
        </w:tc>
        <w:tc>
          <w:tcPr>
            <w:tcW w:w="1134" w:type="dxa"/>
          </w:tcPr>
          <w:p w:rsidR="0000757A" w:rsidRPr="0022106C" w:rsidRDefault="0000757A" w:rsidP="0022106C">
            <w:pPr>
              <w:pStyle w:val="af"/>
              <w:spacing w:line="360" w:lineRule="auto"/>
              <w:ind w:left="0" w:firstLine="0"/>
              <w:rPr>
                <w:sz w:val="20"/>
              </w:rPr>
            </w:pPr>
            <w:r w:rsidRPr="0022106C">
              <w:rPr>
                <w:sz w:val="20"/>
              </w:rPr>
              <w:t>Из</w:t>
            </w:r>
          </w:p>
        </w:tc>
        <w:tc>
          <w:tcPr>
            <w:tcW w:w="1241" w:type="dxa"/>
          </w:tcPr>
          <w:p w:rsidR="0000757A" w:rsidRPr="0022106C" w:rsidRDefault="0000757A" w:rsidP="0022106C">
            <w:pPr>
              <w:pStyle w:val="af"/>
              <w:spacing w:line="360" w:lineRule="auto"/>
              <w:ind w:left="0" w:firstLine="0"/>
              <w:rPr>
                <w:sz w:val="20"/>
              </w:rPr>
            </w:pPr>
            <w:r w:rsidRPr="0022106C">
              <w:rPr>
                <w:sz w:val="20"/>
              </w:rPr>
              <w:t>Из</w:t>
            </w:r>
          </w:p>
        </w:tc>
      </w:tr>
      <w:tr w:rsidR="0000757A" w:rsidRPr="0022106C" w:rsidTr="0022106C">
        <w:tc>
          <w:tcPr>
            <w:tcW w:w="1174" w:type="dxa"/>
          </w:tcPr>
          <w:p w:rsidR="0000757A" w:rsidRPr="0022106C" w:rsidRDefault="0000757A" w:rsidP="0022106C">
            <w:pPr>
              <w:pStyle w:val="af"/>
              <w:spacing w:line="360" w:lineRule="auto"/>
              <w:ind w:left="0" w:firstLine="0"/>
              <w:rPr>
                <w:sz w:val="20"/>
              </w:rPr>
            </w:pPr>
            <w:r w:rsidRPr="0022106C">
              <w:rPr>
                <w:sz w:val="20"/>
              </w:rPr>
              <w:t>2 -3,9</w:t>
            </w:r>
          </w:p>
        </w:tc>
        <w:tc>
          <w:tcPr>
            <w:tcW w:w="1140" w:type="dxa"/>
          </w:tcPr>
          <w:p w:rsidR="0000757A" w:rsidRPr="0022106C" w:rsidRDefault="0000757A" w:rsidP="0022106C">
            <w:pPr>
              <w:pStyle w:val="af"/>
              <w:spacing w:line="360" w:lineRule="auto"/>
              <w:ind w:left="0" w:firstLine="0"/>
              <w:rPr>
                <w:sz w:val="20"/>
              </w:rPr>
            </w:pPr>
            <w:r w:rsidRPr="0022106C">
              <w:rPr>
                <w:sz w:val="20"/>
              </w:rPr>
              <w:t>Ин</w:t>
            </w:r>
          </w:p>
        </w:tc>
        <w:tc>
          <w:tcPr>
            <w:tcW w:w="1139" w:type="dxa"/>
          </w:tcPr>
          <w:p w:rsidR="0000757A" w:rsidRPr="0022106C" w:rsidRDefault="0000757A" w:rsidP="0022106C">
            <w:pPr>
              <w:pStyle w:val="af"/>
              <w:spacing w:line="360" w:lineRule="auto"/>
              <w:ind w:left="0" w:firstLine="0"/>
              <w:rPr>
                <w:sz w:val="20"/>
              </w:rPr>
            </w:pPr>
            <w:r w:rsidRPr="0022106C">
              <w:rPr>
                <w:sz w:val="20"/>
              </w:rPr>
              <w:t>Из</w:t>
            </w:r>
          </w:p>
        </w:tc>
        <w:tc>
          <w:tcPr>
            <w:tcW w:w="1140" w:type="dxa"/>
          </w:tcPr>
          <w:p w:rsidR="0000757A" w:rsidRPr="0022106C" w:rsidRDefault="0000757A" w:rsidP="0022106C">
            <w:pPr>
              <w:pStyle w:val="af"/>
              <w:spacing w:line="360" w:lineRule="auto"/>
              <w:ind w:left="0" w:firstLine="0"/>
              <w:rPr>
                <w:sz w:val="20"/>
              </w:rPr>
            </w:pPr>
            <w:r w:rsidRPr="0022106C">
              <w:rPr>
                <w:sz w:val="20"/>
              </w:rPr>
              <w:t>Из (ин)</w:t>
            </w:r>
          </w:p>
        </w:tc>
        <w:tc>
          <w:tcPr>
            <w:tcW w:w="1138" w:type="dxa"/>
          </w:tcPr>
          <w:p w:rsidR="0000757A" w:rsidRPr="0022106C" w:rsidRDefault="0000757A" w:rsidP="0022106C">
            <w:pPr>
              <w:pStyle w:val="af"/>
              <w:spacing w:line="360" w:lineRule="auto"/>
              <w:ind w:left="0" w:firstLine="0"/>
              <w:rPr>
                <w:sz w:val="20"/>
              </w:rPr>
            </w:pPr>
            <w:r w:rsidRPr="0022106C">
              <w:rPr>
                <w:sz w:val="20"/>
              </w:rPr>
              <w:t>Из</w:t>
            </w:r>
          </w:p>
        </w:tc>
        <w:tc>
          <w:tcPr>
            <w:tcW w:w="1140" w:type="dxa"/>
          </w:tcPr>
          <w:p w:rsidR="0000757A" w:rsidRPr="0022106C" w:rsidRDefault="0000757A" w:rsidP="0022106C">
            <w:pPr>
              <w:pStyle w:val="af"/>
              <w:spacing w:line="360" w:lineRule="auto"/>
              <w:ind w:left="0" w:firstLine="0"/>
              <w:rPr>
                <w:sz w:val="20"/>
              </w:rPr>
            </w:pPr>
            <w:r w:rsidRPr="0022106C">
              <w:rPr>
                <w:sz w:val="20"/>
              </w:rPr>
              <w:t>Из</w:t>
            </w:r>
          </w:p>
        </w:tc>
        <w:tc>
          <w:tcPr>
            <w:tcW w:w="1034" w:type="dxa"/>
          </w:tcPr>
          <w:p w:rsidR="0000757A" w:rsidRPr="0022106C" w:rsidRDefault="0000757A" w:rsidP="0022106C">
            <w:pPr>
              <w:pStyle w:val="af"/>
              <w:spacing w:line="360" w:lineRule="auto"/>
              <w:ind w:left="0" w:firstLine="0"/>
              <w:rPr>
                <w:sz w:val="20"/>
              </w:rPr>
            </w:pPr>
            <w:r w:rsidRPr="0022106C">
              <w:rPr>
                <w:sz w:val="20"/>
              </w:rPr>
              <w:t>Из</w:t>
            </w:r>
          </w:p>
        </w:tc>
        <w:tc>
          <w:tcPr>
            <w:tcW w:w="1134" w:type="dxa"/>
          </w:tcPr>
          <w:p w:rsidR="0000757A" w:rsidRPr="0022106C" w:rsidRDefault="0000757A" w:rsidP="0022106C">
            <w:pPr>
              <w:pStyle w:val="af"/>
              <w:spacing w:line="360" w:lineRule="auto"/>
              <w:ind w:left="0" w:firstLine="0"/>
              <w:rPr>
                <w:sz w:val="20"/>
              </w:rPr>
            </w:pPr>
            <w:r w:rsidRPr="0022106C">
              <w:rPr>
                <w:sz w:val="20"/>
              </w:rPr>
              <w:t>Из(ин)</w:t>
            </w:r>
          </w:p>
        </w:tc>
        <w:tc>
          <w:tcPr>
            <w:tcW w:w="1241" w:type="dxa"/>
          </w:tcPr>
          <w:p w:rsidR="0000757A" w:rsidRPr="0022106C" w:rsidRDefault="0000757A" w:rsidP="0022106C">
            <w:pPr>
              <w:pStyle w:val="af"/>
              <w:spacing w:line="360" w:lineRule="auto"/>
              <w:ind w:left="0" w:firstLine="0"/>
              <w:rPr>
                <w:sz w:val="20"/>
              </w:rPr>
            </w:pPr>
            <w:r w:rsidRPr="0022106C">
              <w:rPr>
                <w:sz w:val="20"/>
              </w:rPr>
              <w:t>Из</w:t>
            </w:r>
          </w:p>
        </w:tc>
      </w:tr>
      <w:tr w:rsidR="0000757A" w:rsidRPr="0022106C" w:rsidTr="0022106C">
        <w:tc>
          <w:tcPr>
            <w:tcW w:w="1174" w:type="dxa"/>
          </w:tcPr>
          <w:p w:rsidR="0000757A" w:rsidRPr="0022106C" w:rsidRDefault="00DD483C" w:rsidP="0022106C">
            <w:pPr>
              <w:pStyle w:val="af"/>
              <w:spacing w:line="360" w:lineRule="auto"/>
              <w:ind w:left="0" w:firstLine="0"/>
              <w:rPr>
                <w:sz w:val="20"/>
              </w:rPr>
            </w:pPr>
            <w:r>
              <w:rPr>
                <w:sz w:val="20"/>
              </w:rPr>
              <w:pict>
                <v:shape id="_x0000_i1259" type="#_x0000_t75" style="width:9.75pt;height:12pt">
                  <v:imagedata r:id="rId230" o:title=""/>
                </v:shape>
              </w:pict>
            </w:r>
            <w:r w:rsidR="0000757A" w:rsidRPr="0022106C">
              <w:rPr>
                <w:sz w:val="20"/>
              </w:rPr>
              <w:t>4</w:t>
            </w:r>
          </w:p>
        </w:tc>
        <w:tc>
          <w:tcPr>
            <w:tcW w:w="1140" w:type="dxa"/>
          </w:tcPr>
          <w:p w:rsidR="0000757A" w:rsidRPr="0022106C" w:rsidRDefault="0000757A" w:rsidP="0022106C">
            <w:pPr>
              <w:pStyle w:val="af"/>
              <w:spacing w:line="360" w:lineRule="auto"/>
              <w:ind w:left="0" w:firstLine="0"/>
              <w:rPr>
                <w:sz w:val="20"/>
              </w:rPr>
            </w:pPr>
            <w:r w:rsidRPr="0022106C">
              <w:rPr>
                <w:sz w:val="20"/>
              </w:rPr>
              <w:t>Ин</w:t>
            </w:r>
          </w:p>
        </w:tc>
        <w:tc>
          <w:tcPr>
            <w:tcW w:w="1139" w:type="dxa"/>
          </w:tcPr>
          <w:p w:rsidR="0000757A" w:rsidRPr="0022106C" w:rsidRDefault="0000757A" w:rsidP="0022106C">
            <w:pPr>
              <w:pStyle w:val="af"/>
              <w:spacing w:line="360" w:lineRule="auto"/>
              <w:ind w:left="0" w:firstLine="0"/>
              <w:rPr>
                <w:sz w:val="20"/>
              </w:rPr>
            </w:pPr>
            <w:r w:rsidRPr="0022106C">
              <w:rPr>
                <w:sz w:val="20"/>
              </w:rPr>
              <w:t>Из</w:t>
            </w:r>
          </w:p>
        </w:tc>
        <w:tc>
          <w:tcPr>
            <w:tcW w:w="1140" w:type="dxa"/>
          </w:tcPr>
          <w:p w:rsidR="0000757A" w:rsidRPr="0022106C" w:rsidRDefault="0000757A" w:rsidP="0022106C">
            <w:pPr>
              <w:pStyle w:val="af"/>
              <w:spacing w:line="360" w:lineRule="auto"/>
              <w:ind w:left="0" w:firstLine="0"/>
              <w:rPr>
                <w:sz w:val="20"/>
              </w:rPr>
            </w:pPr>
            <w:r w:rsidRPr="0022106C">
              <w:rPr>
                <w:sz w:val="20"/>
              </w:rPr>
              <w:t>Из</w:t>
            </w:r>
          </w:p>
        </w:tc>
        <w:tc>
          <w:tcPr>
            <w:tcW w:w="1138" w:type="dxa"/>
          </w:tcPr>
          <w:p w:rsidR="0000757A" w:rsidRPr="0022106C" w:rsidRDefault="0000757A" w:rsidP="0022106C">
            <w:pPr>
              <w:pStyle w:val="af"/>
              <w:spacing w:line="360" w:lineRule="auto"/>
              <w:ind w:left="0" w:firstLine="0"/>
              <w:rPr>
                <w:sz w:val="20"/>
              </w:rPr>
            </w:pPr>
            <w:r w:rsidRPr="0022106C">
              <w:rPr>
                <w:sz w:val="20"/>
              </w:rPr>
              <w:t>Из</w:t>
            </w:r>
          </w:p>
        </w:tc>
        <w:tc>
          <w:tcPr>
            <w:tcW w:w="1140" w:type="dxa"/>
          </w:tcPr>
          <w:p w:rsidR="0000757A" w:rsidRPr="0022106C" w:rsidRDefault="0000757A" w:rsidP="0022106C">
            <w:pPr>
              <w:pStyle w:val="af"/>
              <w:spacing w:line="360" w:lineRule="auto"/>
              <w:ind w:left="0" w:firstLine="0"/>
              <w:rPr>
                <w:sz w:val="20"/>
              </w:rPr>
            </w:pPr>
            <w:r w:rsidRPr="0022106C">
              <w:rPr>
                <w:sz w:val="20"/>
              </w:rPr>
              <w:t>Из</w:t>
            </w:r>
          </w:p>
        </w:tc>
        <w:tc>
          <w:tcPr>
            <w:tcW w:w="1034" w:type="dxa"/>
          </w:tcPr>
          <w:p w:rsidR="0000757A" w:rsidRPr="0022106C" w:rsidRDefault="0000757A" w:rsidP="0022106C">
            <w:pPr>
              <w:pStyle w:val="af"/>
              <w:spacing w:line="360" w:lineRule="auto"/>
              <w:ind w:left="0" w:firstLine="0"/>
              <w:rPr>
                <w:sz w:val="20"/>
              </w:rPr>
            </w:pPr>
            <w:r w:rsidRPr="0022106C">
              <w:rPr>
                <w:sz w:val="20"/>
              </w:rPr>
              <w:t>Из</w:t>
            </w:r>
          </w:p>
        </w:tc>
        <w:tc>
          <w:tcPr>
            <w:tcW w:w="1134" w:type="dxa"/>
          </w:tcPr>
          <w:p w:rsidR="0000757A" w:rsidRPr="0022106C" w:rsidRDefault="0000757A" w:rsidP="0022106C">
            <w:pPr>
              <w:pStyle w:val="af"/>
              <w:spacing w:line="360" w:lineRule="auto"/>
              <w:ind w:left="0" w:firstLine="0"/>
              <w:rPr>
                <w:sz w:val="20"/>
              </w:rPr>
            </w:pPr>
            <w:r w:rsidRPr="0022106C">
              <w:rPr>
                <w:sz w:val="20"/>
              </w:rPr>
              <w:t>Из</w:t>
            </w:r>
          </w:p>
        </w:tc>
        <w:tc>
          <w:tcPr>
            <w:tcW w:w="1241" w:type="dxa"/>
          </w:tcPr>
          <w:p w:rsidR="0000757A" w:rsidRPr="0022106C" w:rsidRDefault="0000757A" w:rsidP="0022106C">
            <w:pPr>
              <w:pStyle w:val="af"/>
              <w:spacing w:line="360" w:lineRule="auto"/>
              <w:ind w:left="0" w:firstLine="0"/>
              <w:rPr>
                <w:sz w:val="20"/>
              </w:rPr>
            </w:pPr>
            <w:r w:rsidRPr="0022106C">
              <w:rPr>
                <w:sz w:val="20"/>
              </w:rPr>
              <w:t>Из</w:t>
            </w:r>
          </w:p>
        </w:tc>
      </w:tr>
    </w:tbl>
    <w:p w:rsidR="004B3452" w:rsidRDefault="004B3452" w:rsidP="00514077">
      <w:pPr>
        <w:pStyle w:val="af"/>
        <w:spacing w:line="360" w:lineRule="auto"/>
        <w:ind w:left="0" w:firstLine="720"/>
        <w:rPr>
          <w:sz w:val="28"/>
        </w:rPr>
      </w:pPr>
    </w:p>
    <w:p w:rsidR="0000757A" w:rsidRPr="00514077" w:rsidRDefault="0000757A" w:rsidP="00514077">
      <w:pPr>
        <w:pStyle w:val="af"/>
        <w:spacing w:line="360" w:lineRule="auto"/>
        <w:ind w:left="0" w:firstLine="720"/>
        <w:rPr>
          <w:sz w:val="28"/>
        </w:rPr>
      </w:pPr>
      <w:r w:rsidRPr="00514077">
        <w:rPr>
          <w:sz w:val="28"/>
        </w:rPr>
        <w:t>2. На карте (плане) обозначаются положение аварийного РОО(реактора) и в соответствии с заданным направлением ветра черным цветом наносится ось следа радиоактивного облака.</w:t>
      </w:r>
    </w:p>
    <w:p w:rsidR="0000757A" w:rsidRPr="00514077" w:rsidRDefault="0000757A" w:rsidP="00514077">
      <w:pPr>
        <w:pStyle w:val="af"/>
        <w:spacing w:line="360" w:lineRule="auto"/>
        <w:ind w:left="0" w:firstLine="720"/>
        <w:rPr>
          <w:sz w:val="28"/>
        </w:rPr>
      </w:pPr>
      <w:r w:rsidRPr="00514077">
        <w:rPr>
          <w:sz w:val="28"/>
        </w:rPr>
        <w:t xml:space="preserve">3. По табл.8 определяются глубины прогнозируемых зон радиоактивного загрязнения </w:t>
      </w:r>
      <w:r w:rsidR="00DD483C">
        <w:rPr>
          <w:sz w:val="28"/>
        </w:rPr>
        <w:pict>
          <v:shape id="_x0000_i1260" type="#_x0000_t75" style="width:14.25pt;height:18pt">
            <v:imagedata r:id="rId231" o:title=""/>
          </v:shape>
        </w:pict>
      </w:r>
      <w:r w:rsidRPr="00514077">
        <w:rPr>
          <w:sz w:val="28"/>
        </w:rPr>
        <w:t xml:space="preserve"> соответствующие заданным значениям дозы внешнего облучения и времени ее формирования, погодным условиям, типу</w:t>
      </w:r>
      <w:r w:rsidR="00514077">
        <w:rPr>
          <w:sz w:val="28"/>
        </w:rPr>
        <w:t xml:space="preserve"> </w:t>
      </w:r>
      <w:r w:rsidRPr="00514077">
        <w:rPr>
          <w:sz w:val="28"/>
        </w:rPr>
        <w:t>ядерного реактора, а также находятся глубины прогнозируемых зон облучения щитовидной железы, соответствующие заданной дозе облучения.</w:t>
      </w:r>
    </w:p>
    <w:p w:rsidR="0000757A" w:rsidRPr="00514077" w:rsidRDefault="004B3452" w:rsidP="00514077">
      <w:pPr>
        <w:pStyle w:val="af"/>
        <w:spacing w:line="360" w:lineRule="auto"/>
        <w:ind w:left="0" w:firstLine="720"/>
        <w:rPr>
          <w:sz w:val="28"/>
          <w:szCs w:val="24"/>
        </w:rPr>
      </w:pPr>
      <w:r>
        <w:rPr>
          <w:sz w:val="28"/>
          <w:szCs w:val="24"/>
        </w:rPr>
        <w:br w:type="page"/>
      </w:r>
      <w:r w:rsidR="0000757A" w:rsidRPr="00514077">
        <w:rPr>
          <w:sz w:val="28"/>
          <w:szCs w:val="24"/>
        </w:rPr>
        <w:t>Таблица 8.</w:t>
      </w:r>
    </w:p>
    <w:p w:rsidR="0000757A" w:rsidRPr="00514077" w:rsidRDefault="0000757A" w:rsidP="00514077">
      <w:pPr>
        <w:pStyle w:val="af"/>
        <w:spacing w:line="360" w:lineRule="auto"/>
        <w:ind w:left="0" w:firstLine="720"/>
        <w:rPr>
          <w:sz w:val="28"/>
        </w:rPr>
      </w:pPr>
      <w:r w:rsidRPr="00514077">
        <w:rPr>
          <w:sz w:val="28"/>
        </w:rPr>
        <w:t>Глубины (</w:t>
      </w:r>
      <w:r w:rsidRPr="00514077">
        <w:rPr>
          <w:sz w:val="28"/>
          <w:lang w:val="en-US"/>
        </w:rPr>
        <w:t>L</w:t>
      </w:r>
      <w:r w:rsidRPr="00514077">
        <w:rPr>
          <w:sz w:val="28"/>
          <w:vertAlign w:val="subscript"/>
          <w:lang w:val="en-US"/>
        </w:rPr>
        <w:t>x</w:t>
      </w:r>
      <w:r w:rsidRPr="00514077">
        <w:rPr>
          <w:sz w:val="28"/>
        </w:rPr>
        <w:t xml:space="preserve">,км) зон радиоактивного загрязнения и облучения щитовидной железы для принятия неотложных решений по защите населения в начальном периоде аварии для реактора РБКМ-1000 и ВВЭР-1000 при различной степени вертикальной устойчивости атмосферы и скорости ветра (м/с) на высоте </w:t>
      </w:r>
      <w:smartTag w:uri="urn:schemas-microsoft-com:office:smarttags" w:element="metricconverter">
        <w:smartTagPr>
          <w:attr w:name="ProductID" w:val="10 м"/>
        </w:smartTagPr>
        <w:r w:rsidRPr="00514077">
          <w:rPr>
            <w:sz w:val="28"/>
          </w:rPr>
          <w:t>10 м</w:t>
        </w:r>
      </w:smartTag>
      <w:r w:rsidRPr="00514077">
        <w:rPr>
          <w:sz w:val="2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851"/>
        <w:gridCol w:w="850"/>
        <w:gridCol w:w="851"/>
        <w:gridCol w:w="850"/>
        <w:gridCol w:w="851"/>
        <w:gridCol w:w="850"/>
        <w:gridCol w:w="851"/>
        <w:gridCol w:w="850"/>
        <w:gridCol w:w="851"/>
      </w:tblGrid>
      <w:tr w:rsidR="0000757A" w:rsidRPr="0022106C" w:rsidTr="0022106C">
        <w:tc>
          <w:tcPr>
            <w:tcW w:w="1809" w:type="dxa"/>
            <w:vMerge w:val="restart"/>
          </w:tcPr>
          <w:p w:rsidR="0000757A" w:rsidRPr="0022106C" w:rsidRDefault="0000757A" w:rsidP="0022106C">
            <w:pPr>
              <w:pStyle w:val="af"/>
              <w:spacing w:line="360" w:lineRule="auto"/>
              <w:ind w:left="0" w:firstLine="0"/>
              <w:rPr>
                <w:sz w:val="20"/>
              </w:rPr>
            </w:pPr>
            <w:r w:rsidRPr="0022106C">
              <w:rPr>
                <w:sz w:val="20"/>
              </w:rPr>
              <w:t>Зона</w:t>
            </w:r>
          </w:p>
        </w:tc>
        <w:tc>
          <w:tcPr>
            <w:tcW w:w="2552" w:type="dxa"/>
            <w:gridSpan w:val="3"/>
          </w:tcPr>
          <w:p w:rsidR="0000757A" w:rsidRPr="0022106C" w:rsidRDefault="0000757A" w:rsidP="0022106C">
            <w:pPr>
              <w:pStyle w:val="af"/>
              <w:spacing w:line="360" w:lineRule="auto"/>
              <w:ind w:left="0" w:firstLine="0"/>
              <w:rPr>
                <w:sz w:val="20"/>
              </w:rPr>
            </w:pPr>
            <w:r w:rsidRPr="0022106C">
              <w:rPr>
                <w:sz w:val="20"/>
              </w:rPr>
              <w:t>конвекция</w:t>
            </w:r>
          </w:p>
        </w:tc>
        <w:tc>
          <w:tcPr>
            <w:tcW w:w="2551" w:type="dxa"/>
            <w:gridSpan w:val="3"/>
          </w:tcPr>
          <w:p w:rsidR="0000757A" w:rsidRPr="0022106C" w:rsidRDefault="0000757A" w:rsidP="0022106C">
            <w:pPr>
              <w:pStyle w:val="af"/>
              <w:spacing w:line="360" w:lineRule="auto"/>
              <w:ind w:left="0" w:firstLine="0"/>
              <w:rPr>
                <w:sz w:val="20"/>
              </w:rPr>
            </w:pPr>
            <w:r w:rsidRPr="0022106C">
              <w:rPr>
                <w:sz w:val="20"/>
              </w:rPr>
              <w:t>изотермия</w:t>
            </w:r>
          </w:p>
        </w:tc>
        <w:tc>
          <w:tcPr>
            <w:tcW w:w="2552" w:type="dxa"/>
            <w:gridSpan w:val="3"/>
          </w:tcPr>
          <w:p w:rsidR="0000757A" w:rsidRPr="0022106C" w:rsidRDefault="0000757A" w:rsidP="0022106C">
            <w:pPr>
              <w:pStyle w:val="af"/>
              <w:spacing w:line="360" w:lineRule="auto"/>
              <w:ind w:left="0" w:firstLine="0"/>
              <w:rPr>
                <w:sz w:val="20"/>
              </w:rPr>
            </w:pPr>
            <w:r w:rsidRPr="0022106C">
              <w:rPr>
                <w:sz w:val="20"/>
              </w:rPr>
              <w:t>инверсия</w:t>
            </w:r>
          </w:p>
        </w:tc>
      </w:tr>
      <w:tr w:rsidR="0000757A" w:rsidRPr="0022106C" w:rsidTr="0022106C">
        <w:tc>
          <w:tcPr>
            <w:tcW w:w="1809" w:type="dxa"/>
            <w:vMerge/>
          </w:tcPr>
          <w:p w:rsidR="0000757A" w:rsidRPr="0022106C" w:rsidRDefault="0000757A" w:rsidP="0022106C">
            <w:pPr>
              <w:pStyle w:val="af"/>
              <w:spacing w:line="360" w:lineRule="auto"/>
              <w:ind w:left="0" w:firstLine="0"/>
              <w:rPr>
                <w:sz w:val="20"/>
              </w:rPr>
            </w:pPr>
          </w:p>
        </w:tc>
        <w:tc>
          <w:tcPr>
            <w:tcW w:w="851" w:type="dxa"/>
          </w:tcPr>
          <w:p w:rsidR="0000757A" w:rsidRPr="0022106C" w:rsidRDefault="00DD483C" w:rsidP="0022106C">
            <w:pPr>
              <w:pStyle w:val="af"/>
              <w:spacing w:line="360" w:lineRule="auto"/>
              <w:ind w:left="0" w:firstLine="0"/>
              <w:rPr>
                <w:sz w:val="20"/>
              </w:rPr>
            </w:pPr>
            <w:r>
              <w:rPr>
                <w:sz w:val="20"/>
              </w:rPr>
              <w:pict>
                <v:shape id="_x0000_i1261" type="#_x0000_t75" style="width:9.75pt;height:12pt">
                  <v:imagedata r:id="rId232" o:title=""/>
                </v:shape>
              </w:pict>
            </w:r>
            <w:r w:rsidR="0000757A" w:rsidRPr="0022106C">
              <w:rPr>
                <w:sz w:val="20"/>
              </w:rPr>
              <w:t>2</w:t>
            </w:r>
          </w:p>
        </w:tc>
        <w:tc>
          <w:tcPr>
            <w:tcW w:w="850" w:type="dxa"/>
          </w:tcPr>
          <w:p w:rsidR="0000757A" w:rsidRPr="0022106C" w:rsidRDefault="0000757A" w:rsidP="0022106C">
            <w:pPr>
              <w:pStyle w:val="af"/>
              <w:spacing w:line="360" w:lineRule="auto"/>
              <w:ind w:left="0" w:firstLine="0"/>
              <w:rPr>
                <w:sz w:val="20"/>
              </w:rPr>
            </w:pPr>
            <w:r w:rsidRPr="0022106C">
              <w:rPr>
                <w:sz w:val="20"/>
              </w:rPr>
              <w:t>3</w:t>
            </w:r>
          </w:p>
        </w:tc>
        <w:tc>
          <w:tcPr>
            <w:tcW w:w="851" w:type="dxa"/>
          </w:tcPr>
          <w:p w:rsidR="0000757A" w:rsidRPr="0022106C" w:rsidRDefault="0000757A" w:rsidP="0022106C">
            <w:pPr>
              <w:pStyle w:val="af"/>
              <w:spacing w:line="360" w:lineRule="auto"/>
              <w:ind w:left="0" w:firstLine="0"/>
              <w:rPr>
                <w:sz w:val="20"/>
              </w:rPr>
            </w:pPr>
            <w:r w:rsidRPr="0022106C">
              <w:rPr>
                <w:sz w:val="20"/>
              </w:rPr>
              <w:t>4</w:t>
            </w:r>
          </w:p>
        </w:tc>
        <w:tc>
          <w:tcPr>
            <w:tcW w:w="850" w:type="dxa"/>
          </w:tcPr>
          <w:p w:rsidR="0000757A" w:rsidRPr="0022106C" w:rsidRDefault="00DD483C" w:rsidP="0022106C">
            <w:pPr>
              <w:pStyle w:val="af"/>
              <w:spacing w:line="360" w:lineRule="auto"/>
              <w:ind w:left="0" w:firstLine="0"/>
              <w:rPr>
                <w:sz w:val="20"/>
              </w:rPr>
            </w:pPr>
            <w:r>
              <w:rPr>
                <w:sz w:val="20"/>
              </w:rPr>
              <w:pict>
                <v:shape id="_x0000_i1262" type="#_x0000_t75" style="width:9.75pt;height:12pt">
                  <v:imagedata r:id="rId233" o:title=""/>
                </v:shape>
              </w:pict>
            </w:r>
            <w:r w:rsidR="0000757A" w:rsidRPr="0022106C">
              <w:rPr>
                <w:sz w:val="20"/>
              </w:rPr>
              <w:t>2</w:t>
            </w:r>
          </w:p>
        </w:tc>
        <w:tc>
          <w:tcPr>
            <w:tcW w:w="851" w:type="dxa"/>
          </w:tcPr>
          <w:p w:rsidR="0000757A" w:rsidRPr="0022106C" w:rsidRDefault="0000757A" w:rsidP="0022106C">
            <w:pPr>
              <w:pStyle w:val="af"/>
              <w:spacing w:line="360" w:lineRule="auto"/>
              <w:ind w:left="0" w:firstLine="0"/>
              <w:rPr>
                <w:sz w:val="20"/>
              </w:rPr>
            </w:pPr>
            <w:r w:rsidRPr="0022106C">
              <w:rPr>
                <w:sz w:val="20"/>
              </w:rPr>
              <w:t>5</w:t>
            </w:r>
          </w:p>
        </w:tc>
        <w:tc>
          <w:tcPr>
            <w:tcW w:w="850" w:type="dxa"/>
          </w:tcPr>
          <w:p w:rsidR="0000757A" w:rsidRPr="0022106C" w:rsidRDefault="00DD483C" w:rsidP="0022106C">
            <w:pPr>
              <w:pStyle w:val="af"/>
              <w:spacing w:line="360" w:lineRule="auto"/>
              <w:ind w:left="0" w:firstLine="0"/>
              <w:rPr>
                <w:sz w:val="20"/>
              </w:rPr>
            </w:pPr>
            <w:r>
              <w:rPr>
                <w:sz w:val="20"/>
              </w:rPr>
              <w:pict>
                <v:shape id="_x0000_i1263" type="#_x0000_t75" style="width:9.75pt;height:12pt">
                  <v:imagedata r:id="rId234" o:title=""/>
                </v:shape>
              </w:pict>
            </w:r>
            <w:r w:rsidR="0000757A" w:rsidRPr="0022106C">
              <w:rPr>
                <w:sz w:val="20"/>
              </w:rPr>
              <w:t>7</w:t>
            </w:r>
          </w:p>
        </w:tc>
        <w:tc>
          <w:tcPr>
            <w:tcW w:w="851" w:type="dxa"/>
          </w:tcPr>
          <w:p w:rsidR="0000757A" w:rsidRPr="0022106C" w:rsidRDefault="00DD483C" w:rsidP="0022106C">
            <w:pPr>
              <w:pStyle w:val="af"/>
              <w:spacing w:line="360" w:lineRule="auto"/>
              <w:ind w:left="0" w:firstLine="0"/>
              <w:rPr>
                <w:sz w:val="20"/>
              </w:rPr>
            </w:pPr>
            <w:r>
              <w:rPr>
                <w:sz w:val="20"/>
              </w:rPr>
              <w:pict>
                <v:shape id="_x0000_i1264" type="#_x0000_t75" style="width:9.75pt;height:12pt">
                  <v:imagedata r:id="rId235" o:title=""/>
                </v:shape>
              </w:pict>
            </w:r>
            <w:r w:rsidR="0000757A" w:rsidRPr="0022106C">
              <w:rPr>
                <w:sz w:val="20"/>
              </w:rPr>
              <w:t>2</w:t>
            </w:r>
          </w:p>
        </w:tc>
        <w:tc>
          <w:tcPr>
            <w:tcW w:w="850" w:type="dxa"/>
          </w:tcPr>
          <w:p w:rsidR="0000757A" w:rsidRPr="0022106C" w:rsidRDefault="0000757A" w:rsidP="0022106C">
            <w:pPr>
              <w:pStyle w:val="af"/>
              <w:spacing w:line="360" w:lineRule="auto"/>
              <w:ind w:left="0" w:firstLine="0"/>
              <w:rPr>
                <w:sz w:val="20"/>
              </w:rPr>
            </w:pPr>
            <w:r w:rsidRPr="0022106C">
              <w:rPr>
                <w:sz w:val="20"/>
              </w:rPr>
              <w:t>3</w:t>
            </w:r>
          </w:p>
        </w:tc>
        <w:tc>
          <w:tcPr>
            <w:tcW w:w="851" w:type="dxa"/>
          </w:tcPr>
          <w:p w:rsidR="0000757A" w:rsidRPr="0022106C" w:rsidRDefault="0000757A" w:rsidP="0022106C">
            <w:pPr>
              <w:pStyle w:val="af"/>
              <w:spacing w:line="360" w:lineRule="auto"/>
              <w:ind w:left="0" w:firstLine="0"/>
              <w:rPr>
                <w:sz w:val="20"/>
              </w:rPr>
            </w:pPr>
            <w:r w:rsidRPr="0022106C">
              <w:rPr>
                <w:sz w:val="20"/>
              </w:rPr>
              <w:t>4</w:t>
            </w:r>
          </w:p>
        </w:tc>
      </w:tr>
      <w:tr w:rsidR="0000757A" w:rsidRPr="0022106C" w:rsidTr="0022106C">
        <w:tc>
          <w:tcPr>
            <w:tcW w:w="1809" w:type="dxa"/>
          </w:tcPr>
          <w:p w:rsidR="0000757A" w:rsidRPr="0022106C" w:rsidRDefault="0000757A" w:rsidP="0022106C">
            <w:pPr>
              <w:pStyle w:val="af"/>
              <w:spacing w:line="360" w:lineRule="auto"/>
              <w:ind w:left="0" w:firstLine="0"/>
              <w:rPr>
                <w:sz w:val="20"/>
              </w:rPr>
            </w:pPr>
            <w:r w:rsidRPr="0022106C">
              <w:rPr>
                <w:sz w:val="20"/>
              </w:rPr>
              <w:t>Укрытие (уровень А, 5мГр за первые 10 суток на все тело)</w:t>
            </w:r>
          </w:p>
        </w:tc>
        <w:tc>
          <w:tcPr>
            <w:tcW w:w="851" w:type="dxa"/>
          </w:tcPr>
          <w:p w:rsidR="0000757A" w:rsidRPr="0022106C" w:rsidRDefault="0000757A" w:rsidP="0022106C">
            <w:pPr>
              <w:pStyle w:val="af"/>
              <w:spacing w:line="360" w:lineRule="auto"/>
              <w:ind w:left="0" w:firstLine="0"/>
              <w:rPr>
                <w:sz w:val="20"/>
              </w:rPr>
            </w:pPr>
            <w:r w:rsidRPr="0022106C">
              <w:rPr>
                <w:sz w:val="20"/>
              </w:rPr>
              <w:t>240</w:t>
            </w:r>
          </w:p>
          <w:p w:rsidR="0000757A" w:rsidRPr="0022106C" w:rsidRDefault="00DD483C" w:rsidP="0022106C">
            <w:pPr>
              <w:pStyle w:val="af"/>
              <w:spacing w:line="360" w:lineRule="auto"/>
              <w:ind w:left="0" w:firstLine="0"/>
              <w:rPr>
                <w:sz w:val="20"/>
              </w:rPr>
            </w:pPr>
            <w:r>
              <w:rPr>
                <w:sz w:val="20"/>
              </w:rPr>
              <w:pict>
                <v:shape id="_x0000_i1265" type="#_x0000_t75" style="width:9.75pt;height:12pt">
                  <v:imagedata r:id="rId236" o:title=""/>
                </v:shape>
              </w:pict>
            </w:r>
            <w:r w:rsidR="0000757A" w:rsidRPr="0022106C">
              <w:rPr>
                <w:sz w:val="20"/>
              </w:rPr>
              <w:t>300</w:t>
            </w:r>
          </w:p>
        </w:tc>
        <w:tc>
          <w:tcPr>
            <w:tcW w:w="850" w:type="dxa"/>
          </w:tcPr>
          <w:p w:rsidR="0000757A" w:rsidRPr="0022106C" w:rsidRDefault="0000757A" w:rsidP="0022106C">
            <w:pPr>
              <w:pStyle w:val="af"/>
              <w:spacing w:line="360" w:lineRule="auto"/>
              <w:ind w:left="0" w:firstLine="0"/>
              <w:rPr>
                <w:sz w:val="20"/>
              </w:rPr>
            </w:pPr>
            <w:r w:rsidRPr="0022106C">
              <w:rPr>
                <w:sz w:val="20"/>
              </w:rPr>
              <w:t>200</w:t>
            </w:r>
          </w:p>
          <w:p w:rsidR="0000757A" w:rsidRPr="0022106C" w:rsidRDefault="00DD483C" w:rsidP="0022106C">
            <w:pPr>
              <w:pStyle w:val="af"/>
              <w:spacing w:line="360" w:lineRule="auto"/>
              <w:ind w:left="0" w:firstLine="0"/>
              <w:rPr>
                <w:sz w:val="20"/>
              </w:rPr>
            </w:pPr>
            <w:r>
              <w:rPr>
                <w:sz w:val="20"/>
              </w:rPr>
              <w:pict>
                <v:shape id="_x0000_i1266" type="#_x0000_t75" style="width:9.75pt;height:12pt">
                  <v:imagedata r:id="rId237" o:title=""/>
                </v:shape>
              </w:pict>
            </w:r>
            <w:r w:rsidR="0000757A" w:rsidRPr="0022106C">
              <w:rPr>
                <w:sz w:val="20"/>
              </w:rPr>
              <w:t>240</w:t>
            </w:r>
          </w:p>
        </w:tc>
        <w:tc>
          <w:tcPr>
            <w:tcW w:w="851" w:type="dxa"/>
          </w:tcPr>
          <w:p w:rsidR="0000757A" w:rsidRPr="0022106C" w:rsidRDefault="0000757A" w:rsidP="0022106C">
            <w:pPr>
              <w:pStyle w:val="af"/>
              <w:spacing w:line="360" w:lineRule="auto"/>
              <w:ind w:left="0" w:firstLine="0"/>
              <w:rPr>
                <w:sz w:val="20"/>
              </w:rPr>
            </w:pPr>
            <w:r w:rsidRPr="0022106C">
              <w:rPr>
                <w:sz w:val="20"/>
              </w:rPr>
              <w:t>190</w:t>
            </w:r>
          </w:p>
          <w:p w:rsidR="0000757A" w:rsidRPr="0022106C" w:rsidRDefault="00DD483C" w:rsidP="0022106C">
            <w:pPr>
              <w:pStyle w:val="af"/>
              <w:spacing w:line="360" w:lineRule="auto"/>
              <w:ind w:left="0" w:firstLine="0"/>
              <w:rPr>
                <w:sz w:val="20"/>
              </w:rPr>
            </w:pPr>
            <w:r>
              <w:rPr>
                <w:sz w:val="20"/>
              </w:rPr>
              <w:pict>
                <v:shape id="_x0000_i1267" type="#_x0000_t75" style="width:9.75pt;height:12pt">
                  <v:imagedata r:id="rId238" o:title=""/>
                </v:shape>
              </w:pict>
            </w:r>
            <w:r w:rsidR="0000757A" w:rsidRPr="0022106C">
              <w:rPr>
                <w:sz w:val="20"/>
              </w:rPr>
              <w:t>220</w:t>
            </w:r>
          </w:p>
        </w:tc>
        <w:tc>
          <w:tcPr>
            <w:tcW w:w="850" w:type="dxa"/>
          </w:tcPr>
          <w:p w:rsidR="0000757A" w:rsidRPr="0022106C" w:rsidRDefault="00DD483C" w:rsidP="0022106C">
            <w:pPr>
              <w:pStyle w:val="af"/>
              <w:spacing w:line="360" w:lineRule="auto"/>
              <w:ind w:left="0" w:firstLine="0"/>
              <w:rPr>
                <w:sz w:val="20"/>
              </w:rPr>
            </w:pPr>
            <w:r>
              <w:rPr>
                <w:sz w:val="20"/>
              </w:rPr>
              <w:pict>
                <v:shape id="_x0000_i1268" type="#_x0000_t75" style="width:9.75pt;height:12pt">
                  <v:imagedata r:id="rId239" o:title=""/>
                </v:shape>
              </w:pict>
            </w:r>
            <w:r w:rsidR="0000757A" w:rsidRPr="0022106C">
              <w:rPr>
                <w:sz w:val="20"/>
              </w:rPr>
              <w:t>280</w:t>
            </w:r>
          </w:p>
          <w:p w:rsidR="0000757A" w:rsidRPr="0022106C" w:rsidRDefault="00DD483C" w:rsidP="0022106C">
            <w:pPr>
              <w:pStyle w:val="af"/>
              <w:spacing w:line="360" w:lineRule="auto"/>
              <w:ind w:left="0" w:firstLine="0"/>
              <w:rPr>
                <w:sz w:val="20"/>
              </w:rPr>
            </w:pPr>
            <w:r>
              <w:rPr>
                <w:sz w:val="20"/>
              </w:rPr>
              <w:pict>
                <v:shape id="_x0000_i1269" type="#_x0000_t75" style="width:9.75pt;height:12pt">
                  <v:imagedata r:id="rId240" o:title=""/>
                </v:shape>
              </w:pict>
            </w:r>
            <w:r w:rsidR="0000757A" w:rsidRPr="0022106C">
              <w:rPr>
                <w:sz w:val="20"/>
              </w:rPr>
              <w:t>260</w:t>
            </w:r>
          </w:p>
          <w:p w:rsidR="0000757A" w:rsidRPr="0022106C" w:rsidRDefault="0000757A" w:rsidP="0022106C">
            <w:pPr>
              <w:pStyle w:val="af"/>
              <w:spacing w:line="360" w:lineRule="auto"/>
              <w:ind w:left="0" w:firstLine="0"/>
              <w:rPr>
                <w:sz w:val="20"/>
              </w:rPr>
            </w:pPr>
          </w:p>
        </w:tc>
        <w:tc>
          <w:tcPr>
            <w:tcW w:w="851" w:type="dxa"/>
          </w:tcPr>
          <w:p w:rsidR="0000757A" w:rsidRPr="0022106C" w:rsidRDefault="00DD483C" w:rsidP="0022106C">
            <w:pPr>
              <w:pStyle w:val="af"/>
              <w:spacing w:line="360" w:lineRule="auto"/>
              <w:ind w:left="0" w:firstLine="0"/>
              <w:rPr>
                <w:sz w:val="20"/>
              </w:rPr>
            </w:pPr>
            <w:r>
              <w:rPr>
                <w:sz w:val="20"/>
              </w:rPr>
              <w:pict>
                <v:shape id="_x0000_i1270" type="#_x0000_t75" style="width:9.75pt;height:12pt">
                  <v:imagedata r:id="rId241" o:title=""/>
                </v:shape>
              </w:pict>
            </w:r>
            <w:r w:rsidR="0000757A" w:rsidRPr="0022106C">
              <w:rPr>
                <w:sz w:val="20"/>
              </w:rPr>
              <w:t>300</w:t>
            </w:r>
          </w:p>
          <w:p w:rsidR="0000757A" w:rsidRPr="0022106C" w:rsidRDefault="00DD483C" w:rsidP="0022106C">
            <w:pPr>
              <w:pStyle w:val="af"/>
              <w:spacing w:line="360" w:lineRule="auto"/>
              <w:ind w:left="0" w:firstLine="0"/>
              <w:rPr>
                <w:sz w:val="20"/>
              </w:rPr>
            </w:pPr>
            <w:r>
              <w:rPr>
                <w:sz w:val="20"/>
              </w:rPr>
              <w:pict>
                <v:shape id="_x0000_i1271" type="#_x0000_t75" style="width:9.75pt;height:12pt">
                  <v:imagedata r:id="rId242" o:title=""/>
                </v:shape>
              </w:pict>
            </w:r>
            <w:r w:rsidR="0000757A" w:rsidRPr="0022106C">
              <w:rPr>
                <w:sz w:val="20"/>
              </w:rPr>
              <w:t>200</w:t>
            </w:r>
          </w:p>
        </w:tc>
        <w:tc>
          <w:tcPr>
            <w:tcW w:w="850" w:type="dxa"/>
          </w:tcPr>
          <w:p w:rsidR="0000757A" w:rsidRPr="0022106C" w:rsidRDefault="00DD483C" w:rsidP="0022106C">
            <w:pPr>
              <w:pStyle w:val="af"/>
              <w:spacing w:line="360" w:lineRule="auto"/>
              <w:ind w:left="0" w:firstLine="0"/>
              <w:rPr>
                <w:sz w:val="20"/>
              </w:rPr>
            </w:pPr>
            <w:r>
              <w:rPr>
                <w:sz w:val="20"/>
              </w:rPr>
              <w:pict>
                <v:shape id="_x0000_i1272" type="#_x0000_t75" style="width:9.75pt;height:12pt">
                  <v:imagedata r:id="rId243" o:title=""/>
                </v:shape>
              </w:pict>
            </w:r>
            <w:r w:rsidR="0000757A" w:rsidRPr="0022106C">
              <w:rPr>
                <w:sz w:val="20"/>
              </w:rPr>
              <w:t>260</w:t>
            </w:r>
          </w:p>
          <w:p w:rsidR="0000757A" w:rsidRPr="0022106C" w:rsidRDefault="00DD483C" w:rsidP="0022106C">
            <w:pPr>
              <w:pStyle w:val="af"/>
              <w:spacing w:line="360" w:lineRule="auto"/>
              <w:ind w:left="0" w:firstLine="0"/>
              <w:rPr>
                <w:sz w:val="20"/>
              </w:rPr>
            </w:pPr>
            <w:r>
              <w:rPr>
                <w:sz w:val="20"/>
              </w:rPr>
              <w:pict>
                <v:shape id="_x0000_i1273" type="#_x0000_t75" style="width:9.75pt;height:12pt">
                  <v:imagedata r:id="rId244" o:title=""/>
                </v:shape>
              </w:pict>
            </w:r>
            <w:r w:rsidR="0000757A" w:rsidRPr="0022106C">
              <w:rPr>
                <w:sz w:val="20"/>
              </w:rPr>
              <w:t>300</w:t>
            </w:r>
          </w:p>
        </w:tc>
        <w:tc>
          <w:tcPr>
            <w:tcW w:w="851" w:type="dxa"/>
          </w:tcPr>
          <w:p w:rsidR="0000757A" w:rsidRPr="0022106C" w:rsidRDefault="0000757A" w:rsidP="0022106C">
            <w:pPr>
              <w:pStyle w:val="af"/>
              <w:spacing w:line="360" w:lineRule="auto"/>
              <w:ind w:left="0" w:firstLine="0"/>
              <w:rPr>
                <w:sz w:val="20"/>
              </w:rPr>
            </w:pPr>
            <w:r w:rsidRPr="0022106C">
              <w:rPr>
                <w:sz w:val="20"/>
              </w:rPr>
              <w:t>250</w:t>
            </w:r>
          </w:p>
          <w:p w:rsidR="0000757A" w:rsidRPr="0022106C" w:rsidRDefault="0000757A" w:rsidP="0022106C">
            <w:pPr>
              <w:pStyle w:val="af"/>
              <w:spacing w:line="360" w:lineRule="auto"/>
              <w:ind w:left="0" w:firstLine="0"/>
              <w:rPr>
                <w:sz w:val="20"/>
              </w:rPr>
            </w:pPr>
            <w:r w:rsidRPr="0022106C">
              <w:rPr>
                <w:sz w:val="20"/>
              </w:rPr>
              <w:t>275</w:t>
            </w:r>
          </w:p>
        </w:tc>
        <w:tc>
          <w:tcPr>
            <w:tcW w:w="850" w:type="dxa"/>
          </w:tcPr>
          <w:p w:rsidR="0000757A" w:rsidRPr="0022106C" w:rsidRDefault="00DD483C" w:rsidP="0022106C">
            <w:pPr>
              <w:pStyle w:val="af"/>
              <w:spacing w:line="360" w:lineRule="auto"/>
              <w:ind w:left="0" w:firstLine="0"/>
              <w:rPr>
                <w:sz w:val="20"/>
              </w:rPr>
            </w:pPr>
            <w:r>
              <w:rPr>
                <w:sz w:val="20"/>
              </w:rPr>
              <w:pict>
                <v:shape id="_x0000_i1274" type="#_x0000_t75" style="width:9.75pt;height:12pt">
                  <v:imagedata r:id="rId245" o:title=""/>
                </v:shape>
              </w:pict>
            </w:r>
            <w:r w:rsidR="0000757A" w:rsidRPr="0022106C">
              <w:rPr>
                <w:sz w:val="20"/>
              </w:rPr>
              <w:t>280</w:t>
            </w:r>
          </w:p>
          <w:p w:rsidR="0000757A" w:rsidRPr="0022106C" w:rsidRDefault="0000757A" w:rsidP="0022106C">
            <w:pPr>
              <w:pStyle w:val="af"/>
              <w:spacing w:line="360" w:lineRule="auto"/>
              <w:ind w:left="0" w:firstLine="0"/>
              <w:rPr>
                <w:sz w:val="20"/>
              </w:rPr>
            </w:pPr>
            <w:r w:rsidRPr="0022106C">
              <w:rPr>
                <w:sz w:val="20"/>
              </w:rPr>
              <w:t>210</w:t>
            </w:r>
          </w:p>
        </w:tc>
        <w:tc>
          <w:tcPr>
            <w:tcW w:w="851" w:type="dxa"/>
          </w:tcPr>
          <w:p w:rsidR="0000757A" w:rsidRPr="0022106C" w:rsidRDefault="00DD483C" w:rsidP="0022106C">
            <w:pPr>
              <w:pStyle w:val="af"/>
              <w:spacing w:line="360" w:lineRule="auto"/>
              <w:ind w:left="0" w:firstLine="0"/>
              <w:rPr>
                <w:sz w:val="20"/>
              </w:rPr>
            </w:pPr>
            <w:r>
              <w:rPr>
                <w:sz w:val="20"/>
              </w:rPr>
              <w:pict>
                <v:shape id="_x0000_i1275" type="#_x0000_t75" style="width:9.75pt;height:12pt">
                  <v:imagedata r:id="rId246" o:title=""/>
                </v:shape>
              </w:pict>
            </w:r>
            <w:r w:rsidR="0000757A" w:rsidRPr="0022106C">
              <w:rPr>
                <w:sz w:val="20"/>
              </w:rPr>
              <w:t>300</w:t>
            </w:r>
          </w:p>
          <w:p w:rsidR="0000757A" w:rsidRPr="0022106C" w:rsidRDefault="00DD483C" w:rsidP="0022106C">
            <w:pPr>
              <w:pStyle w:val="af"/>
              <w:spacing w:line="360" w:lineRule="auto"/>
              <w:ind w:left="0" w:firstLine="0"/>
              <w:rPr>
                <w:sz w:val="20"/>
              </w:rPr>
            </w:pPr>
            <w:r>
              <w:rPr>
                <w:sz w:val="20"/>
              </w:rPr>
              <w:pict>
                <v:shape id="_x0000_i1276" type="#_x0000_t75" style="width:9.75pt;height:12pt">
                  <v:imagedata r:id="rId247" o:title=""/>
                </v:shape>
              </w:pict>
            </w:r>
            <w:r w:rsidR="0000757A" w:rsidRPr="0022106C">
              <w:rPr>
                <w:sz w:val="20"/>
              </w:rPr>
              <w:t>250</w:t>
            </w:r>
          </w:p>
        </w:tc>
      </w:tr>
      <w:tr w:rsidR="0000757A" w:rsidRPr="0022106C" w:rsidTr="0022106C">
        <w:tc>
          <w:tcPr>
            <w:tcW w:w="1809" w:type="dxa"/>
          </w:tcPr>
          <w:p w:rsidR="0000757A" w:rsidRPr="0022106C" w:rsidRDefault="0000757A" w:rsidP="0022106C">
            <w:pPr>
              <w:pStyle w:val="af"/>
              <w:spacing w:line="360" w:lineRule="auto"/>
              <w:ind w:left="0" w:firstLine="0"/>
              <w:rPr>
                <w:sz w:val="20"/>
              </w:rPr>
            </w:pPr>
            <w:r w:rsidRPr="0022106C">
              <w:rPr>
                <w:sz w:val="20"/>
              </w:rPr>
              <w:t>Укрытие (уровень Б, 50мГр за первые 10 суток на все тело)</w:t>
            </w:r>
          </w:p>
        </w:tc>
        <w:tc>
          <w:tcPr>
            <w:tcW w:w="851" w:type="dxa"/>
          </w:tcPr>
          <w:p w:rsidR="0000757A" w:rsidRPr="0022106C" w:rsidRDefault="0000757A" w:rsidP="0022106C">
            <w:pPr>
              <w:pStyle w:val="af"/>
              <w:spacing w:line="360" w:lineRule="auto"/>
              <w:ind w:left="0" w:firstLine="0"/>
              <w:rPr>
                <w:sz w:val="20"/>
              </w:rPr>
            </w:pPr>
            <w:r w:rsidRPr="0022106C">
              <w:rPr>
                <w:sz w:val="20"/>
              </w:rPr>
              <w:t>55</w:t>
            </w:r>
          </w:p>
          <w:p w:rsidR="0000757A" w:rsidRPr="0022106C" w:rsidRDefault="0000757A" w:rsidP="0022106C">
            <w:pPr>
              <w:pStyle w:val="af"/>
              <w:spacing w:line="360" w:lineRule="auto"/>
              <w:ind w:left="0" w:firstLine="0"/>
              <w:rPr>
                <w:sz w:val="20"/>
              </w:rPr>
            </w:pPr>
            <w:r w:rsidRPr="0022106C">
              <w:rPr>
                <w:sz w:val="20"/>
              </w:rPr>
              <w:t>110</w:t>
            </w:r>
          </w:p>
        </w:tc>
        <w:tc>
          <w:tcPr>
            <w:tcW w:w="850" w:type="dxa"/>
          </w:tcPr>
          <w:p w:rsidR="0000757A" w:rsidRPr="0022106C" w:rsidRDefault="0000757A" w:rsidP="0022106C">
            <w:pPr>
              <w:pStyle w:val="af"/>
              <w:spacing w:line="360" w:lineRule="auto"/>
              <w:ind w:left="0" w:firstLine="0"/>
              <w:rPr>
                <w:sz w:val="20"/>
              </w:rPr>
            </w:pPr>
            <w:r w:rsidRPr="0022106C">
              <w:rPr>
                <w:sz w:val="20"/>
              </w:rPr>
              <w:t>40</w:t>
            </w:r>
          </w:p>
          <w:p w:rsidR="0000757A" w:rsidRPr="0022106C" w:rsidRDefault="0000757A" w:rsidP="0022106C">
            <w:pPr>
              <w:pStyle w:val="af"/>
              <w:spacing w:line="360" w:lineRule="auto"/>
              <w:ind w:left="0" w:firstLine="0"/>
              <w:rPr>
                <w:sz w:val="20"/>
              </w:rPr>
            </w:pPr>
            <w:r w:rsidRPr="0022106C">
              <w:rPr>
                <w:sz w:val="20"/>
              </w:rPr>
              <w:t>110</w:t>
            </w:r>
          </w:p>
        </w:tc>
        <w:tc>
          <w:tcPr>
            <w:tcW w:w="851" w:type="dxa"/>
          </w:tcPr>
          <w:p w:rsidR="0000757A" w:rsidRPr="0022106C" w:rsidRDefault="0000757A" w:rsidP="0022106C">
            <w:pPr>
              <w:pStyle w:val="af"/>
              <w:spacing w:line="360" w:lineRule="auto"/>
              <w:ind w:left="0" w:firstLine="0"/>
              <w:rPr>
                <w:sz w:val="20"/>
              </w:rPr>
            </w:pPr>
            <w:r w:rsidRPr="0022106C">
              <w:rPr>
                <w:sz w:val="20"/>
              </w:rPr>
              <w:t>35</w:t>
            </w:r>
          </w:p>
          <w:p w:rsidR="0000757A" w:rsidRPr="0022106C" w:rsidRDefault="0000757A" w:rsidP="0022106C">
            <w:pPr>
              <w:pStyle w:val="af"/>
              <w:spacing w:line="360" w:lineRule="auto"/>
              <w:ind w:left="0" w:firstLine="0"/>
              <w:rPr>
                <w:sz w:val="20"/>
              </w:rPr>
            </w:pPr>
            <w:r w:rsidRPr="0022106C">
              <w:rPr>
                <w:sz w:val="20"/>
              </w:rPr>
              <w:t>80</w:t>
            </w:r>
          </w:p>
        </w:tc>
        <w:tc>
          <w:tcPr>
            <w:tcW w:w="850" w:type="dxa"/>
          </w:tcPr>
          <w:p w:rsidR="0000757A" w:rsidRPr="0022106C" w:rsidRDefault="0000757A" w:rsidP="0022106C">
            <w:pPr>
              <w:pStyle w:val="af"/>
              <w:spacing w:line="360" w:lineRule="auto"/>
              <w:ind w:left="0" w:firstLine="0"/>
              <w:rPr>
                <w:sz w:val="20"/>
              </w:rPr>
            </w:pPr>
            <w:r w:rsidRPr="0022106C">
              <w:rPr>
                <w:sz w:val="20"/>
              </w:rPr>
              <w:t>140</w:t>
            </w:r>
          </w:p>
          <w:p w:rsidR="0000757A" w:rsidRPr="0022106C" w:rsidRDefault="0000757A" w:rsidP="0022106C">
            <w:pPr>
              <w:pStyle w:val="af"/>
              <w:spacing w:line="360" w:lineRule="auto"/>
              <w:ind w:left="0" w:firstLine="0"/>
              <w:rPr>
                <w:sz w:val="20"/>
              </w:rPr>
            </w:pPr>
            <w:r w:rsidRPr="0022106C">
              <w:rPr>
                <w:sz w:val="20"/>
              </w:rPr>
              <w:t>200</w:t>
            </w:r>
          </w:p>
        </w:tc>
        <w:tc>
          <w:tcPr>
            <w:tcW w:w="851" w:type="dxa"/>
          </w:tcPr>
          <w:p w:rsidR="0000757A" w:rsidRPr="0022106C" w:rsidRDefault="0000757A" w:rsidP="0022106C">
            <w:pPr>
              <w:pStyle w:val="af"/>
              <w:spacing w:line="360" w:lineRule="auto"/>
              <w:ind w:left="0" w:firstLine="0"/>
              <w:rPr>
                <w:sz w:val="20"/>
              </w:rPr>
            </w:pPr>
            <w:r w:rsidRPr="0022106C">
              <w:rPr>
                <w:sz w:val="20"/>
              </w:rPr>
              <w:t>163</w:t>
            </w:r>
          </w:p>
          <w:p w:rsidR="0000757A" w:rsidRPr="0022106C" w:rsidRDefault="0000757A" w:rsidP="0022106C">
            <w:pPr>
              <w:pStyle w:val="af"/>
              <w:spacing w:line="360" w:lineRule="auto"/>
              <w:ind w:left="0" w:firstLine="0"/>
              <w:rPr>
                <w:sz w:val="20"/>
              </w:rPr>
            </w:pPr>
            <w:r w:rsidRPr="0022106C">
              <w:rPr>
                <w:sz w:val="20"/>
              </w:rPr>
              <w:t>300</w:t>
            </w:r>
          </w:p>
        </w:tc>
        <w:tc>
          <w:tcPr>
            <w:tcW w:w="850" w:type="dxa"/>
          </w:tcPr>
          <w:p w:rsidR="0000757A" w:rsidRPr="0022106C" w:rsidRDefault="0000757A" w:rsidP="0022106C">
            <w:pPr>
              <w:pStyle w:val="af"/>
              <w:spacing w:line="360" w:lineRule="auto"/>
              <w:ind w:left="0" w:firstLine="0"/>
              <w:rPr>
                <w:sz w:val="20"/>
              </w:rPr>
            </w:pPr>
            <w:r w:rsidRPr="0022106C">
              <w:rPr>
                <w:sz w:val="20"/>
              </w:rPr>
              <w:t>160</w:t>
            </w:r>
          </w:p>
          <w:p w:rsidR="0000757A" w:rsidRPr="0022106C" w:rsidRDefault="0000757A" w:rsidP="0022106C">
            <w:pPr>
              <w:pStyle w:val="af"/>
              <w:spacing w:line="360" w:lineRule="auto"/>
              <w:ind w:left="0" w:firstLine="0"/>
              <w:rPr>
                <w:sz w:val="20"/>
              </w:rPr>
            </w:pPr>
            <w:r w:rsidRPr="0022106C">
              <w:rPr>
                <w:sz w:val="20"/>
              </w:rPr>
              <w:t>295</w:t>
            </w:r>
          </w:p>
        </w:tc>
        <w:tc>
          <w:tcPr>
            <w:tcW w:w="851" w:type="dxa"/>
          </w:tcPr>
          <w:p w:rsidR="0000757A" w:rsidRPr="0022106C" w:rsidRDefault="0000757A" w:rsidP="0022106C">
            <w:pPr>
              <w:pStyle w:val="af"/>
              <w:spacing w:line="360" w:lineRule="auto"/>
              <w:ind w:left="0" w:firstLine="0"/>
              <w:rPr>
                <w:sz w:val="20"/>
              </w:rPr>
            </w:pPr>
            <w:r w:rsidRPr="0022106C">
              <w:rPr>
                <w:sz w:val="20"/>
              </w:rPr>
              <w:t>140</w:t>
            </w:r>
          </w:p>
          <w:p w:rsidR="0000757A" w:rsidRPr="0022106C" w:rsidRDefault="0000757A" w:rsidP="0022106C">
            <w:pPr>
              <w:pStyle w:val="af"/>
              <w:spacing w:line="360" w:lineRule="auto"/>
              <w:ind w:left="0" w:firstLine="0"/>
              <w:rPr>
                <w:sz w:val="20"/>
              </w:rPr>
            </w:pPr>
            <w:r w:rsidRPr="0022106C">
              <w:rPr>
                <w:sz w:val="20"/>
              </w:rPr>
              <w:t>140</w:t>
            </w:r>
          </w:p>
        </w:tc>
        <w:tc>
          <w:tcPr>
            <w:tcW w:w="850" w:type="dxa"/>
          </w:tcPr>
          <w:p w:rsidR="0000757A" w:rsidRPr="0022106C" w:rsidRDefault="0000757A" w:rsidP="0022106C">
            <w:pPr>
              <w:pStyle w:val="af"/>
              <w:spacing w:line="360" w:lineRule="auto"/>
              <w:ind w:left="0" w:firstLine="0"/>
              <w:rPr>
                <w:sz w:val="20"/>
              </w:rPr>
            </w:pPr>
            <w:r w:rsidRPr="0022106C">
              <w:rPr>
                <w:sz w:val="20"/>
              </w:rPr>
              <w:t>185</w:t>
            </w:r>
          </w:p>
          <w:p w:rsidR="0000757A" w:rsidRPr="0022106C" w:rsidRDefault="0000757A" w:rsidP="0022106C">
            <w:pPr>
              <w:pStyle w:val="af"/>
              <w:spacing w:line="360" w:lineRule="auto"/>
              <w:ind w:left="0" w:firstLine="0"/>
              <w:rPr>
                <w:sz w:val="20"/>
              </w:rPr>
            </w:pPr>
            <w:r w:rsidRPr="0022106C">
              <w:rPr>
                <w:sz w:val="20"/>
              </w:rPr>
              <w:t>130</w:t>
            </w:r>
          </w:p>
        </w:tc>
        <w:tc>
          <w:tcPr>
            <w:tcW w:w="851" w:type="dxa"/>
          </w:tcPr>
          <w:p w:rsidR="0000757A" w:rsidRPr="0022106C" w:rsidRDefault="0000757A" w:rsidP="0022106C">
            <w:pPr>
              <w:pStyle w:val="af"/>
              <w:spacing w:line="360" w:lineRule="auto"/>
              <w:ind w:left="0" w:firstLine="0"/>
              <w:rPr>
                <w:sz w:val="20"/>
              </w:rPr>
            </w:pPr>
            <w:r w:rsidRPr="0022106C">
              <w:rPr>
                <w:sz w:val="20"/>
              </w:rPr>
              <w:t>220</w:t>
            </w:r>
          </w:p>
          <w:p w:rsidR="0000757A" w:rsidRPr="0022106C" w:rsidRDefault="0000757A" w:rsidP="0022106C">
            <w:pPr>
              <w:pStyle w:val="af"/>
              <w:spacing w:line="360" w:lineRule="auto"/>
              <w:ind w:left="0" w:firstLine="0"/>
              <w:rPr>
                <w:sz w:val="20"/>
              </w:rPr>
            </w:pPr>
            <w:r w:rsidRPr="0022106C">
              <w:rPr>
                <w:sz w:val="20"/>
              </w:rPr>
              <w:t>180</w:t>
            </w:r>
          </w:p>
        </w:tc>
      </w:tr>
      <w:tr w:rsidR="0000757A" w:rsidRPr="0022106C" w:rsidTr="0022106C">
        <w:tc>
          <w:tcPr>
            <w:tcW w:w="1809" w:type="dxa"/>
          </w:tcPr>
          <w:p w:rsidR="0000757A" w:rsidRPr="0022106C" w:rsidRDefault="0000757A" w:rsidP="0022106C">
            <w:pPr>
              <w:pStyle w:val="af"/>
              <w:spacing w:line="360" w:lineRule="auto"/>
              <w:ind w:left="0" w:firstLine="0"/>
              <w:rPr>
                <w:sz w:val="20"/>
              </w:rPr>
            </w:pPr>
            <w:r w:rsidRPr="0022106C">
              <w:rPr>
                <w:sz w:val="20"/>
              </w:rPr>
              <w:t>Эвакуация (уровень Б, 500мГр за первые 10 суток на все тело)</w:t>
            </w:r>
          </w:p>
        </w:tc>
        <w:tc>
          <w:tcPr>
            <w:tcW w:w="851" w:type="dxa"/>
          </w:tcPr>
          <w:p w:rsidR="0000757A" w:rsidRPr="0022106C" w:rsidRDefault="0000757A" w:rsidP="0022106C">
            <w:pPr>
              <w:pStyle w:val="af"/>
              <w:spacing w:line="360" w:lineRule="auto"/>
              <w:ind w:left="0" w:firstLine="0"/>
              <w:rPr>
                <w:sz w:val="20"/>
              </w:rPr>
            </w:pPr>
            <w:r w:rsidRPr="0022106C">
              <w:rPr>
                <w:sz w:val="20"/>
              </w:rPr>
              <w:t>10</w:t>
            </w:r>
          </w:p>
          <w:p w:rsidR="0000757A" w:rsidRPr="0022106C" w:rsidRDefault="0000757A" w:rsidP="0022106C">
            <w:pPr>
              <w:pStyle w:val="af"/>
              <w:spacing w:line="360" w:lineRule="auto"/>
              <w:ind w:left="0" w:firstLine="0"/>
              <w:rPr>
                <w:sz w:val="20"/>
              </w:rPr>
            </w:pPr>
            <w:r w:rsidRPr="0022106C">
              <w:rPr>
                <w:sz w:val="20"/>
              </w:rPr>
              <w:t>21</w:t>
            </w:r>
          </w:p>
        </w:tc>
        <w:tc>
          <w:tcPr>
            <w:tcW w:w="850" w:type="dxa"/>
          </w:tcPr>
          <w:p w:rsidR="0000757A" w:rsidRPr="0022106C" w:rsidRDefault="0000757A" w:rsidP="0022106C">
            <w:pPr>
              <w:pStyle w:val="af"/>
              <w:spacing w:line="360" w:lineRule="auto"/>
              <w:ind w:left="0" w:firstLine="0"/>
              <w:rPr>
                <w:sz w:val="20"/>
              </w:rPr>
            </w:pPr>
            <w:r w:rsidRPr="0022106C">
              <w:rPr>
                <w:sz w:val="20"/>
              </w:rPr>
              <w:t>8</w:t>
            </w:r>
          </w:p>
          <w:p w:rsidR="0000757A" w:rsidRPr="0022106C" w:rsidRDefault="0000757A" w:rsidP="0022106C">
            <w:pPr>
              <w:pStyle w:val="af"/>
              <w:spacing w:line="360" w:lineRule="auto"/>
              <w:ind w:left="0" w:firstLine="0"/>
              <w:rPr>
                <w:sz w:val="20"/>
              </w:rPr>
            </w:pPr>
            <w:r w:rsidRPr="0022106C">
              <w:rPr>
                <w:sz w:val="20"/>
              </w:rPr>
              <w:t>5</w:t>
            </w:r>
          </w:p>
        </w:tc>
        <w:tc>
          <w:tcPr>
            <w:tcW w:w="851" w:type="dxa"/>
          </w:tcPr>
          <w:p w:rsidR="0000757A" w:rsidRPr="0022106C" w:rsidRDefault="0000757A" w:rsidP="0022106C">
            <w:pPr>
              <w:pStyle w:val="af"/>
              <w:spacing w:line="360" w:lineRule="auto"/>
              <w:ind w:left="0" w:firstLine="0"/>
              <w:rPr>
                <w:sz w:val="20"/>
              </w:rPr>
            </w:pPr>
            <w:r w:rsidRPr="0022106C">
              <w:rPr>
                <w:sz w:val="20"/>
              </w:rPr>
              <w:t>6</w:t>
            </w:r>
          </w:p>
          <w:p w:rsidR="0000757A" w:rsidRPr="0022106C" w:rsidRDefault="0000757A" w:rsidP="0022106C">
            <w:pPr>
              <w:pStyle w:val="af"/>
              <w:spacing w:line="360" w:lineRule="auto"/>
              <w:ind w:left="0" w:firstLine="0"/>
              <w:rPr>
                <w:sz w:val="20"/>
              </w:rPr>
            </w:pPr>
            <w:r w:rsidRPr="0022106C">
              <w:rPr>
                <w:sz w:val="20"/>
              </w:rPr>
              <w:t>11</w:t>
            </w:r>
          </w:p>
        </w:tc>
        <w:tc>
          <w:tcPr>
            <w:tcW w:w="850" w:type="dxa"/>
          </w:tcPr>
          <w:p w:rsidR="0000757A" w:rsidRPr="0022106C" w:rsidRDefault="0000757A" w:rsidP="0022106C">
            <w:pPr>
              <w:pStyle w:val="af"/>
              <w:spacing w:line="360" w:lineRule="auto"/>
              <w:ind w:left="0" w:firstLine="0"/>
              <w:rPr>
                <w:sz w:val="20"/>
              </w:rPr>
            </w:pPr>
            <w:r w:rsidRPr="0022106C">
              <w:rPr>
                <w:sz w:val="20"/>
              </w:rPr>
              <w:t>45</w:t>
            </w:r>
          </w:p>
          <w:p w:rsidR="0000757A" w:rsidRPr="0022106C" w:rsidRDefault="0000757A" w:rsidP="0022106C">
            <w:pPr>
              <w:pStyle w:val="af"/>
              <w:spacing w:line="360" w:lineRule="auto"/>
              <w:ind w:left="0" w:firstLine="0"/>
              <w:rPr>
                <w:sz w:val="20"/>
              </w:rPr>
            </w:pPr>
            <w:r w:rsidRPr="0022106C">
              <w:rPr>
                <w:sz w:val="20"/>
              </w:rPr>
              <w:t>70</w:t>
            </w:r>
          </w:p>
        </w:tc>
        <w:tc>
          <w:tcPr>
            <w:tcW w:w="851" w:type="dxa"/>
          </w:tcPr>
          <w:p w:rsidR="0000757A" w:rsidRPr="0022106C" w:rsidRDefault="0000757A" w:rsidP="0022106C">
            <w:pPr>
              <w:pStyle w:val="af"/>
              <w:spacing w:line="360" w:lineRule="auto"/>
              <w:ind w:left="0" w:firstLine="0"/>
              <w:rPr>
                <w:sz w:val="20"/>
              </w:rPr>
            </w:pPr>
            <w:r w:rsidRPr="0022106C">
              <w:rPr>
                <w:sz w:val="20"/>
              </w:rPr>
              <w:t>30</w:t>
            </w:r>
          </w:p>
          <w:p w:rsidR="0000757A" w:rsidRPr="0022106C" w:rsidRDefault="0000757A" w:rsidP="0022106C">
            <w:pPr>
              <w:pStyle w:val="af"/>
              <w:spacing w:line="360" w:lineRule="auto"/>
              <w:ind w:left="0" w:firstLine="0"/>
              <w:rPr>
                <w:sz w:val="20"/>
              </w:rPr>
            </w:pPr>
            <w:r w:rsidRPr="0022106C">
              <w:rPr>
                <w:sz w:val="20"/>
              </w:rPr>
              <w:t>44</w:t>
            </w:r>
          </w:p>
        </w:tc>
        <w:tc>
          <w:tcPr>
            <w:tcW w:w="850" w:type="dxa"/>
          </w:tcPr>
          <w:p w:rsidR="0000757A" w:rsidRPr="0022106C" w:rsidRDefault="0000757A" w:rsidP="0022106C">
            <w:pPr>
              <w:pStyle w:val="af"/>
              <w:spacing w:line="360" w:lineRule="auto"/>
              <w:ind w:left="0" w:firstLine="0"/>
              <w:rPr>
                <w:sz w:val="20"/>
              </w:rPr>
            </w:pPr>
            <w:r w:rsidRPr="0022106C">
              <w:rPr>
                <w:sz w:val="20"/>
              </w:rPr>
              <w:t>25</w:t>
            </w:r>
          </w:p>
          <w:p w:rsidR="0000757A" w:rsidRPr="0022106C" w:rsidRDefault="0000757A" w:rsidP="0022106C">
            <w:pPr>
              <w:pStyle w:val="af"/>
              <w:spacing w:line="360" w:lineRule="auto"/>
              <w:ind w:left="0" w:firstLine="0"/>
              <w:rPr>
                <w:sz w:val="20"/>
              </w:rPr>
            </w:pPr>
            <w:r w:rsidRPr="0022106C">
              <w:rPr>
                <w:sz w:val="20"/>
              </w:rPr>
              <w:t>53</w:t>
            </w:r>
          </w:p>
        </w:tc>
        <w:tc>
          <w:tcPr>
            <w:tcW w:w="851" w:type="dxa"/>
          </w:tcPr>
          <w:p w:rsidR="0000757A" w:rsidRPr="0022106C" w:rsidRDefault="0000757A" w:rsidP="0022106C">
            <w:pPr>
              <w:pStyle w:val="af"/>
              <w:spacing w:line="360" w:lineRule="auto"/>
              <w:ind w:left="0" w:firstLine="0"/>
              <w:rPr>
                <w:sz w:val="20"/>
              </w:rPr>
            </w:pPr>
            <w:r w:rsidRPr="0022106C">
              <w:rPr>
                <w:sz w:val="20"/>
              </w:rPr>
              <w:t>60</w:t>
            </w:r>
          </w:p>
          <w:p w:rsidR="0000757A" w:rsidRPr="0022106C" w:rsidRDefault="0000757A" w:rsidP="0022106C">
            <w:pPr>
              <w:pStyle w:val="af"/>
              <w:spacing w:line="360" w:lineRule="auto"/>
              <w:ind w:left="0" w:firstLine="0"/>
              <w:rPr>
                <w:sz w:val="20"/>
              </w:rPr>
            </w:pPr>
            <w:r w:rsidRPr="0022106C">
              <w:rPr>
                <w:sz w:val="20"/>
              </w:rPr>
              <w:t>57</w:t>
            </w:r>
          </w:p>
        </w:tc>
        <w:tc>
          <w:tcPr>
            <w:tcW w:w="850" w:type="dxa"/>
          </w:tcPr>
          <w:p w:rsidR="0000757A" w:rsidRPr="0022106C" w:rsidRDefault="0000757A" w:rsidP="0022106C">
            <w:pPr>
              <w:pStyle w:val="af"/>
              <w:spacing w:line="360" w:lineRule="auto"/>
              <w:ind w:left="0" w:firstLine="0"/>
              <w:rPr>
                <w:sz w:val="20"/>
              </w:rPr>
            </w:pPr>
            <w:r w:rsidRPr="0022106C">
              <w:rPr>
                <w:sz w:val="20"/>
              </w:rPr>
              <w:t>60</w:t>
            </w:r>
          </w:p>
          <w:p w:rsidR="0000757A" w:rsidRPr="0022106C" w:rsidRDefault="0000757A" w:rsidP="0022106C">
            <w:pPr>
              <w:pStyle w:val="af"/>
              <w:spacing w:line="360" w:lineRule="auto"/>
              <w:ind w:left="0" w:firstLine="0"/>
              <w:rPr>
                <w:sz w:val="20"/>
              </w:rPr>
            </w:pPr>
            <w:r w:rsidRPr="0022106C">
              <w:rPr>
                <w:sz w:val="20"/>
              </w:rPr>
              <w:t>50</w:t>
            </w:r>
          </w:p>
        </w:tc>
        <w:tc>
          <w:tcPr>
            <w:tcW w:w="851" w:type="dxa"/>
          </w:tcPr>
          <w:p w:rsidR="0000757A" w:rsidRPr="0022106C" w:rsidRDefault="0000757A" w:rsidP="0022106C">
            <w:pPr>
              <w:pStyle w:val="af"/>
              <w:spacing w:line="360" w:lineRule="auto"/>
              <w:ind w:left="0" w:firstLine="0"/>
              <w:rPr>
                <w:sz w:val="20"/>
              </w:rPr>
            </w:pPr>
            <w:r w:rsidRPr="0022106C">
              <w:rPr>
                <w:sz w:val="20"/>
              </w:rPr>
              <w:t>50</w:t>
            </w:r>
          </w:p>
          <w:p w:rsidR="0000757A" w:rsidRPr="0022106C" w:rsidRDefault="0000757A" w:rsidP="0022106C">
            <w:pPr>
              <w:pStyle w:val="af"/>
              <w:spacing w:line="360" w:lineRule="auto"/>
              <w:ind w:left="0" w:firstLine="0"/>
              <w:rPr>
                <w:sz w:val="20"/>
              </w:rPr>
            </w:pPr>
            <w:r w:rsidRPr="0022106C">
              <w:rPr>
                <w:sz w:val="20"/>
              </w:rPr>
              <w:t>50</w:t>
            </w:r>
          </w:p>
        </w:tc>
      </w:tr>
      <w:tr w:rsidR="0000757A" w:rsidRPr="0022106C" w:rsidTr="0022106C">
        <w:tc>
          <w:tcPr>
            <w:tcW w:w="1809" w:type="dxa"/>
          </w:tcPr>
          <w:p w:rsidR="0000757A" w:rsidRPr="0022106C" w:rsidRDefault="0000757A" w:rsidP="0022106C">
            <w:pPr>
              <w:pStyle w:val="af"/>
              <w:spacing w:line="360" w:lineRule="auto"/>
              <w:ind w:left="0" w:firstLine="0"/>
              <w:rPr>
                <w:sz w:val="20"/>
              </w:rPr>
            </w:pPr>
            <w:r w:rsidRPr="0022106C">
              <w:rPr>
                <w:sz w:val="20"/>
              </w:rPr>
              <w:t>Йодная профилактика взрослые:</w:t>
            </w:r>
          </w:p>
          <w:p w:rsidR="0000757A" w:rsidRPr="0022106C" w:rsidRDefault="0000757A" w:rsidP="0022106C">
            <w:pPr>
              <w:pStyle w:val="af"/>
              <w:spacing w:line="360" w:lineRule="auto"/>
              <w:ind w:left="0" w:firstLine="0"/>
              <w:rPr>
                <w:sz w:val="20"/>
              </w:rPr>
            </w:pPr>
            <w:r w:rsidRPr="0022106C">
              <w:rPr>
                <w:sz w:val="20"/>
              </w:rPr>
              <w:t>уровень А, 250мГр за первые 10 суток для щитовидной железы</w:t>
            </w:r>
          </w:p>
          <w:p w:rsidR="0000757A" w:rsidRPr="0022106C" w:rsidRDefault="0000757A" w:rsidP="0022106C">
            <w:pPr>
              <w:pStyle w:val="af"/>
              <w:spacing w:line="360" w:lineRule="auto"/>
              <w:ind w:left="0" w:firstLine="0"/>
              <w:rPr>
                <w:sz w:val="20"/>
              </w:rPr>
            </w:pPr>
            <w:r w:rsidRPr="0022106C">
              <w:rPr>
                <w:sz w:val="20"/>
              </w:rPr>
              <w:t>уровень Б,2500мГр за первые 10 суток для щитовидной железы</w:t>
            </w:r>
          </w:p>
        </w:tc>
        <w:tc>
          <w:tcPr>
            <w:tcW w:w="851" w:type="dxa"/>
          </w:tcPr>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r w:rsidRPr="0022106C">
              <w:rPr>
                <w:sz w:val="20"/>
              </w:rPr>
              <w:t>90</w:t>
            </w:r>
          </w:p>
          <w:p w:rsidR="0000757A" w:rsidRPr="0022106C" w:rsidRDefault="0000757A" w:rsidP="0022106C">
            <w:pPr>
              <w:pStyle w:val="af"/>
              <w:spacing w:line="360" w:lineRule="auto"/>
              <w:ind w:left="0" w:firstLine="0"/>
              <w:rPr>
                <w:sz w:val="20"/>
              </w:rPr>
            </w:pPr>
            <w:r w:rsidRPr="0022106C">
              <w:rPr>
                <w:sz w:val="20"/>
              </w:rPr>
              <w:t>140</w:t>
            </w:r>
          </w:p>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r w:rsidRPr="0022106C">
              <w:rPr>
                <w:sz w:val="20"/>
              </w:rPr>
              <w:t>48</w:t>
            </w:r>
          </w:p>
          <w:p w:rsidR="0000757A" w:rsidRPr="0022106C" w:rsidRDefault="0000757A" w:rsidP="0022106C">
            <w:pPr>
              <w:pStyle w:val="af"/>
              <w:spacing w:line="360" w:lineRule="auto"/>
              <w:ind w:left="0" w:firstLine="0"/>
              <w:rPr>
                <w:sz w:val="20"/>
              </w:rPr>
            </w:pPr>
            <w:r w:rsidRPr="0022106C">
              <w:rPr>
                <w:sz w:val="20"/>
              </w:rPr>
              <w:t>28</w:t>
            </w:r>
          </w:p>
        </w:tc>
        <w:tc>
          <w:tcPr>
            <w:tcW w:w="850" w:type="dxa"/>
          </w:tcPr>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r w:rsidRPr="0022106C">
              <w:rPr>
                <w:sz w:val="20"/>
              </w:rPr>
              <w:t>69</w:t>
            </w:r>
          </w:p>
          <w:p w:rsidR="0000757A" w:rsidRPr="0022106C" w:rsidRDefault="0000757A" w:rsidP="0022106C">
            <w:pPr>
              <w:pStyle w:val="af"/>
              <w:spacing w:line="360" w:lineRule="auto"/>
              <w:ind w:left="0" w:firstLine="0"/>
              <w:rPr>
                <w:sz w:val="20"/>
              </w:rPr>
            </w:pPr>
            <w:r w:rsidRPr="0022106C">
              <w:rPr>
                <w:sz w:val="20"/>
              </w:rPr>
              <w:t>125</w:t>
            </w:r>
          </w:p>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r w:rsidRPr="0022106C">
              <w:rPr>
                <w:sz w:val="20"/>
              </w:rPr>
              <w:t>11</w:t>
            </w:r>
          </w:p>
          <w:p w:rsidR="0000757A" w:rsidRPr="0022106C" w:rsidRDefault="0000757A" w:rsidP="0022106C">
            <w:pPr>
              <w:pStyle w:val="af"/>
              <w:spacing w:line="360" w:lineRule="auto"/>
              <w:ind w:left="0" w:firstLine="0"/>
              <w:rPr>
                <w:sz w:val="20"/>
              </w:rPr>
            </w:pPr>
            <w:r w:rsidRPr="0022106C">
              <w:rPr>
                <w:sz w:val="20"/>
              </w:rPr>
              <w:t>20</w:t>
            </w:r>
          </w:p>
        </w:tc>
        <w:tc>
          <w:tcPr>
            <w:tcW w:w="851" w:type="dxa"/>
          </w:tcPr>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r w:rsidRPr="0022106C">
              <w:rPr>
                <w:sz w:val="20"/>
              </w:rPr>
              <w:t>51</w:t>
            </w:r>
          </w:p>
          <w:p w:rsidR="0000757A" w:rsidRPr="0022106C" w:rsidRDefault="0000757A" w:rsidP="0022106C">
            <w:pPr>
              <w:pStyle w:val="af"/>
              <w:spacing w:line="360" w:lineRule="auto"/>
              <w:ind w:left="0" w:firstLine="0"/>
              <w:rPr>
                <w:sz w:val="20"/>
              </w:rPr>
            </w:pPr>
            <w:r w:rsidRPr="0022106C">
              <w:rPr>
                <w:sz w:val="20"/>
              </w:rPr>
              <w:t>98</w:t>
            </w:r>
          </w:p>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r w:rsidRPr="0022106C">
              <w:rPr>
                <w:sz w:val="20"/>
              </w:rPr>
              <w:t>9</w:t>
            </w:r>
          </w:p>
          <w:p w:rsidR="0000757A" w:rsidRPr="0022106C" w:rsidRDefault="0000757A" w:rsidP="0022106C">
            <w:pPr>
              <w:pStyle w:val="af"/>
              <w:spacing w:line="360" w:lineRule="auto"/>
              <w:ind w:left="0" w:firstLine="0"/>
              <w:rPr>
                <w:sz w:val="20"/>
              </w:rPr>
            </w:pPr>
            <w:r w:rsidRPr="0022106C">
              <w:rPr>
                <w:sz w:val="20"/>
              </w:rPr>
              <w:t>14</w:t>
            </w:r>
          </w:p>
        </w:tc>
        <w:tc>
          <w:tcPr>
            <w:tcW w:w="850" w:type="dxa"/>
          </w:tcPr>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r w:rsidRPr="0022106C">
              <w:rPr>
                <w:sz w:val="20"/>
              </w:rPr>
              <w:t>160</w:t>
            </w:r>
          </w:p>
          <w:p w:rsidR="0000757A" w:rsidRPr="0022106C" w:rsidRDefault="0000757A" w:rsidP="0022106C">
            <w:pPr>
              <w:pStyle w:val="af"/>
              <w:spacing w:line="360" w:lineRule="auto"/>
              <w:ind w:left="0" w:firstLine="0"/>
              <w:rPr>
                <w:sz w:val="20"/>
              </w:rPr>
            </w:pPr>
            <w:r w:rsidRPr="0022106C">
              <w:rPr>
                <w:sz w:val="20"/>
              </w:rPr>
              <w:t>180</w:t>
            </w:r>
          </w:p>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r w:rsidRPr="0022106C">
              <w:rPr>
                <w:sz w:val="20"/>
              </w:rPr>
              <w:t>60</w:t>
            </w:r>
          </w:p>
          <w:p w:rsidR="0000757A" w:rsidRPr="0022106C" w:rsidRDefault="0000757A" w:rsidP="0022106C">
            <w:pPr>
              <w:pStyle w:val="af"/>
              <w:spacing w:line="360" w:lineRule="auto"/>
              <w:ind w:left="0" w:firstLine="0"/>
              <w:rPr>
                <w:sz w:val="20"/>
              </w:rPr>
            </w:pPr>
            <w:r w:rsidRPr="0022106C">
              <w:rPr>
                <w:sz w:val="20"/>
              </w:rPr>
              <w:t>90</w:t>
            </w:r>
          </w:p>
        </w:tc>
        <w:tc>
          <w:tcPr>
            <w:tcW w:w="851" w:type="dxa"/>
          </w:tcPr>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r w:rsidRPr="0022106C">
              <w:rPr>
                <w:sz w:val="20"/>
              </w:rPr>
              <w:t>185</w:t>
            </w:r>
          </w:p>
          <w:p w:rsidR="0000757A" w:rsidRPr="0022106C" w:rsidRDefault="0000757A" w:rsidP="0022106C">
            <w:pPr>
              <w:pStyle w:val="af"/>
              <w:spacing w:line="360" w:lineRule="auto"/>
              <w:ind w:left="0" w:firstLine="0"/>
              <w:rPr>
                <w:sz w:val="20"/>
              </w:rPr>
            </w:pPr>
            <w:r w:rsidRPr="0022106C">
              <w:rPr>
                <w:sz w:val="20"/>
              </w:rPr>
              <w:t>235</w:t>
            </w:r>
          </w:p>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r w:rsidRPr="0022106C">
              <w:rPr>
                <w:sz w:val="20"/>
              </w:rPr>
              <w:t>48</w:t>
            </w:r>
          </w:p>
          <w:p w:rsidR="0000757A" w:rsidRPr="0022106C" w:rsidRDefault="0000757A" w:rsidP="0022106C">
            <w:pPr>
              <w:pStyle w:val="af"/>
              <w:spacing w:line="360" w:lineRule="auto"/>
              <w:ind w:left="0" w:firstLine="0"/>
              <w:rPr>
                <w:sz w:val="20"/>
              </w:rPr>
            </w:pPr>
            <w:r w:rsidRPr="0022106C">
              <w:rPr>
                <w:sz w:val="20"/>
              </w:rPr>
              <w:t>90</w:t>
            </w:r>
          </w:p>
        </w:tc>
        <w:tc>
          <w:tcPr>
            <w:tcW w:w="850" w:type="dxa"/>
          </w:tcPr>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r w:rsidRPr="0022106C">
              <w:rPr>
                <w:sz w:val="20"/>
              </w:rPr>
              <w:t>195</w:t>
            </w:r>
          </w:p>
          <w:p w:rsidR="0000757A" w:rsidRPr="0022106C" w:rsidRDefault="0000757A" w:rsidP="0022106C">
            <w:pPr>
              <w:pStyle w:val="af"/>
              <w:spacing w:line="360" w:lineRule="auto"/>
              <w:ind w:left="0" w:firstLine="0"/>
              <w:rPr>
                <w:sz w:val="20"/>
              </w:rPr>
            </w:pPr>
            <w:r w:rsidRPr="0022106C">
              <w:rPr>
                <w:sz w:val="20"/>
              </w:rPr>
              <w:t>240</w:t>
            </w:r>
          </w:p>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r w:rsidRPr="0022106C">
              <w:rPr>
                <w:sz w:val="20"/>
              </w:rPr>
              <w:t>40</w:t>
            </w:r>
          </w:p>
          <w:p w:rsidR="0000757A" w:rsidRPr="0022106C" w:rsidRDefault="0000757A" w:rsidP="0022106C">
            <w:pPr>
              <w:pStyle w:val="af"/>
              <w:spacing w:line="360" w:lineRule="auto"/>
              <w:ind w:left="0" w:firstLine="0"/>
              <w:rPr>
                <w:sz w:val="20"/>
              </w:rPr>
            </w:pPr>
            <w:r w:rsidRPr="0022106C">
              <w:rPr>
                <w:sz w:val="20"/>
              </w:rPr>
              <w:t>78</w:t>
            </w:r>
          </w:p>
        </w:tc>
        <w:tc>
          <w:tcPr>
            <w:tcW w:w="851" w:type="dxa"/>
          </w:tcPr>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r w:rsidRPr="0022106C">
              <w:rPr>
                <w:sz w:val="20"/>
              </w:rPr>
              <w:t>160</w:t>
            </w:r>
          </w:p>
          <w:p w:rsidR="0000757A" w:rsidRPr="0022106C" w:rsidRDefault="0000757A" w:rsidP="0022106C">
            <w:pPr>
              <w:pStyle w:val="af"/>
              <w:spacing w:line="360" w:lineRule="auto"/>
              <w:ind w:left="0" w:firstLine="0"/>
              <w:rPr>
                <w:sz w:val="20"/>
              </w:rPr>
            </w:pPr>
            <w:r w:rsidRPr="0022106C">
              <w:rPr>
                <w:sz w:val="20"/>
              </w:rPr>
              <w:t>185</w:t>
            </w:r>
          </w:p>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r w:rsidRPr="0022106C">
              <w:rPr>
                <w:sz w:val="20"/>
              </w:rPr>
              <w:t>77</w:t>
            </w:r>
          </w:p>
          <w:p w:rsidR="0000757A" w:rsidRPr="0022106C" w:rsidRDefault="0000757A" w:rsidP="0022106C">
            <w:pPr>
              <w:pStyle w:val="af"/>
              <w:spacing w:line="360" w:lineRule="auto"/>
              <w:ind w:left="0" w:firstLine="0"/>
              <w:rPr>
                <w:sz w:val="20"/>
              </w:rPr>
            </w:pPr>
            <w:r w:rsidRPr="0022106C">
              <w:rPr>
                <w:sz w:val="20"/>
              </w:rPr>
              <w:t>105</w:t>
            </w:r>
          </w:p>
        </w:tc>
        <w:tc>
          <w:tcPr>
            <w:tcW w:w="850" w:type="dxa"/>
          </w:tcPr>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r w:rsidRPr="0022106C">
              <w:rPr>
                <w:sz w:val="20"/>
              </w:rPr>
              <w:t>190</w:t>
            </w:r>
          </w:p>
          <w:p w:rsidR="0000757A" w:rsidRPr="0022106C" w:rsidRDefault="0000757A" w:rsidP="0022106C">
            <w:pPr>
              <w:pStyle w:val="af"/>
              <w:spacing w:line="360" w:lineRule="auto"/>
              <w:ind w:left="0" w:firstLine="0"/>
              <w:rPr>
                <w:sz w:val="20"/>
              </w:rPr>
            </w:pPr>
            <w:r w:rsidRPr="0022106C">
              <w:rPr>
                <w:sz w:val="20"/>
              </w:rPr>
              <w:t>220</w:t>
            </w:r>
          </w:p>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r w:rsidRPr="0022106C">
              <w:rPr>
                <w:sz w:val="20"/>
              </w:rPr>
              <w:t>85</w:t>
            </w:r>
          </w:p>
          <w:p w:rsidR="0000757A" w:rsidRPr="0022106C" w:rsidRDefault="0000757A" w:rsidP="0022106C">
            <w:pPr>
              <w:pStyle w:val="af"/>
              <w:spacing w:line="360" w:lineRule="auto"/>
              <w:ind w:left="0" w:firstLine="0"/>
              <w:rPr>
                <w:sz w:val="20"/>
              </w:rPr>
            </w:pPr>
            <w:r w:rsidRPr="0022106C">
              <w:rPr>
                <w:sz w:val="20"/>
              </w:rPr>
              <w:t>120</w:t>
            </w:r>
          </w:p>
        </w:tc>
        <w:tc>
          <w:tcPr>
            <w:tcW w:w="851" w:type="dxa"/>
          </w:tcPr>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r w:rsidRPr="0022106C">
              <w:rPr>
                <w:sz w:val="20"/>
              </w:rPr>
              <w:t>205</w:t>
            </w:r>
          </w:p>
          <w:p w:rsidR="0000757A" w:rsidRPr="0022106C" w:rsidRDefault="0000757A" w:rsidP="0022106C">
            <w:pPr>
              <w:pStyle w:val="af"/>
              <w:spacing w:line="360" w:lineRule="auto"/>
              <w:ind w:left="0" w:firstLine="0"/>
              <w:rPr>
                <w:sz w:val="20"/>
              </w:rPr>
            </w:pPr>
            <w:r w:rsidRPr="0022106C">
              <w:rPr>
                <w:sz w:val="20"/>
              </w:rPr>
              <w:t>270</w:t>
            </w:r>
          </w:p>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r w:rsidRPr="0022106C">
              <w:rPr>
                <w:sz w:val="20"/>
              </w:rPr>
              <w:t>87</w:t>
            </w:r>
          </w:p>
          <w:p w:rsidR="0000757A" w:rsidRPr="0022106C" w:rsidRDefault="0000757A" w:rsidP="0022106C">
            <w:pPr>
              <w:pStyle w:val="af"/>
              <w:spacing w:line="360" w:lineRule="auto"/>
              <w:ind w:left="0" w:firstLine="0"/>
              <w:rPr>
                <w:sz w:val="20"/>
              </w:rPr>
            </w:pPr>
            <w:r w:rsidRPr="0022106C">
              <w:rPr>
                <w:sz w:val="20"/>
              </w:rPr>
              <w:t>130</w:t>
            </w:r>
          </w:p>
        </w:tc>
      </w:tr>
      <w:tr w:rsidR="0000757A" w:rsidRPr="0022106C" w:rsidTr="0022106C">
        <w:tc>
          <w:tcPr>
            <w:tcW w:w="1809" w:type="dxa"/>
          </w:tcPr>
          <w:p w:rsidR="0000757A" w:rsidRPr="0022106C" w:rsidRDefault="0000757A" w:rsidP="0022106C">
            <w:pPr>
              <w:pStyle w:val="af"/>
              <w:spacing w:line="360" w:lineRule="auto"/>
              <w:ind w:left="0" w:firstLine="0"/>
              <w:rPr>
                <w:sz w:val="20"/>
              </w:rPr>
            </w:pPr>
            <w:r w:rsidRPr="0022106C">
              <w:rPr>
                <w:sz w:val="20"/>
              </w:rPr>
              <w:t>Дети:</w:t>
            </w:r>
          </w:p>
          <w:p w:rsidR="0000757A" w:rsidRPr="0022106C" w:rsidRDefault="0000757A" w:rsidP="0022106C">
            <w:pPr>
              <w:pStyle w:val="af"/>
              <w:spacing w:line="360" w:lineRule="auto"/>
              <w:ind w:left="0" w:firstLine="0"/>
              <w:rPr>
                <w:sz w:val="20"/>
              </w:rPr>
            </w:pPr>
            <w:r w:rsidRPr="0022106C">
              <w:rPr>
                <w:sz w:val="20"/>
              </w:rPr>
              <w:t>Уровень А, 100мГр за первые 10 суток для щитовидной железы</w:t>
            </w:r>
          </w:p>
          <w:p w:rsidR="0000757A" w:rsidRPr="0022106C" w:rsidRDefault="0000757A" w:rsidP="0022106C">
            <w:pPr>
              <w:pStyle w:val="af"/>
              <w:spacing w:line="360" w:lineRule="auto"/>
              <w:ind w:left="0" w:firstLine="0"/>
              <w:rPr>
                <w:sz w:val="20"/>
              </w:rPr>
            </w:pPr>
            <w:r w:rsidRPr="0022106C">
              <w:rPr>
                <w:sz w:val="20"/>
              </w:rPr>
              <w:t>Уровень Б, 1000мГр за первые 10 суток для щитовидной железы</w:t>
            </w:r>
          </w:p>
        </w:tc>
        <w:tc>
          <w:tcPr>
            <w:tcW w:w="851" w:type="dxa"/>
          </w:tcPr>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r w:rsidRPr="0022106C">
              <w:rPr>
                <w:sz w:val="20"/>
              </w:rPr>
              <w:t>255</w:t>
            </w:r>
          </w:p>
          <w:p w:rsidR="0000757A" w:rsidRPr="0022106C" w:rsidRDefault="0000757A" w:rsidP="0022106C">
            <w:pPr>
              <w:pStyle w:val="af"/>
              <w:spacing w:line="360" w:lineRule="auto"/>
              <w:ind w:left="0" w:firstLine="0"/>
              <w:rPr>
                <w:sz w:val="20"/>
              </w:rPr>
            </w:pPr>
            <w:r w:rsidRPr="0022106C">
              <w:rPr>
                <w:sz w:val="20"/>
              </w:rPr>
              <w:t>278</w:t>
            </w:r>
          </w:p>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r w:rsidRPr="0022106C">
              <w:rPr>
                <w:sz w:val="20"/>
              </w:rPr>
              <w:t>91</w:t>
            </w:r>
          </w:p>
          <w:p w:rsidR="0000757A" w:rsidRPr="0022106C" w:rsidRDefault="0000757A" w:rsidP="0022106C">
            <w:pPr>
              <w:pStyle w:val="af"/>
              <w:spacing w:line="360" w:lineRule="auto"/>
              <w:ind w:left="0" w:firstLine="0"/>
              <w:rPr>
                <w:sz w:val="20"/>
              </w:rPr>
            </w:pPr>
            <w:r w:rsidRPr="0022106C">
              <w:rPr>
                <w:sz w:val="20"/>
              </w:rPr>
              <w:t>141</w:t>
            </w:r>
          </w:p>
        </w:tc>
        <w:tc>
          <w:tcPr>
            <w:tcW w:w="850" w:type="dxa"/>
          </w:tcPr>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r w:rsidRPr="0022106C">
              <w:rPr>
                <w:sz w:val="20"/>
              </w:rPr>
              <w:t>227</w:t>
            </w:r>
          </w:p>
          <w:p w:rsidR="0000757A" w:rsidRPr="0022106C" w:rsidRDefault="0000757A" w:rsidP="0022106C">
            <w:pPr>
              <w:pStyle w:val="af"/>
              <w:spacing w:line="360" w:lineRule="auto"/>
              <w:ind w:left="0" w:firstLine="0"/>
              <w:rPr>
                <w:sz w:val="20"/>
              </w:rPr>
            </w:pPr>
            <w:r w:rsidRPr="0022106C">
              <w:rPr>
                <w:sz w:val="20"/>
              </w:rPr>
              <w:t>275</w:t>
            </w:r>
          </w:p>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r w:rsidRPr="0022106C">
              <w:rPr>
                <w:sz w:val="20"/>
              </w:rPr>
              <w:t>80</w:t>
            </w:r>
          </w:p>
          <w:p w:rsidR="0000757A" w:rsidRPr="0022106C" w:rsidRDefault="0000757A" w:rsidP="0022106C">
            <w:pPr>
              <w:pStyle w:val="af"/>
              <w:spacing w:line="360" w:lineRule="auto"/>
              <w:ind w:left="0" w:firstLine="0"/>
              <w:rPr>
                <w:sz w:val="20"/>
              </w:rPr>
            </w:pPr>
            <w:r w:rsidRPr="0022106C">
              <w:rPr>
                <w:sz w:val="20"/>
              </w:rPr>
              <w:t>124</w:t>
            </w:r>
          </w:p>
        </w:tc>
        <w:tc>
          <w:tcPr>
            <w:tcW w:w="851" w:type="dxa"/>
          </w:tcPr>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r w:rsidRPr="0022106C">
              <w:rPr>
                <w:sz w:val="20"/>
              </w:rPr>
              <w:t>198</w:t>
            </w:r>
          </w:p>
          <w:p w:rsidR="0000757A" w:rsidRPr="0022106C" w:rsidRDefault="0000757A" w:rsidP="0022106C">
            <w:pPr>
              <w:pStyle w:val="af"/>
              <w:spacing w:line="360" w:lineRule="auto"/>
              <w:ind w:left="0" w:firstLine="0"/>
              <w:rPr>
                <w:sz w:val="20"/>
              </w:rPr>
            </w:pPr>
            <w:r w:rsidRPr="0022106C">
              <w:rPr>
                <w:sz w:val="20"/>
              </w:rPr>
              <w:t>270</w:t>
            </w:r>
          </w:p>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r w:rsidRPr="0022106C">
              <w:rPr>
                <w:sz w:val="20"/>
              </w:rPr>
              <w:t>54</w:t>
            </w:r>
          </w:p>
          <w:p w:rsidR="0000757A" w:rsidRPr="0022106C" w:rsidRDefault="0000757A" w:rsidP="0022106C">
            <w:pPr>
              <w:pStyle w:val="af"/>
              <w:spacing w:line="360" w:lineRule="auto"/>
              <w:ind w:left="0" w:firstLine="0"/>
              <w:rPr>
                <w:sz w:val="20"/>
              </w:rPr>
            </w:pPr>
            <w:r w:rsidRPr="0022106C">
              <w:rPr>
                <w:sz w:val="20"/>
              </w:rPr>
              <w:t>101</w:t>
            </w:r>
          </w:p>
        </w:tc>
        <w:tc>
          <w:tcPr>
            <w:tcW w:w="850" w:type="dxa"/>
          </w:tcPr>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r w:rsidRPr="0022106C">
              <w:rPr>
                <w:sz w:val="20"/>
              </w:rPr>
              <w:t>277</w:t>
            </w:r>
          </w:p>
          <w:p w:rsidR="0000757A" w:rsidRPr="0022106C" w:rsidRDefault="0000757A" w:rsidP="0022106C">
            <w:pPr>
              <w:pStyle w:val="af"/>
              <w:spacing w:line="360" w:lineRule="auto"/>
              <w:ind w:left="0" w:firstLine="0"/>
              <w:rPr>
                <w:sz w:val="20"/>
              </w:rPr>
            </w:pPr>
            <w:r w:rsidRPr="0022106C">
              <w:rPr>
                <w:sz w:val="20"/>
              </w:rPr>
              <w:t>260</w:t>
            </w:r>
          </w:p>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r w:rsidRPr="0022106C">
              <w:rPr>
                <w:sz w:val="20"/>
              </w:rPr>
              <w:t>157</w:t>
            </w:r>
          </w:p>
          <w:p w:rsidR="0000757A" w:rsidRPr="0022106C" w:rsidRDefault="0000757A" w:rsidP="0022106C">
            <w:pPr>
              <w:pStyle w:val="af"/>
              <w:spacing w:line="360" w:lineRule="auto"/>
              <w:ind w:left="0" w:firstLine="0"/>
              <w:rPr>
                <w:sz w:val="20"/>
              </w:rPr>
            </w:pPr>
            <w:r w:rsidRPr="0022106C">
              <w:rPr>
                <w:sz w:val="20"/>
              </w:rPr>
              <w:t>178</w:t>
            </w:r>
          </w:p>
        </w:tc>
        <w:tc>
          <w:tcPr>
            <w:tcW w:w="851" w:type="dxa"/>
          </w:tcPr>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r w:rsidRPr="0022106C">
              <w:rPr>
                <w:sz w:val="20"/>
              </w:rPr>
              <w:t>287</w:t>
            </w:r>
          </w:p>
          <w:p w:rsidR="0000757A" w:rsidRPr="0022106C" w:rsidRDefault="00DD483C" w:rsidP="0022106C">
            <w:pPr>
              <w:pStyle w:val="af"/>
              <w:spacing w:line="360" w:lineRule="auto"/>
              <w:ind w:left="0" w:firstLine="0"/>
              <w:rPr>
                <w:sz w:val="20"/>
              </w:rPr>
            </w:pPr>
            <w:r>
              <w:rPr>
                <w:sz w:val="20"/>
              </w:rPr>
              <w:pict>
                <v:shape id="_x0000_i1277" type="#_x0000_t75" style="width:9.75pt;height:12pt">
                  <v:imagedata r:id="rId248" o:title=""/>
                </v:shape>
              </w:pict>
            </w:r>
            <w:r w:rsidR="0000757A" w:rsidRPr="0022106C">
              <w:rPr>
                <w:sz w:val="20"/>
              </w:rPr>
              <w:t>300</w:t>
            </w:r>
          </w:p>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r w:rsidRPr="0022106C">
              <w:rPr>
                <w:sz w:val="20"/>
              </w:rPr>
              <w:t>179</w:t>
            </w:r>
          </w:p>
          <w:p w:rsidR="0000757A" w:rsidRPr="0022106C" w:rsidRDefault="0000757A" w:rsidP="0022106C">
            <w:pPr>
              <w:pStyle w:val="af"/>
              <w:spacing w:line="360" w:lineRule="auto"/>
              <w:ind w:left="0" w:firstLine="0"/>
              <w:rPr>
                <w:sz w:val="20"/>
              </w:rPr>
            </w:pPr>
            <w:r w:rsidRPr="0022106C">
              <w:rPr>
                <w:sz w:val="20"/>
              </w:rPr>
              <w:t>230</w:t>
            </w:r>
          </w:p>
        </w:tc>
        <w:tc>
          <w:tcPr>
            <w:tcW w:w="850" w:type="dxa"/>
          </w:tcPr>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r w:rsidRPr="0022106C">
              <w:rPr>
                <w:sz w:val="20"/>
              </w:rPr>
              <w:t>297</w:t>
            </w:r>
          </w:p>
          <w:p w:rsidR="0000757A" w:rsidRPr="0022106C" w:rsidRDefault="00DD483C" w:rsidP="0022106C">
            <w:pPr>
              <w:pStyle w:val="af"/>
              <w:spacing w:line="360" w:lineRule="auto"/>
              <w:ind w:left="0" w:firstLine="0"/>
              <w:rPr>
                <w:sz w:val="20"/>
              </w:rPr>
            </w:pPr>
            <w:r>
              <w:rPr>
                <w:sz w:val="20"/>
              </w:rPr>
              <w:pict>
                <v:shape id="_x0000_i1278" type="#_x0000_t75" style="width:9.75pt;height:12pt">
                  <v:imagedata r:id="rId249" o:title=""/>
                </v:shape>
              </w:pict>
            </w:r>
            <w:r w:rsidR="0000757A" w:rsidRPr="0022106C">
              <w:rPr>
                <w:sz w:val="20"/>
              </w:rPr>
              <w:t>300</w:t>
            </w:r>
          </w:p>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r w:rsidRPr="0022106C">
              <w:rPr>
                <w:sz w:val="20"/>
              </w:rPr>
              <w:t>190</w:t>
            </w:r>
          </w:p>
          <w:p w:rsidR="0000757A" w:rsidRPr="0022106C" w:rsidRDefault="0000757A" w:rsidP="0022106C">
            <w:pPr>
              <w:pStyle w:val="af"/>
              <w:spacing w:line="360" w:lineRule="auto"/>
              <w:ind w:left="0" w:firstLine="0"/>
              <w:rPr>
                <w:sz w:val="20"/>
              </w:rPr>
            </w:pPr>
            <w:r w:rsidRPr="0022106C">
              <w:rPr>
                <w:sz w:val="20"/>
              </w:rPr>
              <w:t>232</w:t>
            </w:r>
          </w:p>
        </w:tc>
        <w:tc>
          <w:tcPr>
            <w:tcW w:w="851" w:type="dxa"/>
          </w:tcPr>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r w:rsidRPr="0022106C">
              <w:rPr>
                <w:sz w:val="20"/>
              </w:rPr>
              <w:t>243</w:t>
            </w:r>
          </w:p>
          <w:p w:rsidR="0000757A" w:rsidRPr="0022106C" w:rsidRDefault="0000757A" w:rsidP="0022106C">
            <w:pPr>
              <w:pStyle w:val="af"/>
              <w:spacing w:line="360" w:lineRule="auto"/>
              <w:ind w:left="0" w:firstLine="0"/>
              <w:rPr>
                <w:sz w:val="20"/>
              </w:rPr>
            </w:pPr>
            <w:r w:rsidRPr="0022106C">
              <w:rPr>
                <w:sz w:val="20"/>
              </w:rPr>
              <w:t>257</w:t>
            </w:r>
          </w:p>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r w:rsidRPr="0022106C">
              <w:rPr>
                <w:sz w:val="20"/>
              </w:rPr>
              <w:t>161</w:t>
            </w:r>
          </w:p>
          <w:p w:rsidR="0000757A" w:rsidRPr="0022106C" w:rsidRDefault="0000757A" w:rsidP="0022106C">
            <w:pPr>
              <w:pStyle w:val="af"/>
              <w:spacing w:line="360" w:lineRule="auto"/>
              <w:ind w:left="0" w:firstLine="0"/>
              <w:rPr>
                <w:sz w:val="20"/>
              </w:rPr>
            </w:pPr>
            <w:r w:rsidRPr="0022106C">
              <w:rPr>
                <w:sz w:val="20"/>
              </w:rPr>
              <w:t>181</w:t>
            </w:r>
          </w:p>
        </w:tc>
        <w:tc>
          <w:tcPr>
            <w:tcW w:w="850" w:type="dxa"/>
          </w:tcPr>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r w:rsidRPr="0022106C">
              <w:rPr>
                <w:sz w:val="20"/>
              </w:rPr>
              <w:t>280</w:t>
            </w:r>
          </w:p>
          <w:p w:rsidR="0000757A" w:rsidRPr="0022106C" w:rsidRDefault="0000757A" w:rsidP="0022106C">
            <w:pPr>
              <w:pStyle w:val="af"/>
              <w:spacing w:line="360" w:lineRule="auto"/>
              <w:ind w:left="0" w:firstLine="0"/>
              <w:rPr>
                <w:sz w:val="20"/>
              </w:rPr>
            </w:pPr>
            <w:r w:rsidRPr="0022106C">
              <w:rPr>
                <w:sz w:val="20"/>
              </w:rPr>
              <w:t>290</w:t>
            </w:r>
          </w:p>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r w:rsidRPr="0022106C">
              <w:rPr>
                <w:sz w:val="20"/>
              </w:rPr>
              <w:t>184</w:t>
            </w:r>
          </w:p>
          <w:p w:rsidR="0000757A" w:rsidRPr="0022106C" w:rsidRDefault="0000757A" w:rsidP="0022106C">
            <w:pPr>
              <w:pStyle w:val="af"/>
              <w:spacing w:line="360" w:lineRule="auto"/>
              <w:ind w:left="0" w:firstLine="0"/>
              <w:rPr>
                <w:sz w:val="20"/>
              </w:rPr>
            </w:pPr>
            <w:r w:rsidRPr="0022106C">
              <w:rPr>
                <w:sz w:val="20"/>
              </w:rPr>
              <w:t>218</w:t>
            </w:r>
          </w:p>
        </w:tc>
        <w:tc>
          <w:tcPr>
            <w:tcW w:w="851" w:type="dxa"/>
          </w:tcPr>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r w:rsidRPr="0022106C">
              <w:rPr>
                <w:sz w:val="20"/>
              </w:rPr>
              <w:t>290</w:t>
            </w:r>
          </w:p>
          <w:p w:rsidR="0000757A" w:rsidRPr="0022106C" w:rsidRDefault="00DD483C" w:rsidP="0022106C">
            <w:pPr>
              <w:pStyle w:val="af"/>
              <w:spacing w:line="360" w:lineRule="auto"/>
              <w:ind w:left="0" w:firstLine="0"/>
              <w:rPr>
                <w:sz w:val="20"/>
              </w:rPr>
            </w:pPr>
            <w:r>
              <w:rPr>
                <w:sz w:val="20"/>
              </w:rPr>
              <w:pict>
                <v:shape id="_x0000_i1279" type="#_x0000_t75" style="width:9.75pt;height:12pt">
                  <v:imagedata r:id="rId250" o:title=""/>
                </v:shape>
              </w:pict>
            </w:r>
            <w:r w:rsidR="0000757A" w:rsidRPr="0022106C">
              <w:rPr>
                <w:sz w:val="20"/>
              </w:rPr>
              <w:t>300</w:t>
            </w:r>
          </w:p>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r w:rsidRPr="0022106C">
              <w:rPr>
                <w:sz w:val="20"/>
              </w:rPr>
              <w:t>192</w:t>
            </w:r>
          </w:p>
          <w:p w:rsidR="0000757A" w:rsidRPr="0022106C" w:rsidRDefault="0000757A" w:rsidP="0022106C">
            <w:pPr>
              <w:pStyle w:val="af"/>
              <w:spacing w:line="360" w:lineRule="auto"/>
              <w:ind w:left="0" w:firstLine="0"/>
              <w:rPr>
                <w:sz w:val="20"/>
              </w:rPr>
            </w:pPr>
            <w:r w:rsidRPr="0022106C">
              <w:rPr>
                <w:sz w:val="20"/>
              </w:rPr>
              <w:t>265</w:t>
            </w:r>
          </w:p>
        </w:tc>
      </w:tr>
    </w:tbl>
    <w:p w:rsidR="0000757A" w:rsidRPr="00514077" w:rsidRDefault="0000757A" w:rsidP="00514077">
      <w:pPr>
        <w:pStyle w:val="af"/>
        <w:spacing w:line="360" w:lineRule="auto"/>
        <w:ind w:left="0" w:firstLine="720"/>
        <w:rPr>
          <w:sz w:val="28"/>
        </w:rPr>
      </w:pPr>
      <w:r w:rsidRPr="00514077">
        <w:rPr>
          <w:sz w:val="28"/>
          <w:szCs w:val="24"/>
        </w:rPr>
        <w:t xml:space="preserve">Примечание. </w:t>
      </w:r>
      <w:r w:rsidRPr="00514077">
        <w:rPr>
          <w:sz w:val="28"/>
        </w:rPr>
        <w:t>В числителе приведены значения</w:t>
      </w:r>
      <w:r w:rsidR="00514077">
        <w:rPr>
          <w:sz w:val="28"/>
        </w:rPr>
        <w:t xml:space="preserve"> </w:t>
      </w:r>
      <w:r w:rsidRPr="00514077">
        <w:rPr>
          <w:sz w:val="28"/>
        </w:rPr>
        <w:t>для РБМК-1000, в знаменателе – для ВВЭР-1000.</w:t>
      </w:r>
    </w:p>
    <w:p w:rsidR="006D6E61" w:rsidRPr="00514077" w:rsidRDefault="006D6E61" w:rsidP="00514077">
      <w:pPr>
        <w:pStyle w:val="af"/>
        <w:spacing w:line="360" w:lineRule="auto"/>
        <w:ind w:left="0" w:firstLine="720"/>
        <w:rPr>
          <w:sz w:val="28"/>
        </w:rPr>
      </w:pPr>
    </w:p>
    <w:p w:rsidR="0000757A" w:rsidRPr="00514077" w:rsidRDefault="0000757A" w:rsidP="00514077">
      <w:pPr>
        <w:pStyle w:val="af"/>
        <w:spacing w:line="360" w:lineRule="auto"/>
        <w:ind w:left="0" w:firstLine="720"/>
        <w:rPr>
          <w:sz w:val="28"/>
        </w:rPr>
      </w:pPr>
      <w:r w:rsidRPr="00514077">
        <w:rPr>
          <w:sz w:val="28"/>
        </w:rPr>
        <w:t xml:space="preserve">4. Максимальные ширины зоны </w:t>
      </w:r>
      <w:r w:rsidRPr="00514077">
        <w:rPr>
          <w:sz w:val="28"/>
          <w:lang w:val="en-US"/>
        </w:rPr>
        <w:t>L</w:t>
      </w:r>
      <w:r w:rsidRPr="00514077">
        <w:rPr>
          <w:sz w:val="28"/>
          <w:vertAlign w:val="subscript"/>
          <w:lang w:val="en-US"/>
        </w:rPr>
        <w:t>y</w:t>
      </w:r>
      <w:r w:rsidRPr="00514077">
        <w:rPr>
          <w:sz w:val="28"/>
        </w:rPr>
        <w:t xml:space="preserve"> (км) (на середине глубин) определяются по формуле</w:t>
      </w:r>
    </w:p>
    <w:p w:rsidR="0000757A" w:rsidRPr="00514077" w:rsidRDefault="0000757A" w:rsidP="00514077">
      <w:pPr>
        <w:pStyle w:val="af"/>
        <w:spacing w:line="360" w:lineRule="auto"/>
        <w:ind w:left="0" w:firstLine="720"/>
        <w:rPr>
          <w:sz w:val="28"/>
        </w:rPr>
      </w:pPr>
      <w:r w:rsidRPr="00514077">
        <w:rPr>
          <w:sz w:val="28"/>
          <w:lang w:val="en-US"/>
        </w:rPr>
        <w:t>L</w:t>
      </w:r>
      <w:r w:rsidRPr="00514077">
        <w:rPr>
          <w:sz w:val="28"/>
          <w:vertAlign w:val="subscript"/>
          <w:lang w:val="en-US"/>
        </w:rPr>
        <w:t>y</w:t>
      </w:r>
      <w:r w:rsidRPr="00514077">
        <w:rPr>
          <w:sz w:val="28"/>
        </w:rPr>
        <w:t>=</w:t>
      </w:r>
      <w:r w:rsidRPr="00514077">
        <w:rPr>
          <w:sz w:val="28"/>
          <w:lang w:val="en-US"/>
        </w:rPr>
        <w:t>AL</w:t>
      </w:r>
      <w:r w:rsidRPr="00514077">
        <w:rPr>
          <w:sz w:val="28"/>
          <w:vertAlign w:val="subscript"/>
        </w:rPr>
        <w:t>х</w:t>
      </w:r>
      <w:r w:rsidRPr="00514077">
        <w:rPr>
          <w:sz w:val="28"/>
        </w:rPr>
        <w:t>,</w:t>
      </w:r>
    </w:p>
    <w:p w:rsidR="0000757A" w:rsidRPr="00514077" w:rsidRDefault="0000757A" w:rsidP="00514077">
      <w:pPr>
        <w:pStyle w:val="af"/>
        <w:spacing w:line="360" w:lineRule="auto"/>
        <w:ind w:left="0" w:firstLine="720"/>
        <w:rPr>
          <w:sz w:val="28"/>
        </w:rPr>
      </w:pPr>
      <w:r w:rsidRPr="00514077">
        <w:rPr>
          <w:sz w:val="28"/>
        </w:rPr>
        <w:t>где А – коэффициент, зависящий от степени вертикальной устойчивости атмосферы и принимающий значения при конвекции – 0,20, изотермии – 0,06, инверсии – 0,03.</w:t>
      </w:r>
    </w:p>
    <w:p w:rsidR="0000757A" w:rsidRPr="00514077" w:rsidRDefault="0000757A" w:rsidP="00514077">
      <w:pPr>
        <w:pStyle w:val="af"/>
        <w:spacing w:line="360" w:lineRule="auto"/>
        <w:ind w:left="0" w:firstLine="720"/>
        <w:rPr>
          <w:sz w:val="28"/>
        </w:rPr>
      </w:pPr>
      <w:r w:rsidRPr="00514077">
        <w:rPr>
          <w:sz w:val="28"/>
        </w:rPr>
        <w:t xml:space="preserve">5. Площади зон радиоактивного загрязнения </w:t>
      </w:r>
      <w:r w:rsidRPr="00514077">
        <w:rPr>
          <w:sz w:val="28"/>
          <w:lang w:val="en-US"/>
        </w:rPr>
        <w:t>S</w:t>
      </w:r>
      <w:r w:rsidRPr="00514077">
        <w:rPr>
          <w:sz w:val="28"/>
        </w:rPr>
        <w:t xml:space="preserve"> (км</w:t>
      </w:r>
      <w:r w:rsidRPr="00514077">
        <w:rPr>
          <w:sz w:val="28"/>
          <w:vertAlign w:val="superscript"/>
        </w:rPr>
        <w:t>2</w:t>
      </w:r>
      <w:r w:rsidRPr="00514077">
        <w:rPr>
          <w:sz w:val="28"/>
        </w:rPr>
        <w:t>) и облучения щитовидной железы находятся по формуле:</w:t>
      </w:r>
    </w:p>
    <w:p w:rsidR="0000757A" w:rsidRPr="00514077" w:rsidRDefault="0000757A" w:rsidP="00514077">
      <w:pPr>
        <w:pStyle w:val="af"/>
        <w:spacing w:line="360" w:lineRule="auto"/>
        <w:ind w:left="0" w:firstLine="720"/>
        <w:rPr>
          <w:sz w:val="28"/>
        </w:rPr>
      </w:pPr>
      <w:r w:rsidRPr="00514077">
        <w:rPr>
          <w:sz w:val="28"/>
          <w:lang w:val="en-US"/>
        </w:rPr>
        <w:t>S</w:t>
      </w:r>
      <w:r w:rsidRPr="00514077">
        <w:rPr>
          <w:sz w:val="28"/>
        </w:rPr>
        <w:t>=0,8</w:t>
      </w:r>
      <w:r w:rsidRPr="00514077">
        <w:rPr>
          <w:sz w:val="28"/>
          <w:lang w:val="en-US"/>
        </w:rPr>
        <w:t>L</w:t>
      </w:r>
      <w:r w:rsidRPr="00514077">
        <w:rPr>
          <w:sz w:val="28"/>
          <w:vertAlign w:val="subscript"/>
          <w:lang w:val="en-US"/>
        </w:rPr>
        <w:t>x</w:t>
      </w:r>
      <w:r w:rsidRPr="00514077">
        <w:rPr>
          <w:sz w:val="28"/>
          <w:lang w:val="en-US"/>
        </w:rPr>
        <w:t>L</w:t>
      </w:r>
      <w:r w:rsidRPr="00514077">
        <w:rPr>
          <w:sz w:val="28"/>
          <w:vertAlign w:val="subscript"/>
          <w:lang w:val="en-US"/>
        </w:rPr>
        <w:t>y</w:t>
      </w:r>
      <w:r w:rsidRPr="00514077">
        <w:rPr>
          <w:sz w:val="28"/>
        </w:rPr>
        <w:t>.</w:t>
      </w:r>
    </w:p>
    <w:p w:rsidR="0000757A" w:rsidRPr="00514077" w:rsidRDefault="0000757A" w:rsidP="00514077">
      <w:pPr>
        <w:pStyle w:val="af"/>
        <w:spacing w:line="360" w:lineRule="auto"/>
        <w:ind w:left="0" w:firstLine="720"/>
        <w:rPr>
          <w:sz w:val="28"/>
        </w:rPr>
      </w:pPr>
      <w:r w:rsidRPr="00514077">
        <w:rPr>
          <w:sz w:val="28"/>
        </w:rPr>
        <w:t>6. Используя найденные размеры, зоны в масштабе карты отображаются в виде правильных эллипсов ( см. рис.2.).</w:t>
      </w:r>
    </w:p>
    <w:p w:rsidR="0000757A" w:rsidRPr="00514077" w:rsidRDefault="0000757A" w:rsidP="00514077">
      <w:pPr>
        <w:pStyle w:val="af"/>
        <w:spacing w:line="360" w:lineRule="auto"/>
        <w:ind w:left="0" w:firstLine="720"/>
        <w:rPr>
          <w:sz w:val="28"/>
        </w:rPr>
      </w:pPr>
      <w:r w:rsidRPr="00514077">
        <w:rPr>
          <w:sz w:val="28"/>
        </w:rPr>
        <w:t>При решении задач с разрушением реакторов типа ВВЭР-440 глубины зон определяются умножением данных рассчитанных для реактора ВВЭР-1000, на коэффициент 0,663.</w:t>
      </w:r>
    </w:p>
    <w:p w:rsidR="00B068A7" w:rsidRPr="00514077" w:rsidRDefault="0000757A" w:rsidP="00514077">
      <w:pPr>
        <w:pStyle w:val="af"/>
        <w:spacing w:line="360" w:lineRule="auto"/>
        <w:ind w:left="0" w:firstLine="720"/>
        <w:rPr>
          <w:sz w:val="28"/>
        </w:rPr>
      </w:pPr>
      <w:r w:rsidRPr="00514077">
        <w:rPr>
          <w:sz w:val="28"/>
          <w:lang w:val="en-US"/>
        </w:rPr>
        <w:t>L</w:t>
      </w:r>
      <w:r w:rsidRPr="00514077">
        <w:rPr>
          <w:sz w:val="28"/>
          <w:vertAlign w:val="subscript"/>
          <w:lang w:val="en-US"/>
        </w:rPr>
        <w:t>x</w:t>
      </w:r>
      <w:r w:rsidRPr="00514077">
        <w:rPr>
          <w:sz w:val="28"/>
          <w:vertAlign w:val="subscript"/>
        </w:rPr>
        <w:t>(ВВЭР-440)</w:t>
      </w:r>
      <w:r w:rsidRPr="00514077">
        <w:rPr>
          <w:sz w:val="28"/>
        </w:rPr>
        <w:t>= 0,663</w:t>
      </w:r>
      <w:r w:rsidRPr="00514077">
        <w:rPr>
          <w:sz w:val="28"/>
          <w:lang w:val="en-US"/>
        </w:rPr>
        <w:t>L</w:t>
      </w:r>
      <w:r w:rsidRPr="00514077">
        <w:rPr>
          <w:sz w:val="28"/>
          <w:vertAlign w:val="subscript"/>
          <w:lang w:val="en-US"/>
        </w:rPr>
        <w:t>x</w:t>
      </w:r>
      <w:r w:rsidRPr="00514077">
        <w:rPr>
          <w:sz w:val="28"/>
          <w:vertAlign w:val="subscript"/>
        </w:rPr>
        <w:t>(ВВЭР-1000)</w:t>
      </w:r>
      <w:r w:rsidRPr="00514077">
        <w:rPr>
          <w:sz w:val="28"/>
        </w:rPr>
        <w:t>.</w:t>
      </w:r>
    </w:p>
    <w:p w:rsidR="00107D45" w:rsidRPr="004B3452" w:rsidRDefault="00107D45" w:rsidP="004B3452">
      <w:pPr>
        <w:pStyle w:val="af"/>
        <w:spacing w:line="360" w:lineRule="auto"/>
        <w:ind w:left="0" w:firstLine="720"/>
        <w:jc w:val="center"/>
        <w:rPr>
          <w:b/>
          <w:sz w:val="28"/>
        </w:rPr>
      </w:pPr>
    </w:p>
    <w:p w:rsidR="0000757A" w:rsidRPr="004B3452" w:rsidRDefault="0000757A" w:rsidP="004B3452">
      <w:pPr>
        <w:pStyle w:val="af"/>
        <w:spacing w:line="360" w:lineRule="auto"/>
        <w:ind w:left="0" w:firstLine="720"/>
        <w:jc w:val="center"/>
        <w:rPr>
          <w:b/>
          <w:sz w:val="28"/>
        </w:rPr>
      </w:pPr>
      <w:r w:rsidRPr="004B3452">
        <w:rPr>
          <w:b/>
          <w:sz w:val="28"/>
        </w:rPr>
        <w:t>Оценка радиационной обстановки</w:t>
      </w:r>
      <w:r w:rsidR="004B3452">
        <w:rPr>
          <w:b/>
          <w:sz w:val="28"/>
        </w:rPr>
        <w:t xml:space="preserve"> при применении ядерного оружия</w:t>
      </w:r>
    </w:p>
    <w:p w:rsidR="004B3452" w:rsidRDefault="004B3452" w:rsidP="00514077">
      <w:pPr>
        <w:pStyle w:val="af"/>
        <w:spacing w:line="360" w:lineRule="auto"/>
        <w:ind w:left="0" w:firstLine="720"/>
        <w:rPr>
          <w:sz w:val="28"/>
        </w:rPr>
      </w:pPr>
    </w:p>
    <w:p w:rsidR="0000757A" w:rsidRPr="00514077" w:rsidRDefault="0000757A" w:rsidP="00514077">
      <w:pPr>
        <w:pStyle w:val="af"/>
        <w:spacing w:line="360" w:lineRule="auto"/>
        <w:ind w:left="0" w:firstLine="720"/>
        <w:rPr>
          <w:sz w:val="28"/>
        </w:rPr>
      </w:pPr>
      <w:r w:rsidRPr="00514077">
        <w:rPr>
          <w:sz w:val="28"/>
        </w:rPr>
        <w:t>Среди поражающих факторов ядерного взрыва ионизирующее излучение создают проникающая радиация и радиоактивное заражение местности.</w:t>
      </w:r>
    </w:p>
    <w:p w:rsidR="0000757A" w:rsidRPr="00514077" w:rsidRDefault="0000757A" w:rsidP="00514077">
      <w:pPr>
        <w:pStyle w:val="af"/>
        <w:spacing w:line="360" w:lineRule="auto"/>
        <w:ind w:left="0" w:firstLine="720"/>
        <w:rPr>
          <w:sz w:val="28"/>
        </w:rPr>
      </w:pPr>
      <w:r w:rsidRPr="00514077">
        <w:rPr>
          <w:sz w:val="28"/>
        </w:rPr>
        <w:t>Проникающая радиация- представляет собой поток гамма-излучения и поток нейтронов.</w:t>
      </w:r>
    </w:p>
    <w:p w:rsidR="0000757A" w:rsidRPr="00514077" w:rsidRDefault="0000757A" w:rsidP="00514077">
      <w:pPr>
        <w:pStyle w:val="af"/>
        <w:spacing w:line="360" w:lineRule="auto"/>
        <w:ind w:left="0" w:firstLine="720"/>
        <w:rPr>
          <w:sz w:val="28"/>
        </w:rPr>
      </w:pPr>
      <w:r w:rsidRPr="00514077">
        <w:rPr>
          <w:sz w:val="28"/>
        </w:rPr>
        <w:t>Гамма-излучение и нейтронное излучение различны по своим физическим</w:t>
      </w:r>
      <w:r w:rsidR="00514077">
        <w:rPr>
          <w:sz w:val="28"/>
        </w:rPr>
        <w:t xml:space="preserve"> </w:t>
      </w:r>
      <w:r w:rsidRPr="00514077">
        <w:rPr>
          <w:sz w:val="28"/>
        </w:rPr>
        <w:t>свойствам, а общим для них является то, что они могут распространятся в воздухе во все стороны на расстояние до -4км. Проходя через биологическую ткань, гамма-кванты и нейтроны ионизируют атомы и молекулы, входящие в состав живых клеток, отдельных органов и систем организма, что приводит к возникновению специфического заболевания -</w:t>
      </w:r>
      <w:r w:rsidR="00514077">
        <w:rPr>
          <w:sz w:val="28"/>
        </w:rPr>
        <w:t xml:space="preserve"> </w:t>
      </w:r>
      <w:r w:rsidRPr="00514077">
        <w:rPr>
          <w:sz w:val="28"/>
        </w:rPr>
        <w:t>лучевой болезни.</w:t>
      </w:r>
    </w:p>
    <w:p w:rsidR="0000757A" w:rsidRPr="00514077" w:rsidRDefault="0000757A" w:rsidP="00514077">
      <w:pPr>
        <w:pStyle w:val="af"/>
        <w:spacing w:line="360" w:lineRule="auto"/>
        <w:ind w:left="0" w:firstLine="720"/>
        <w:rPr>
          <w:sz w:val="28"/>
        </w:rPr>
      </w:pPr>
      <w:r w:rsidRPr="00514077">
        <w:rPr>
          <w:sz w:val="28"/>
        </w:rPr>
        <w:t>Источником проникающей радиации являются ядерные реакции деления и синтеза, протекающие в боеприпасах в момент взрыва, а также радиоактивный распад осколков деления.</w:t>
      </w:r>
    </w:p>
    <w:p w:rsidR="0000757A" w:rsidRPr="00514077" w:rsidRDefault="0000757A" w:rsidP="00514077">
      <w:pPr>
        <w:pStyle w:val="af"/>
        <w:spacing w:line="360" w:lineRule="auto"/>
        <w:ind w:left="0" w:firstLine="720"/>
        <w:rPr>
          <w:sz w:val="28"/>
        </w:rPr>
      </w:pPr>
      <w:r w:rsidRPr="00514077">
        <w:rPr>
          <w:sz w:val="28"/>
        </w:rPr>
        <w:t>Время действия проникающей радиации при взрыве зарядов деления и комбинированных зарядов не превышает нескольких секунд (10-15сек.) и определяется временем подъема облака взрыва на такую высоту, при которой гамма-излучение поглощается толщей воздуха и практически не достигает поверхности земли.</w:t>
      </w:r>
    </w:p>
    <w:p w:rsidR="0000757A" w:rsidRPr="00514077" w:rsidRDefault="0000757A" w:rsidP="00514077">
      <w:pPr>
        <w:pStyle w:val="af"/>
        <w:spacing w:line="360" w:lineRule="auto"/>
        <w:ind w:left="0" w:firstLine="720"/>
        <w:rPr>
          <w:sz w:val="28"/>
        </w:rPr>
      </w:pPr>
      <w:r w:rsidRPr="00514077">
        <w:rPr>
          <w:sz w:val="28"/>
        </w:rPr>
        <w:t>Поражающее действие гамма-излучения на человека характеризуется поглощенной дозой. Так как облучение является внешним (облучается все тело), а взвешивающий коэффициент для гамма-излучения равен единицы, то можно принять, что поглощенная доза равна эквивалентной дозе, (в данном случае</w:t>
      </w:r>
      <w:r w:rsidR="00514077">
        <w:rPr>
          <w:sz w:val="28"/>
        </w:rPr>
        <w:t xml:space="preserve"> </w:t>
      </w:r>
      <w:r w:rsidRPr="00514077">
        <w:rPr>
          <w:sz w:val="28"/>
        </w:rPr>
        <w:t>1Гр=1Зв) и в дальнейшем использовать для характеристики поглощенную дозу. Время набора человеком основной части дозы (до 80%) равно нескольким секундам.</w:t>
      </w:r>
    </w:p>
    <w:p w:rsidR="0000757A" w:rsidRPr="00514077" w:rsidRDefault="0000757A" w:rsidP="00514077">
      <w:pPr>
        <w:pStyle w:val="af"/>
        <w:spacing w:line="360" w:lineRule="auto"/>
        <w:ind w:left="0" w:firstLine="720"/>
        <w:rPr>
          <w:sz w:val="28"/>
        </w:rPr>
      </w:pPr>
      <w:r w:rsidRPr="00514077">
        <w:rPr>
          <w:sz w:val="28"/>
        </w:rPr>
        <w:t>При воздушном и наземном ядерных взрывах доза гамма-излучения на равных расстояниях от центра взрыва практически одинакова, но она зависит от плотности воздуха. Плотность воздуха летом меньше чем зимой, поэтому при взрыве летом доза гамма-излучения будет больше, чем зимой на одном и том же расстоянии от центра взрыва.</w:t>
      </w:r>
    </w:p>
    <w:p w:rsidR="0000757A" w:rsidRPr="00514077" w:rsidRDefault="0000757A" w:rsidP="00514077">
      <w:pPr>
        <w:pStyle w:val="af"/>
        <w:spacing w:line="360" w:lineRule="auto"/>
        <w:ind w:left="0" w:firstLine="720"/>
        <w:rPr>
          <w:sz w:val="28"/>
        </w:rPr>
      </w:pPr>
      <w:r w:rsidRPr="00514077">
        <w:rPr>
          <w:sz w:val="28"/>
        </w:rPr>
        <w:t>Эквивалентная доза складывается из доз гамма-излучения и нейтронов, которые действуют на любой объект практически одновременно. Поэтому, поражающее действие проникающей радиации определяется суммарной дозой (эквивалентной дозой), получаемой в результате сложения доз гамма-излучения и нейтронов.</w:t>
      </w:r>
    </w:p>
    <w:p w:rsidR="0000757A" w:rsidRPr="00514077" w:rsidRDefault="0000757A" w:rsidP="00514077">
      <w:pPr>
        <w:pStyle w:val="af"/>
        <w:spacing w:line="360" w:lineRule="auto"/>
        <w:ind w:left="0" w:firstLine="720"/>
        <w:rPr>
          <w:sz w:val="28"/>
        </w:rPr>
      </w:pPr>
      <w:r w:rsidRPr="00514077">
        <w:rPr>
          <w:sz w:val="28"/>
        </w:rPr>
        <w:t>Изменение суммарных доз проникающей радиации для взрывов различной мощности в зависимости от расстояния представлено на рис.2.</w:t>
      </w:r>
    </w:p>
    <w:p w:rsidR="00B068A7" w:rsidRPr="00514077" w:rsidRDefault="0000757A" w:rsidP="00514077">
      <w:pPr>
        <w:pStyle w:val="af"/>
        <w:spacing w:line="360" w:lineRule="auto"/>
        <w:ind w:left="0" w:firstLine="720"/>
        <w:rPr>
          <w:sz w:val="28"/>
        </w:rPr>
      </w:pPr>
      <w:r w:rsidRPr="00514077">
        <w:rPr>
          <w:sz w:val="28"/>
        </w:rPr>
        <w:t>Соотношение между дозами гамма-излучения и нейтронного излучения в эквивалентной дозе зависит от мощности</w:t>
      </w:r>
      <w:r w:rsidR="00514077">
        <w:rPr>
          <w:sz w:val="28"/>
        </w:rPr>
        <w:t xml:space="preserve"> </w:t>
      </w:r>
      <w:r w:rsidRPr="00514077">
        <w:rPr>
          <w:sz w:val="28"/>
        </w:rPr>
        <w:t>взрыва и расстояния</w:t>
      </w:r>
      <w:r w:rsidR="00514077">
        <w:rPr>
          <w:sz w:val="28"/>
        </w:rPr>
        <w:t xml:space="preserve"> </w:t>
      </w:r>
      <w:r w:rsidRPr="00514077">
        <w:rPr>
          <w:sz w:val="28"/>
        </w:rPr>
        <w:t>до центра взрыва. Для больших доз и взрывов мощностью менее 10кт доза, обусловленная нейтронами, большие дозы, обусловленной гамма-излучением; для средних величин доз, а также для взрывов мощностью более 10кт справедливо обратное соотношение.</w:t>
      </w:r>
    </w:p>
    <w:p w:rsidR="00B068A7" w:rsidRPr="00514077" w:rsidRDefault="00B068A7" w:rsidP="00514077">
      <w:pPr>
        <w:pStyle w:val="af"/>
        <w:spacing w:line="360" w:lineRule="auto"/>
        <w:ind w:left="0" w:firstLine="720"/>
        <w:rPr>
          <w:sz w:val="28"/>
        </w:rPr>
      </w:pPr>
    </w:p>
    <w:p w:rsidR="0000757A" w:rsidRPr="004B3452" w:rsidRDefault="0000757A" w:rsidP="004B3452">
      <w:pPr>
        <w:pStyle w:val="af"/>
        <w:spacing w:line="360" w:lineRule="auto"/>
        <w:ind w:left="0" w:firstLine="720"/>
        <w:jc w:val="center"/>
        <w:rPr>
          <w:b/>
          <w:sz w:val="28"/>
        </w:rPr>
      </w:pPr>
      <w:r w:rsidRPr="004B3452">
        <w:rPr>
          <w:b/>
          <w:sz w:val="28"/>
        </w:rPr>
        <w:t>Прохождение проникающей радиации через защитные материалы</w:t>
      </w:r>
    </w:p>
    <w:p w:rsidR="004B3452" w:rsidRDefault="004B3452" w:rsidP="00514077">
      <w:pPr>
        <w:pStyle w:val="af"/>
        <w:spacing w:line="360" w:lineRule="auto"/>
        <w:ind w:left="0" w:firstLine="720"/>
        <w:rPr>
          <w:sz w:val="28"/>
        </w:rPr>
      </w:pPr>
    </w:p>
    <w:p w:rsidR="0000757A" w:rsidRPr="00514077" w:rsidRDefault="0000757A" w:rsidP="00514077">
      <w:pPr>
        <w:pStyle w:val="af"/>
        <w:spacing w:line="360" w:lineRule="auto"/>
        <w:ind w:left="0" w:firstLine="720"/>
        <w:rPr>
          <w:sz w:val="28"/>
        </w:rPr>
      </w:pPr>
      <w:r w:rsidRPr="00514077">
        <w:rPr>
          <w:sz w:val="28"/>
        </w:rPr>
        <w:t>В веществе, более плотном чем воздух, гамма-излучение и нейтронное излучение ослабляются еще сильнее. Происходит это потому, что чем больше плотность вещества, тем</w:t>
      </w:r>
      <w:r w:rsidR="00514077">
        <w:rPr>
          <w:sz w:val="28"/>
        </w:rPr>
        <w:t xml:space="preserve"> </w:t>
      </w:r>
      <w:r w:rsidRPr="00514077">
        <w:rPr>
          <w:sz w:val="28"/>
        </w:rPr>
        <w:t>больше в единице его объема атомов и тем больше количество раз взаимодействуют с ними гамма-излучение и нейтроны.</w:t>
      </w:r>
    </w:p>
    <w:p w:rsidR="00107D45" w:rsidRPr="00514077" w:rsidRDefault="0000757A" w:rsidP="00514077">
      <w:pPr>
        <w:pStyle w:val="af"/>
        <w:spacing w:line="360" w:lineRule="auto"/>
        <w:ind w:left="0" w:firstLine="720"/>
        <w:rPr>
          <w:sz w:val="28"/>
        </w:rPr>
      </w:pPr>
      <w:r w:rsidRPr="00514077">
        <w:rPr>
          <w:sz w:val="28"/>
        </w:rPr>
        <w:t xml:space="preserve">При попадании потока гамма-излучения на поверхность преграды толщиной </w:t>
      </w:r>
      <w:r w:rsidRPr="00514077">
        <w:rPr>
          <w:sz w:val="28"/>
          <w:lang w:val="en-US"/>
        </w:rPr>
        <w:t>l</w:t>
      </w:r>
      <w:r w:rsidRPr="00514077">
        <w:rPr>
          <w:sz w:val="28"/>
        </w:rPr>
        <w:t xml:space="preserve">, некоторый слой </w:t>
      </w:r>
      <w:r w:rsidRPr="00514077">
        <w:rPr>
          <w:sz w:val="28"/>
          <w:lang w:val="en-US"/>
        </w:rPr>
        <w:t>d</w:t>
      </w:r>
      <w:r w:rsidRPr="00514077">
        <w:rPr>
          <w:sz w:val="28"/>
          <w:vertAlign w:val="subscript"/>
          <w:lang w:val="en-US"/>
        </w:rPr>
        <w:t>y</w:t>
      </w:r>
      <w:r w:rsidRPr="00514077">
        <w:rPr>
          <w:sz w:val="28"/>
        </w:rPr>
        <w:t xml:space="preserve"> уменьшает дозу гамма-излучения в два раза (рис.3). тогда на границе А-А доза равна </w:t>
      </w:r>
      <w:r w:rsidRPr="00514077">
        <w:rPr>
          <w:sz w:val="28"/>
          <w:lang w:val="en-US"/>
        </w:rPr>
        <w:t>D</w:t>
      </w:r>
      <w:r w:rsidRPr="00514077">
        <w:rPr>
          <w:sz w:val="28"/>
          <w:vertAlign w:val="subscript"/>
          <w:lang w:val="en-US"/>
        </w:rPr>
        <w:t>oy</w:t>
      </w:r>
      <w:r w:rsidRPr="00514077">
        <w:rPr>
          <w:sz w:val="28"/>
        </w:rPr>
        <w:t xml:space="preserve">/2,если в толщине преграды умещается несколько слоев </w:t>
      </w:r>
      <w:r w:rsidRPr="00514077">
        <w:rPr>
          <w:sz w:val="28"/>
          <w:lang w:val="en-US"/>
        </w:rPr>
        <w:t>d</w:t>
      </w:r>
      <w:r w:rsidRPr="00514077">
        <w:rPr>
          <w:sz w:val="28"/>
          <w:vertAlign w:val="subscript"/>
          <w:lang w:val="en-US"/>
        </w:rPr>
        <w:t>y</w:t>
      </w:r>
      <w:r w:rsidRPr="00514077">
        <w:rPr>
          <w:sz w:val="28"/>
        </w:rPr>
        <w:t xml:space="preserve">, то доза радиации, например на границе второго слоя Б-Б, будет </w:t>
      </w:r>
      <w:r w:rsidRPr="00514077">
        <w:rPr>
          <w:sz w:val="28"/>
          <w:lang w:val="en-US"/>
        </w:rPr>
        <w:t>D</w:t>
      </w:r>
      <w:r w:rsidRPr="00514077">
        <w:rPr>
          <w:sz w:val="28"/>
          <w:vertAlign w:val="subscript"/>
          <w:lang w:val="en-US"/>
        </w:rPr>
        <w:t>oy</w:t>
      </w:r>
      <w:r w:rsidRPr="00514077">
        <w:rPr>
          <w:sz w:val="28"/>
        </w:rPr>
        <w:t xml:space="preserve">/4, и т.д. в общем виде ослабление дозы гамма-излучения преградой толщиной </w:t>
      </w:r>
      <w:r w:rsidRPr="00514077">
        <w:rPr>
          <w:sz w:val="28"/>
          <w:lang w:val="en-US"/>
        </w:rPr>
        <w:t>l</w:t>
      </w:r>
      <w:r w:rsidRPr="00514077">
        <w:rPr>
          <w:sz w:val="28"/>
        </w:rPr>
        <w:t xml:space="preserve"> пропорционально 2</w:t>
      </w:r>
      <w:r w:rsidRPr="00514077">
        <w:rPr>
          <w:sz w:val="28"/>
          <w:vertAlign w:val="superscript"/>
          <w:lang w:val="en-US"/>
        </w:rPr>
        <w:t>l</w:t>
      </w:r>
      <w:r w:rsidRPr="00514077">
        <w:rPr>
          <w:sz w:val="28"/>
          <w:vertAlign w:val="superscript"/>
        </w:rPr>
        <w:t>/</w:t>
      </w:r>
      <w:r w:rsidRPr="00514077">
        <w:rPr>
          <w:sz w:val="28"/>
          <w:vertAlign w:val="superscript"/>
          <w:lang w:val="en-US"/>
        </w:rPr>
        <w:t>dy</w:t>
      </w:r>
      <w:r w:rsidRPr="00514077">
        <w:rPr>
          <w:sz w:val="28"/>
        </w:rPr>
        <w:t>. Эта величина называется коэффициентом ослабления материала К</w:t>
      </w:r>
      <w:r w:rsidRPr="00514077">
        <w:rPr>
          <w:sz w:val="28"/>
          <w:vertAlign w:val="subscript"/>
          <w:lang w:val="en-US"/>
        </w:rPr>
        <w:t>y</w:t>
      </w:r>
      <w:r w:rsidRPr="00514077">
        <w:rPr>
          <w:sz w:val="28"/>
        </w:rPr>
        <w:t>,. Доза за преградой будет:</w:t>
      </w:r>
    </w:p>
    <w:p w:rsidR="00107D45" w:rsidRPr="00514077" w:rsidRDefault="004B3452" w:rsidP="00514077">
      <w:pPr>
        <w:pStyle w:val="af"/>
        <w:spacing w:line="360" w:lineRule="auto"/>
        <w:ind w:left="0" w:firstLine="720"/>
        <w:rPr>
          <w:sz w:val="28"/>
          <w:vertAlign w:val="superscript"/>
        </w:rPr>
      </w:pPr>
      <w:r>
        <w:rPr>
          <w:sz w:val="28"/>
        </w:rPr>
        <w:br w:type="page"/>
      </w:r>
      <w:r w:rsidR="0000757A" w:rsidRPr="00514077">
        <w:rPr>
          <w:sz w:val="28"/>
          <w:lang w:val="en-US"/>
        </w:rPr>
        <w:t>D</w:t>
      </w:r>
      <w:r w:rsidR="0000757A" w:rsidRPr="00514077">
        <w:rPr>
          <w:sz w:val="28"/>
        </w:rPr>
        <w:t>=</w:t>
      </w:r>
      <w:r w:rsidR="0000757A" w:rsidRPr="00514077">
        <w:rPr>
          <w:sz w:val="28"/>
          <w:lang w:val="en-US"/>
        </w:rPr>
        <w:t>D</w:t>
      </w:r>
      <w:r w:rsidR="0000757A" w:rsidRPr="00514077">
        <w:rPr>
          <w:sz w:val="28"/>
          <w:vertAlign w:val="subscript"/>
        </w:rPr>
        <w:t>0</w:t>
      </w:r>
      <w:r w:rsidR="0000757A" w:rsidRPr="00514077">
        <w:rPr>
          <w:sz w:val="28"/>
          <w:vertAlign w:val="subscript"/>
          <w:lang w:val="en-US"/>
        </w:rPr>
        <w:t>y</w:t>
      </w:r>
      <w:r w:rsidR="0000757A" w:rsidRPr="00514077">
        <w:rPr>
          <w:sz w:val="28"/>
        </w:rPr>
        <w:t>/2</w:t>
      </w:r>
      <w:r w:rsidR="0000757A" w:rsidRPr="00514077">
        <w:rPr>
          <w:sz w:val="28"/>
          <w:vertAlign w:val="superscript"/>
          <w:lang w:val="en-US"/>
        </w:rPr>
        <w:t>l</w:t>
      </w:r>
      <w:r w:rsidR="0000757A" w:rsidRPr="00514077">
        <w:rPr>
          <w:sz w:val="28"/>
          <w:vertAlign w:val="superscript"/>
        </w:rPr>
        <w:t>/</w:t>
      </w:r>
      <w:r w:rsidR="0000757A" w:rsidRPr="00514077">
        <w:rPr>
          <w:sz w:val="28"/>
          <w:vertAlign w:val="superscript"/>
          <w:lang w:val="en-US"/>
        </w:rPr>
        <w:t>dy</w:t>
      </w:r>
    </w:p>
    <w:p w:rsidR="00107D45" w:rsidRPr="00514077" w:rsidRDefault="00107D45" w:rsidP="00514077">
      <w:pPr>
        <w:pStyle w:val="af"/>
        <w:spacing w:line="360" w:lineRule="auto"/>
        <w:ind w:left="0" w:firstLine="720"/>
        <w:rPr>
          <w:sz w:val="28"/>
          <w:vertAlign w:val="superscript"/>
        </w:rPr>
      </w:pPr>
    </w:p>
    <w:p w:rsidR="0000757A" w:rsidRPr="00514077" w:rsidRDefault="00DD483C" w:rsidP="00514077">
      <w:pPr>
        <w:pStyle w:val="af"/>
        <w:spacing w:line="360" w:lineRule="auto"/>
        <w:ind w:left="0" w:firstLine="720"/>
        <w:rPr>
          <w:sz w:val="28"/>
        </w:rPr>
      </w:pPr>
      <w:r>
        <w:rPr>
          <w:sz w:val="28"/>
        </w:rPr>
        <w:pict>
          <v:shape id="_x0000_i1280" type="#_x0000_t75" style="width:348.75pt;height:237.75pt">
            <v:imagedata r:id="rId251" o:title=""/>
          </v:shape>
        </w:pict>
      </w:r>
    </w:p>
    <w:p w:rsidR="0028618D" w:rsidRPr="00514077" w:rsidRDefault="0000757A" w:rsidP="00514077">
      <w:pPr>
        <w:pStyle w:val="af"/>
        <w:spacing w:line="360" w:lineRule="auto"/>
        <w:ind w:left="0" w:firstLine="720"/>
        <w:rPr>
          <w:sz w:val="28"/>
        </w:rPr>
      </w:pPr>
      <w:r w:rsidRPr="00514077">
        <w:rPr>
          <w:sz w:val="28"/>
        </w:rPr>
        <w:t>Рис.3. Схема ослабления гамма-излучения преградой.</w:t>
      </w:r>
    </w:p>
    <w:p w:rsidR="0028618D" w:rsidRPr="00514077" w:rsidRDefault="0028618D" w:rsidP="00514077">
      <w:pPr>
        <w:pStyle w:val="af"/>
        <w:spacing w:line="360" w:lineRule="auto"/>
        <w:ind w:left="0" w:firstLine="720"/>
        <w:rPr>
          <w:sz w:val="28"/>
        </w:rPr>
      </w:pPr>
    </w:p>
    <w:p w:rsidR="0000757A" w:rsidRPr="00514077" w:rsidRDefault="0000757A" w:rsidP="00514077">
      <w:pPr>
        <w:pStyle w:val="af"/>
        <w:spacing w:line="360" w:lineRule="auto"/>
        <w:ind w:left="0" w:firstLine="720"/>
        <w:rPr>
          <w:sz w:val="28"/>
        </w:rPr>
      </w:pPr>
      <w:r w:rsidRPr="00514077">
        <w:rPr>
          <w:sz w:val="28"/>
          <w:szCs w:val="24"/>
        </w:rPr>
        <w:t>Таблица 8.</w:t>
      </w:r>
    </w:p>
    <w:p w:rsidR="0000757A" w:rsidRPr="00514077" w:rsidRDefault="0000757A" w:rsidP="00514077">
      <w:pPr>
        <w:pStyle w:val="af"/>
        <w:spacing w:line="360" w:lineRule="auto"/>
        <w:ind w:left="0" w:firstLine="720"/>
        <w:rPr>
          <w:sz w:val="28"/>
        </w:rPr>
      </w:pPr>
      <w:r w:rsidRPr="00514077">
        <w:rPr>
          <w:sz w:val="28"/>
        </w:rPr>
        <w:t>Толщина слоя половинного ослабления некоторых материалов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3"/>
        <w:gridCol w:w="3165"/>
        <w:gridCol w:w="3165"/>
      </w:tblGrid>
      <w:tr w:rsidR="0000757A" w:rsidRPr="0022106C" w:rsidTr="0022106C">
        <w:tc>
          <w:tcPr>
            <w:tcW w:w="3426" w:type="dxa"/>
            <w:vMerge w:val="restart"/>
          </w:tcPr>
          <w:p w:rsidR="0000757A" w:rsidRPr="0022106C" w:rsidRDefault="0000757A" w:rsidP="0022106C">
            <w:pPr>
              <w:pStyle w:val="af"/>
              <w:spacing w:line="360" w:lineRule="auto"/>
              <w:ind w:left="0" w:firstLine="0"/>
              <w:rPr>
                <w:sz w:val="20"/>
              </w:rPr>
            </w:pPr>
            <w:r w:rsidRPr="0022106C">
              <w:rPr>
                <w:sz w:val="20"/>
              </w:rPr>
              <w:t>Наименование материала</w:t>
            </w:r>
          </w:p>
        </w:tc>
        <w:tc>
          <w:tcPr>
            <w:tcW w:w="6854" w:type="dxa"/>
            <w:gridSpan w:val="2"/>
          </w:tcPr>
          <w:p w:rsidR="0000757A" w:rsidRPr="0022106C" w:rsidRDefault="0000757A" w:rsidP="0022106C">
            <w:pPr>
              <w:pStyle w:val="af"/>
              <w:spacing w:line="360" w:lineRule="auto"/>
              <w:ind w:left="0" w:firstLine="0"/>
              <w:rPr>
                <w:sz w:val="20"/>
              </w:rPr>
            </w:pPr>
            <w:r w:rsidRPr="0022106C">
              <w:rPr>
                <w:sz w:val="20"/>
              </w:rPr>
              <w:t>Слой половинного ослабления, см</w:t>
            </w:r>
          </w:p>
        </w:tc>
      </w:tr>
      <w:tr w:rsidR="0000757A" w:rsidRPr="0022106C" w:rsidTr="0022106C">
        <w:tc>
          <w:tcPr>
            <w:tcW w:w="3426" w:type="dxa"/>
            <w:vMerge/>
          </w:tcPr>
          <w:p w:rsidR="0000757A" w:rsidRPr="0022106C" w:rsidRDefault="0000757A" w:rsidP="0022106C">
            <w:pPr>
              <w:pStyle w:val="af"/>
              <w:spacing w:line="360" w:lineRule="auto"/>
              <w:ind w:left="0" w:firstLine="0"/>
              <w:rPr>
                <w:sz w:val="20"/>
              </w:rPr>
            </w:pPr>
          </w:p>
        </w:tc>
        <w:tc>
          <w:tcPr>
            <w:tcW w:w="3427" w:type="dxa"/>
          </w:tcPr>
          <w:p w:rsidR="0000757A" w:rsidRPr="0022106C" w:rsidRDefault="0000757A" w:rsidP="0022106C">
            <w:pPr>
              <w:pStyle w:val="af"/>
              <w:spacing w:line="360" w:lineRule="auto"/>
              <w:ind w:left="0" w:firstLine="0"/>
              <w:rPr>
                <w:sz w:val="20"/>
                <w:vertAlign w:val="subscript"/>
                <w:lang w:val="en-US"/>
              </w:rPr>
            </w:pPr>
            <w:r w:rsidRPr="0022106C">
              <w:rPr>
                <w:sz w:val="20"/>
                <w:lang w:val="en-US"/>
              </w:rPr>
              <w:t>d</w:t>
            </w:r>
            <w:r w:rsidRPr="0022106C">
              <w:rPr>
                <w:sz w:val="20"/>
                <w:vertAlign w:val="subscript"/>
                <w:lang w:val="en-US"/>
              </w:rPr>
              <w:t>y</w:t>
            </w:r>
          </w:p>
        </w:tc>
        <w:tc>
          <w:tcPr>
            <w:tcW w:w="3427" w:type="dxa"/>
          </w:tcPr>
          <w:p w:rsidR="0000757A" w:rsidRPr="0022106C" w:rsidRDefault="0000757A" w:rsidP="0022106C">
            <w:pPr>
              <w:pStyle w:val="af"/>
              <w:spacing w:line="360" w:lineRule="auto"/>
              <w:ind w:left="0" w:firstLine="0"/>
              <w:rPr>
                <w:sz w:val="20"/>
                <w:vertAlign w:val="subscript"/>
                <w:lang w:val="en-US"/>
              </w:rPr>
            </w:pPr>
            <w:r w:rsidRPr="0022106C">
              <w:rPr>
                <w:sz w:val="20"/>
                <w:lang w:val="en-US"/>
              </w:rPr>
              <w:t>d</w:t>
            </w:r>
            <w:r w:rsidRPr="0022106C">
              <w:rPr>
                <w:sz w:val="20"/>
                <w:vertAlign w:val="subscript"/>
                <w:lang w:val="en-US"/>
              </w:rPr>
              <w:t>n</w:t>
            </w:r>
          </w:p>
        </w:tc>
      </w:tr>
      <w:tr w:rsidR="0000757A" w:rsidRPr="0022106C" w:rsidTr="0022106C">
        <w:tc>
          <w:tcPr>
            <w:tcW w:w="3426" w:type="dxa"/>
          </w:tcPr>
          <w:p w:rsidR="0000757A" w:rsidRPr="0022106C" w:rsidRDefault="0000757A" w:rsidP="0022106C">
            <w:pPr>
              <w:pStyle w:val="af"/>
              <w:spacing w:line="360" w:lineRule="auto"/>
              <w:ind w:left="0" w:firstLine="0"/>
              <w:rPr>
                <w:sz w:val="20"/>
              </w:rPr>
            </w:pPr>
            <w:r w:rsidRPr="0022106C">
              <w:rPr>
                <w:sz w:val="20"/>
              </w:rPr>
              <w:t>Древесина</w:t>
            </w:r>
          </w:p>
          <w:p w:rsidR="0000757A" w:rsidRPr="0022106C" w:rsidRDefault="0000757A" w:rsidP="0022106C">
            <w:pPr>
              <w:pStyle w:val="af"/>
              <w:spacing w:line="360" w:lineRule="auto"/>
              <w:ind w:left="0" w:firstLine="0"/>
              <w:rPr>
                <w:sz w:val="20"/>
              </w:rPr>
            </w:pPr>
            <w:r w:rsidRPr="0022106C">
              <w:rPr>
                <w:sz w:val="20"/>
              </w:rPr>
              <w:t>Полиэтилен</w:t>
            </w:r>
          </w:p>
          <w:p w:rsidR="0000757A" w:rsidRPr="0022106C" w:rsidRDefault="0000757A" w:rsidP="0022106C">
            <w:pPr>
              <w:pStyle w:val="af"/>
              <w:spacing w:line="360" w:lineRule="auto"/>
              <w:ind w:left="0" w:firstLine="0"/>
              <w:rPr>
                <w:sz w:val="20"/>
              </w:rPr>
            </w:pPr>
            <w:r w:rsidRPr="0022106C">
              <w:rPr>
                <w:sz w:val="20"/>
              </w:rPr>
              <w:t>Вода</w:t>
            </w:r>
          </w:p>
          <w:p w:rsidR="0000757A" w:rsidRPr="0022106C" w:rsidRDefault="0000757A" w:rsidP="0022106C">
            <w:pPr>
              <w:pStyle w:val="af"/>
              <w:spacing w:line="360" w:lineRule="auto"/>
              <w:ind w:left="0" w:firstLine="0"/>
              <w:rPr>
                <w:sz w:val="20"/>
              </w:rPr>
            </w:pPr>
            <w:r w:rsidRPr="0022106C">
              <w:rPr>
                <w:sz w:val="20"/>
              </w:rPr>
              <w:t>Грунт</w:t>
            </w:r>
          </w:p>
          <w:p w:rsidR="0000757A" w:rsidRPr="0022106C" w:rsidRDefault="0000757A" w:rsidP="0022106C">
            <w:pPr>
              <w:pStyle w:val="af"/>
              <w:spacing w:line="360" w:lineRule="auto"/>
              <w:ind w:left="0" w:firstLine="0"/>
              <w:rPr>
                <w:sz w:val="20"/>
              </w:rPr>
            </w:pPr>
            <w:r w:rsidRPr="0022106C">
              <w:rPr>
                <w:sz w:val="20"/>
              </w:rPr>
              <w:t>Кирпичная кладка</w:t>
            </w:r>
          </w:p>
          <w:p w:rsidR="0000757A" w:rsidRPr="0022106C" w:rsidRDefault="0000757A" w:rsidP="0022106C">
            <w:pPr>
              <w:pStyle w:val="af"/>
              <w:spacing w:line="360" w:lineRule="auto"/>
              <w:ind w:left="0" w:firstLine="0"/>
              <w:rPr>
                <w:sz w:val="20"/>
              </w:rPr>
            </w:pPr>
            <w:r w:rsidRPr="0022106C">
              <w:rPr>
                <w:sz w:val="20"/>
              </w:rPr>
              <w:t>Стеклопластик</w:t>
            </w:r>
          </w:p>
          <w:p w:rsidR="0000757A" w:rsidRPr="0022106C" w:rsidRDefault="0000757A" w:rsidP="0022106C">
            <w:pPr>
              <w:pStyle w:val="af"/>
              <w:spacing w:line="360" w:lineRule="auto"/>
              <w:ind w:left="0" w:firstLine="0"/>
              <w:rPr>
                <w:sz w:val="20"/>
              </w:rPr>
            </w:pPr>
            <w:r w:rsidRPr="0022106C">
              <w:rPr>
                <w:sz w:val="20"/>
              </w:rPr>
              <w:t>Стиробетон</w:t>
            </w:r>
          </w:p>
          <w:p w:rsidR="0000757A" w:rsidRPr="0022106C" w:rsidRDefault="0000757A" w:rsidP="0022106C">
            <w:pPr>
              <w:pStyle w:val="af"/>
              <w:spacing w:line="360" w:lineRule="auto"/>
              <w:ind w:left="0" w:firstLine="0"/>
              <w:rPr>
                <w:sz w:val="20"/>
              </w:rPr>
            </w:pPr>
            <w:r w:rsidRPr="0022106C">
              <w:rPr>
                <w:sz w:val="20"/>
              </w:rPr>
              <w:t>Железобетон</w:t>
            </w:r>
          </w:p>
          <w:p w:rsidR="0000757A" w:rsidRPr="0022106C" w:rsidRDefault="0000757A" w:rsidP="0022106C">
            <w:pPr>
              <w:pStyle w:val="af"/>
              <w:spacing w:line="360" w:lineRule="auto"/>
              <w:ind w:left="0" w:firstLine="0"/>
              <w:rPr>
                <w:sz w:val="20"/>
              </w:rPr>
            </w:pPr>
            <w:r w:rsidRPr="0022106C">
              <w:rPr>
                <w:sz w:val="20"/>
              </w:rPr>
              <w:t>Железо</w:t>
            </w:r>
          </w:p>
          <w:p w:rsidR="0000757A" w:rsidRPr="0022106C" w:rsidRDefault="0000757A" w:rsidP="0022106C">
            <w:pPr>
              <w:pStyle w:val="af"/>
              <w:spacing w:line="360" w:lineRule="auto"/>
              <w:ind w:left="0" w:firstLine="0"/>
              <w:rPr>
                <w:sz w:val="20"/>
              </w:rPr>
            </w:pPr>
            <w:r w:rsidRPr="0022106C">
              <w:rPr>
                <w:sz w:val="20"/>
              </w:rPr>
              <w:t>Свинец</w:t>
            </w:r>
          </w:p>
        </w:tc>
        <w:tc>
          <w:tcPr>
            <w:tcW w:w="3427" w:type="dxa"/>
          </w:tcPr>
          <w:p w:rsidR="0000757A" w:rsidRPr="0022106C" w:rsidRDefault="0000757A" w:rsidP="0022106C">
            <w:pPr>
              <w:pStyle w:val="af"/>
              <w:spacing w:line="360" w:lineRule="auto"/>
              <w:ind w:left="0" w:firstLine="0"/>
              <w:rPr>
                <w:sz w:val="20"/>
              </w:rPr>
            </w:pPr>
            <w:r w:rsidRPr="0022106C">
              <w:rPr>
                <w:sz w:val="20"/>
              </w:rPr>
              <w:t>30,5</w:t>
            </w:r>
          </w:p>
          <w:p w:rsidR="0000757A" w:rsidRPr="0022106C" w:rsidRDefault="0000757A" w:rsidP="0022106C">
            <w:pPr>
              <w:pStyle w:val="af"/>
              <w:spacing w:line="360" w:lineRule="auto"/>
              <w:ind w:left="0" w:firstLine="0"/>
              <w:rPr>
                <w:sz w:val="20"/>
              </w:rPr>
            </w:pPr>
            <w:r w:rsidRPr="0022106C">
              <w:rPr>
                <w:sz w:val="20"/>
              </w:rPr>
              <w:t>21.8</w:t>
            </w:r>
          </w:p>
          <w:p w:rsidR="0000757A" w:rsidRPr="0022106C" w:rsidRDefault="0000757A" w:rsidP="0022106C">
            <w:pPr>
              <w:pStyle w:val="af"/>
              <w:spacing w:line="360" w:lineRule="auto"/>
              <w:ind w:left="0" w:firstLine="0"/>
              <w:rPr>
                <w:sz w:val="20"/>
              </w:rPr>
            </w:pPr>
            <w:r w:rsidRPr="0022106C">
              <w:rPr>
                <w:sz w:val="20"/>
              </w:rPr>
              <w:t>20,4</w:t>
            </w:r>
          </w:p>
          <w:p w:rsidR="0000757A" w:rsidRPr="0022106C" w:rsidRDefault="0000757A" w:rsidP="0022106C">
            <w:pPr>
              <w:pStyle w:val="af"/>
              <w:spacing w:line="360" w:lineRule="auto"/>
              <w:ind w:left="0" w:firstLine="0"/>
              <w:rPr>
                <w:sz w:val="20"/>
              </w:rPr>
            </w:pPr>
            <w:r w:rsidRPr="0022106C">
              <w:rPr>
                <w:sz w:val="20"/>
              </w:rPr>
              <w:t>13,0</w:t>
            </w:r>
          </w:p>
          <w:p w:rsidR="0000757A" w:rsidRPr="0022106C" w:rsidRDefault="0000757A" w:rsidP="0022106C">
            <w:pPr>
              <w:pStyle w:val="af"/>
              <w:spacing w:line="360" w:lineRule="auto"/>
              <w:ind w:left="0" w:firstLine="0"/>
              <w:rPr>
                <w:sz w:val="20"/>
              </w:rPr>
            </w:pPr>
            <w:r w:rsidRPr="0022106C">
              <w:rPr>
                <w:sz w:val="20"/>
              </w:rPr>
              <w:t>13,0</w:t>
            </w:r>
          </w:p>
          <w:p w:rsidR="0000757A" w:rsidRPr="0022106C" w:rsidRDefault="0000757A" w:rsidP="0022106C">
            <w:pPr>
              <w:pStyle w:val="af"/>
              <w:spacing w:line="360" w:lineRule="auto"/>
              <w:ind w:left="0" w:firstLine="0"/>
              <w:rPr>
                <w:sz w:val="20"/>
              </w:rPr>
            </w:pPr>
            <w:r w:rsidRPr="0022106C">
              <w:rPr>
                <w:sz w:val="20"/>
              </w:rPr>
              <w:t>12,0</w:t>
            </w:r>
          </w:p>
          <w:p w:rsidR="0000757A" w:rsidRPr="0022106C" w:rsidRDefault="0000757A" w:rsidP="0022106C">
            <w:pPr>
              <w:pStyle w:val="af"/>
              <w:spacing w:line="360" w:lineRule="auto"/>
              <w:ind w:left="0" w:firstLine="0"/>
              <w:rPr>
                <w:sz w:val="20"/>
              </w:rPr>
            </w:pPr>
            <w:r w:rsidRPr="0022106C">
              <w:rPr>
                <w:sz w:val="20"/>
              </w:rPr>
              <w:t>11,0</w:t>
            </w:r>
          </w:p>
          <w:p w:rsidR="0000757A" w:rsidRPr="0022106C" w:rsidRDefault="0000757A" w:rsidP="0022106C">
            <w:pPr>
              <w:pStyle w:val="af"/>
              <w:spacing w:line="360" w:lineRule="auto"/>
              <w:ind w:left="0" w:firstLine="0"/>
              <w:rPr>
                <w:sz w:val="20"/>
              </w:rPr>
            </w:pPr>
            <w:r w:rsidRPr="0022106C">
              <w:rPr>
                <w:sz w:val="20"/>
              </w:rPr>
              <w:t>9,5</w:t>
            </w:r>
          </w:p>
          <w:p w:rsidR="0000757A" w:rsidRPr="0022106C" w:rsidRDefault="0000757A" w:rsidP="0022106C">
            <w:pPr>
              <w:pStyle w:val="af"/>
              <w:spacing w:line="360" w:lineRule="auto"/>
              <w:ind w:left="0" w:firstLine="0"/>
              <w:rPr>
                <w:sz w:val="20"/>
              </w:rPr>
            </w:pPr>
            <w:r w:rsidRPr="0022106C">
              <w:rPr>
                <w:sz w:val="20"/>
              </w:rPr>
              <w:t>3,5</w:t>
            </w:r>
          </w:p>
          <w:p w:rsidR="0000757A" w:rsidRPr="0022106C" w:rsidRDefault="0000757A" w:rsidP="0022106C">
            <w:pPr>
              <w:pStyle w:val="af"/>
              <w:spacing w:line="360" w:lineRule="auto"/>
              <w:ind w:left="0" w:firstLine="0"/>
              <w:rPr>
                <w:sz w:val="20"/>
              </w:rPr>
            </w:pPr>
            <w:r w:rsidRPr="0022106C">
              <w:rPr>
                <w:sz w:val="20"/>
              </w:rPr>
              <w:t>2,0</w:t>
            </w:r>
          </w:p>
        </w:tc>
        <w:tc>
          <w:tcPr>
            <w:tcW w:w="3427" w:type="dxa"/>
          </w:tcPr>
          <w:p w:rsidR="0000757A" w:rsidRPr="0022106C" w:rsidRDefault="0000757A" w:rsidP="0022106C">
            <w:pPr>
              <w:pStyle w:val="af"/>
              <w:spacing w:line="360" w:lineRule="auto"/>
              <w:ind w:left="0" w:firstLine="0"/>
              <w:rPr>
                <w:sz w:val="20"/>
              </w:rPr>
            </w:pPr>
            <w:r w:rsidRPr="0022106C">
              <w:rPr>
                <w:sz w:val="20"/>
              </w:rPr>
              <w:t>9,7</w:t>
            </w:r>
          </w:p>
          <w:p w:rsidR="0000757A" w:rsidRPr="0022106C" w:rsidRDefault="0000757A" w:rsidP="0022106C">
            <w:pPr>
              <w:pStyle w:val="af"/>
              <w:spacing w:line="360" w:lineRule="auto"/>
              <w:ind w:left="0" w:firstLine="0"/>
              <w:rPr>
                <w:sz w:val="20"/>
              </w:rPr>
            </w:pPr>
            <w:r w:rsidRPr="0022106C">
              <w:rPr>
                <w:sz w:val="20"/>
              </w:rPr>
              <w:t>2,7</w:t>
            </w:r>
          </w:p>
          <w:p w:rsidR="0000757A" w:rsidRPr="0022106C" w:rsidRDefault="0000757A" w:rsidP="0022106C">
            <w:pPr>
              <w:pStyle w:val="af"/>
              <w:spacing w:line="360" w:lineRule="auto"/>
              <w:ind w:left="0" w:firstLine="0"/>
              <w:rPr>
                <w:sz w:val="20"/>
              </w:rPr>
            </w:pPr>
            <w:r w:rsidRPr="0022106C">
              <w:rPr>
                <w:sz w:val="20"/>
              </w:rPr>
              <w:t>2,7</w:t>
            </w:r>
          </w:p>
          <w:p w:rsidR="0000757A" w:rsidRPr="0022106C" w:rsidRDefault="0000757A" w:rsidP="0022106C">
            <w:pPr>
              <w:pStyle w:val="af"/>
              <w:spacing w:line="360" w:lineRule="auto"/>
              <w:ind w:left="0" w:firstLine="0"/>
              <w:rPr>
                <w:sz w:val="20"/>
              </w:rPr>
            </w:pPr>
            <w:r w:rsidRPr="0022106C">
              <w:rPr>
                <w:sz w:val="20"/>
              </w:rPr>
              <w:t>9,0</w:t>
            </w:r>
          </w:p>
          <w:p w:rsidR="0000757A" w:rsidRPr="0022106C" w:rsidRDefault="0000757A" w:rsidP="0022106C">
            <w:pPr>
              <w:pStyle w:val="af"/>
              <w:spacing w:line="360" w:lineRule="auto"/>
              <w:ind w:left="0" w:firstLine="0"/>
              <w:rPr>
                <w:sz w:val="20"/>
              </w:rPr>
            </w:pPr>
            <w:r w:rsidRPr="0022106C">
              <w:rPr>
                <w:sz w:val="20"/>
              </w:rPr>
              <w:t>10,0</w:t>
            </w:r>
          </w:p>
          <w:p w:rsidR="0000757A" w:rsidRPr="0022106C" w:rsidRDefault="0000757A" w:rsidP="0022106C">
            <w:pPr>
              <w:pStyle w:val="af"/>
              <w:spacing w:line="360" w:lineRule="auto"/>
              <w:ind w:left="0" w:firstLine="0"/>
              <w:rPr>
                <w:sz w:val="20"/>
              </w:rPr>
            </w:pPr>
            <w:r w:rsidRPr="0022106C">
              <w:rPr>
                <w:sz w:val="20"/>
              </w:rPr>
              <w:t>4,0</w:t>
            </w:r>
          </w:p>
          <w:p w:rsidR="0000757A" w:rsidRPr="0022106C" w:rsidRDefault="0000757A" w:rsidP="0022106C">
            <w:pPr>
              <w:pStyle w:val="af"/>
              <w:spacing w:line="360" w:lineRule="auto"/>
              <w:ind w:left="0" w:firstLine="0"/>
              <w:rPr>
                <w:sz w:val="20"/>
              </w:rPr>
            </w:pPr>
            <w:r w:rsidRPr="0022106C">
              <w:rPr>
                <w:sz w:val="20"/>
              </w:rPr>
              <w:t>5,0</w:t>
            </w:r>
          </w:p>
          <w:p w:rsidR="0000757A" w:rsidRPr="0022106C" w:rsidRDefault="0000757A" w:rsidP="0022106C">
            <w:pPr>
              <w:pStyle w:val="af"/>
              <w:spacing w:line="360" w:lineRule="auto"/>
              <w:ind w:left="0" w:firstLine="0"/>
              <w:rPr>
                <w:sz w:val="20"/>
              </w:rPr>
            </w:pPr>
            <w:r w:rsidRPr="0022106C">
              <w:rPr>
                <w:sz w:val="20"/>
              </w:rPr>
              <w:t>8,2</w:t>
            </w:r>
          </w:p>
          <w:p w:rsidR="0000757A" w:rsidRPr="0022106C" w:rsidRDefault="0000757A" w:rsidP="0022106C">
            <w:pPr>
              <w:pStyle w:val="af"/>
              <w:spacing w:line="360" w:lineRule="auto"/>
              <w:ind w:left="0" w:firstLine="0"/>
              <w:rPr>
                <w:sz w:val="20"/>
              </w:rPr>
            </w:pPr>
            <w:r w:rsidRPr="0022106C">
              <w:rPr>
                <w:sz w:val="20"/>
              </w:rPr>
              <w:t>11,5</w:t>
            </w:r>
          </w:p>
          <w:p w:rsidR="0000757A" w:rsidRPr="0022106C" w:rsidRDefault="0000757A" w:rsidP="0022106C">
            <w:pPr>
              <w:pStyle w:val="af"/>
              <w:spacing w:line="360" w:lineRule="auto"/>
              <w:ind w:left="0" w:firstLine="0"/>
              <w:rPr>
                <w:sz w:val="20"/>
              </w:rPr>
            </w:pPr>
            <w:r w:rsidRPr="0022106C">
              <w:rPr>
                <w:sz w:val="20"/>
              </w:rPr>
              <w:t>12,0</w:t>
            </w:r>
          </w:p>
        </w:tc>
      </w:tr>
    </w:tbl>
    <w:p w:rsidR="004B3452" w:rsidRDefault="004B3452" w:rsidP="00514077">
      <w:pPr>
        <w:pStyle w:val="af"/>
        <w:spacing w:line="360" w:lineRule="auto"/>
        <w:ind w:left="0" w:firstLine="720"/>
        <w:rPr>
          <w:sz w:val="28"/>
        </w:rPr>
      </w:pPr>
    </w:p>
    <w:p w:rsidR="0000757A" w:rsidRPr="004B3452" w:rsidRDefault="0000757A" w:rsidP="004B3452">
      <w:pPr>
        <w:pStyle w:val="af"/>
        <w:spacing w:line="360" w:lineRule="auto"/>
        <w:ind w:left="0" w:firstLine="720"/>
        <w:jc w:val="center"/>
        <w:rPr>
          <w:b/>
          <w:sz w:val="28"/>
        </w:rPr>
      </w:pPr>
      <w:r w:rsidRPr="004B3452">
        <w:rPr>
          <w:b/>
          <w:sz w:val="28"/>
        </w:rPr>
        <w:t>Расчет про</w:t>
      </w:r>
      <w:r w:rsidR="004B3452">
        <w:rPr>
          <w:b/>
          <w:sz w:val="28"/>
        </w:rPr>
        <w:t>тиворадиационной защиты убежища</w:t>
      </w:r>
    </w:p>
    <w:p w:rsidR="004B3452" w:rsidRDefault="004B3452" w:rsidP="00514077">
      <w:pPr>
        <w:pStyle w:val="af"/>
        <w:spacing w:line="360" w:lineRule="auto"/>
        <w:ind w:left="0" w:firstLine="720"/>
        <w:rPr>
          <w:sz w:val="28"/>
        </w:rPr>
      </w:pPr>
    </w:p>
    <w:p w:rsidR="0000757A" w:rsidRPr="00514077" w:rsidRDefault="0000757A" w:rsidP="00514077">
      <w:pPr>
        <w:pStyle w:val="af"/>
        <w:spacing w:line="360" w:lineRule="auto"/>
        <w:ind w:left="0" w:firstLine="720"/>
        <w:rPr>
          <w:sz w:val="28"/>
        </w:rPr>
      </w:pPr>
      <w:r w:rsidRPr="00514077">
        <w:rPr>
          <w:sz w:val="28"/>
        </w:rPr>
        <w:t>Ограждающие конструкции убежищ должны обеспечивать ослабление радиационного воздействия до допустимого уровня.</w:t>
      </w:r>
    </w:p>
    <w:p w:rsidR="0000757A" w:rsidRPr="00514077" w:rsidRDefault="0000757A" w:rsidP="00514077">
      <w:pPr>
        <w:pStyle w:val="af"/>
        <w:spacing w:line="360" w:lineRule="auto"/>
        <w:ind w:left="0" w:firstLine="720"/>
        <w:rPr>
          <w:sz w:val="28"/>
        </w:rPr>
      </w:pPr>
      <w:r w:rsidRPr="00514077">
        <w:rPr>
          <w:sz w:val="28"/>
        </w:rPr>
        <w:t>Степень ослабления радиационного воздействия выступающими над поверхностью земли стенами и покрытиями убежищ следует определять по формуле:</w:t>
      </w:r>
    </w:p>
    <w:p w:rsidR="004B3452" w:rsidRDefault="004B3452" w:rsidP="00514077">
      <w:pPr>
        <w:pStyle w:val="af"/>
        <w:spacing w:line="360" w:lineRule="auto"/>
        <w:ind w:left="0" w:firstLine="720"/>
        <w:rPr>
          <w:sz w:val="28"/>
          <w:lang w:val="en-US"/>
        </w:rPr>
      </w:pPr>
    </w:p>
    <w:p w:rsidR="0000757A" w:rsidRPr="00514077" w:rsidRDefault="0000757A" w:rsidP="00514077">
      <w:pPr>
        <w:pStyle w:val="af"/>
        <w:spacing w:line="360" w:lineRule="auto"/>
        <w:ind w:left="0" w:firstLine="720"/>
        <w:rPr>
          <w:sz w:val="28"/>
        </w:rPr>
      </w:pPr>
      <w:r w:rsidRPr="00514077">
        <w:rPr>
          <w:sz w:val="28"/>
          <w:lang w:val="en-US"/>
        </w:rPr>
        <w:t>A</w:t>
      </w:r>
      <w:r w:rsidR="00DD483C">
        <w:rPr>
          <w:sz w:val="28"/>
          <w:lang w:val="en-US"/>
        </w:rPr>
        <w:pict>
          <v:shape id="_x0000_i1281" type="#_x0000_t75" style="width:9.75pt;height:12pt">
            <v:imagedata r:id="rId252" o:title=""/>
          </v:shape>
        </w:pict>
      </w:r>
      <w:r w:rsidRPr="00514077">
        <w:rPr>
          <w:sz w:val="28"/>
        </w:rPr>
        <w:t>2К</w:t>
      </w:r>
      <w:r w:rsidRPr="00514077">
        <w:rPr>
          <w:sz w:val="28"/>
          <w:vertAlign w:val="subscript"/>
          <w:lang w:val="en-US"/>
        </w:rPr>
        <w:t>yi</w:t>
      </w:r>
      <w:r w:rsidRPr="00514077">
        <w:rPr>
          <w:sz w:val="28"/>
        </w:rPr>
        <w:t>К</w:t>
      </w:r>
      <w:r w:rsidRPr="00514077">
        <w:rPr>
          <w:sz w:val="28"/>
          <w:vertAlign w:val="subscript"/>
          <w:lang w:val="en-US"/>
        </w:rPr>
        <w:t>ni</w:t>
      </w:r>
      <w:r w:rsidRPr="00514077">
        <w:rPr>
          <w:sz w:val="28"/>
        </w:rPr>
        <w:t>К</w:t>
      </w:r>
      <w:r w:rsidRPr="00514077">
        <w:rPr>
          <w:sz w:val="28"/>
          <w:vertAlign w:val="subscript"/>
        </w:rPr>
        <w:t>р</w:t>
      </w:r>
      <w:r w:rsidRPr="00514077">
        <w:rPr>
          <w:sz w:val="28"/>
        </w:rPr>
        <w:t>/</w:t>
      </w:r>
      <w:r w:rsidRPr="00514077">
        <w:rPr>
          <w:sz w:val="28"/>
          <w:vertAlign w:val="subscript"/>
        </w:rPr>
        <w:t>К</w:t>
      </w:r>
      <w:r w:rsidRPr="00514077">
        <w:rPr>
          <w:sz w:val="28"/>
          <w:vertAlign w:val="subscript"/>
          <w:lang w:val="en-US"/>
        </w:rPr>
        <w:t>yi</w:t>
      </w:r>
      <w:r w:rsidRPr="00514077">
        <w:rPr>
          <w:sz w:val="28"/>
        </w:rPr>
        <w:t>+К</w:t>
      </w:r>
      <w:r w:rsidRPr="00514077">
        <w:rPr>
          <w:sz w:val="28"/>
          <w:vertAlign w:val="subscript"/>
          <w:lang w:val="en-US"/>
        </w:rPr>
        <w:t>ni</w:t>
      </w:r>
    </w:p>
    <w:p w:rsidR="004B3452" w:rsidRDefault="004B3452" w:rsidP="00514077">
      <w:pPr>
        <w:pStyle w:val="af"/>
        <w:spacing w:line="360" w:lineRule="auto"/>
        <w:ind w:left="0" w:firstLine="720"/>
        <w:rPr>
          <w:sz w:val="28"/>
        </w:rPr>
      </w:pPr>
    </w:p>
    <w:p w:rsidR="0000757A" w:rsidRPr="00514077" w:rsidRDefault="0000757A" w:rsidP="00514077">
      <w:pPr>
        <w:pStyle w:val="af"/>
        <w:spacing w:line="360" w:lineRule="auto"/>
        <w:ind w:left="0" w:firstLine="720"/>
        <w:rPr>
          <w:sz w:val="28"/>
        </w:rPr>
      </w:pPr>
      <w:r w:rsidRPr="00514077">
        <w:rPr>
          <w:sz w:val="28"/>
        </w:rPr>
        <w:t>Где А – степень ослабления проникающей радиации (нормируется согласно СНиП 2.01.51.-90);</w:t>
      </w:r>
      <w:r w:rsidR="00514077">
        <w:rPr>
          <w:sz w:val="28"/>
        </w:rPr>
        <w:t xml:space="preserve"> </w:t>
      </w:r>
      <w:r w:rsidRPr="00514077">
        <w:rPr>
          <w:sz w:val="28"/>
        </w:rPr>
        <w:t>К</w:t>
      </w:r>
      <w:r w:rsidRPr="00514077">
        <w:rPr>
          <w:sz w:val="28"/>
          <w:vertAlign w:val="subscript"/>
          <w:lang w:val="en-US"/>
        </w:rPr>
        <w:t>yi</w:t>
      </w:r>
      <w:r w:rsidRPr="00514077">
        <w:rPr>
          <w:sz w:val="28"/>
          <w:vertAlign w:val="subscript"/>
        </w:rPr>
        <w:t xml:space="preserve"> </w:t>
      </w:r>
      <w:r w:rsidRPr="00514077">
        <w:rPr>
          <w:sz w:val="28"/>
        </w:rPr>
        <w:t>и К</w:t>
      </w:r>
      <w:r w:rsidRPr="00514077">
        <w:rPr>
          <w:sz w:val="28"/>
          <w:vertAlign w:val="subscript"/>
          <w:lang w:val="en-US"/>
        </w:rPr>
        <w:t>ni</w:t>
      </w:r>
      <w:r w:rsidRPr="00514077">
        <w:rPr>
          <w:sz w:val="28"/>
        </w:rPr>
        <w:t xml:space="preserve"> –коэффициенты ослабления дозы гамма-излучений и нейтронного излучения </w:t>
      </w:r>
      <w:r w:rsidRPr="00514077">
        <w:rPr>
          <w:sz w:val="28"/>
          <w:lang w:val="en-US"/>
        </w:rPr>
        <w:t>i</w:t>
      </w:r>
      <w:r w:rsidRPr="00514077">
        <w:rPr>
          <w:sz w:val="28"/>
        </w:rPr>
        <w:t>-м слоем материала ограждающих конструкций убежища (табл.9); К</w:t>
      </w:r>
      <w:r w:rsidRPr="00514077">
        <w:rPr>
          <w:sz w:val="28"/>
          <w:vertAlign w:val="subscript"/>
        </w:rPr>
        <w:t>р</w:t>
      </w:r>
      <w:r w:rsidRPr="00514077">
        <w:rPr>
          <w:sz w:val="28"/>
        </w:rPr>
        <w:t>- коэффициент условий расположения убежищ, который определяется по формуле:</w:t>
      </w:r>
    </w:p>
    <w:p w:rsidR="004B3452" w:rsidRDefault="004B3452" w:rsidP="00514077">
      <w:pPr>
        <w:pStyle w:val="af"/>
        <w:spacing w:line="360" w:lineRule="auto"/>
        <w:ind w:left="0" w:firstLine="720"/>
        <w:rPr>
          <w:sz w:val="28"/>
        </w:rPr>
      </w:pPr>
    </w:p>
    <w:p w:rsidR="0000757A" w:rsidRPr="00514077" w:rsidRDefault="0000757A" w:rsidP="00514077">
      <w:pPr>
        <w:pStyle w:val="af"/>
        <w:spacing w:line="360" w:lineRule="auto"/>
        <w:ind w:left="0" w:firstLine="720"/>
        <w:rPr>
          <w:sz w:val="28"/>
        </w:rPr>
      </w:pPr>
      <w:r w:rsidRPr="00514077">
        <w:rPr>
          <w:sz w:val="28"/>
        </w:rPr>
        <w:t>К</w:t>
      </w:r>
      <w:r w:rsidRPr="00514077">
        <w:rPr>
          <w:sz w:val="28"/>
          <w:vertAlign w:val="subscript"/>
        </w:rPr>
        <w:t>р</w:t>
      </w:r>
      <w:r w:rsidRPr="00514077">
        <w:rPr>
          <w:sz w:val="28"/>
        </w:rPr>
        <w:t>=К</w:t>
      </w:r>
      <w:r w:rsidRPr="00514077">
        <w:rPr>
          <w:sz w:val="28"/>
          <w:vertAlign w:val="subscript"/>
        </w:rPr>
        <w:t>зас</w:t>
      </w:r>
      <w:r w:rsidRPr="00514077">
        <w:rPr>
          <w:sz w:val="28"/>
        </w:rPr>
        <w:t>/К</w:t>
      </w:r>
      <w:r w:rsidRPr="00514077">
        <w:rPr>
          <w:sz w:val="28"/>
          <w:vertAlign w:val="subscript"/>
        </w:rPr>
        <w:t>зд</w:t>
      </w:r>
    </w:p>
    <w:p w:rsidR="004B3452" w:rsidRDefault="004B3452" w:rsidP="00514077">
      <w:pPr>
        <w:pStyle w:val="af"/>
        <w:spacing w:line="360" w:lineRule="auto"/>
        <w:ind w:left="0" w:firstLine="720"/>
        <w:rPr>
          <w:sz w:val="28"/>
        </w:rPr>
      </w:pPr>
    </w:p>
    <w:p w:rsidR="0000757A" w:rsidRDefault="0000757A" w:rsidP="00514077">
      <w:pPr>
        <w:pStyle w:val="af"/>
        <w:spacing w:line="360" w:lineRule="auto"/>
        <w:ind w:left="0" w:firstLine="720"/>
        <w:rPr>
          <w:sz w:val="28"/>
          <w:szCs w:val="24"/>
        </w:rPr>
      </w:pPr>
      <w:r w:rsidRPr="00514077">
        <w:rPr>
          <w:sz w:val="28"/>
        </w:rPr>
        <w:t>Где К</w:t>
      </w:r>
      <w:r w:rsidRPr="00514077">
        <w:rPr>
          <w:sz w:val="28"/>
          <w:vertAlign w:val="subscript"/>
        </w:rPr>
        <w:t>зас</w:t>
      </w:r>
      <w:r w:rsidRPr="00514077">
        <w:rPr>
          <w:sz w:val="28"/>
        </w:rPr>
        <w:t xml:space="preserve">- коэффициент, учитывающий снижение дозы проникающей радиации в застройке и принимаемый по СНиП </w:t>
      </w:r>
      <w:r w:rsidRPr="00514077">
        <w:rPr>
          <w:sz w:val="28"/>
          <w:lang w:val="en-US"/>
        </w:rPr>
        <w:t>II</w:t>
      </w:r>
      <w:r w:rsidRPr="00514077">
        <w:rPr>
          <w:sz w:val="28"/>
        </w:rPr>
        <w:t>-11-77; К</w:t>
      </w:r>
      <w:r w:rsidRPr="00514077">
        <w:rPr>
          <w:sz w:val="28"/>
          <w:vertAlign w:val="subscript"/>
        </w:rPr>
        <w:t>зд</w:t>
      </w:r>
      <w:r w:rsidRPr="00514077">
        <w:rPr>
          <w:sz w:val="28"/>
        </w:rPr>
        <w:t xml:space="preserve"> –коэффициент, учитывающий ослабление радиации в жилых и производственных зданиях при расположении в них убежищ и принимаемый по СНиП </w:t>
      </w:r>
      <w:r w:rsidRPr="00514077">
        <w:rPr>
          <w:sz w:val="28"/>
          <w:lang w:val="en-US"/>
        </w:rPr>
        <w:t>II</w:t>
      </w:r>
      <w:r w:rsidRPr="00514077">
        <w:rPr>
          <w:sz w:val="28"/>
        </w:rPr>
        <w:t>-11-77.</w:t>
      </w:r>
      <w:r w:rsidRPr="00514077">
        <w:rPr>
          <w:sz w:val="28"/>
          <w:szCs w:val="24"/>
        </w:rPr>
        <w:t>Таблица 9</w:t>
      </w:r>
    </w:p>
    <w:p w:rsidR="004B3452" w:rsidRPr="00514077" w:rsidRDefault="004B3452" w:rsidP="00514077">
      <w:pPr>
        <w:pStyle w:val="af"/>
        <w:spacing w:line="360" w:lineRule="auto"/>
        <w:ind w:left="0" w:firstLine="720"/>
        <w:rPr>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3"/>
        <w:gridCol w:w="659"/>
        <w:gridCol w:w="605"/>
        <w:gridCol w:w="608"/>
        <w:gridCol w:w="608"/>
        <w:gridCol w:w="660"/>
        <w:gridCol w:w="605"/>
        <w:gridCol w:w="776"/>
        <w:gridCol w:w="607"/>
        <w:gridCol w:w="906"/>
        <w:gridCol w:w="715"/>
        <w:gridCol w:w="605"/>
        <w:gridCol w:w="776"/>
      </w:tblGrid>
      <w:tr w:rsidR="0000757A" w:rsidRPr="0022106C" w:rsidTr="0022106C">
        <w:tc>
          <w:tcPr>
            <w:tcW w:w="1443" w:type="dxa"/>
          </w:tcPr>
          <w:p w:rsidR="0000757A" w:rsidRPr="0022106C" w:rsidRDefault="0000757A" w:rsidP="0022106C">
            <w:pPr>
              <w:pStyle w:val="af"/>
              <w:spacing w:line="360" w:lineRule="auto"/>
              <w:ind w:left="0" w:firstLine="0"/>
              <w:rPr>
                <w:sz w:val="20"/>
              </w:rPr>
            </w:pPr>
            <w:r w:rsidRPr="0022106C">
              <w:rPr>
                <w:sz w:val="20"/>
              </w:rPr>
              <w:t>Толщина</w:t>
            </w:r>
          </w:p>
          <w:p w:rsidR="0000757A" w:rsidRPr="0022106C" w:rsidRDefault="0000757A" w:rsidP="0022106C">
            <w:pPr>
              <w:pStyle w:val="af"/>
              <w:spacing w:line="360" w:lineRule="auto"/>
              <w:ind w:left="0" w:firstLine="0"/>
              <w:rPr>
                <w:sz w:val="20"/>
              </w:rPr>
            </w:pPr>
            <w:r w:rsidRPr="0022106C">
              <w:rPr>
                <w:sz w:val="20"/>
              </w:rPr>
              <w:t>Слоя</w:t>
            </w:r>
          </w:p>
          <w:p w:rsidR="0000757A" w:rsidRPr="0022106C" w:rsidRDefault="0000757A" w:rsidP="0022106C">
            <w:pPr>
              <w:pStyle w:val="af"/>
              <w:spacing w:line="360" w:lineRule="auto"/>
              <w:ind w:left="0" w:firstLine="0"/>
              <w:rPr>
                <w:sz w:val="20"/>
              </w:rPr>
            </w:pPr>
            <w:r w:rsidRPr="0022106C">
              <w:rPr>
                <w:sz w:val="20"/>
              </w:rPr>
              <w:t>материала</w:t>
            </w:r>
          </w:p>
        </w:tc>
        <w:tc>
          <w:tcPr>
            <w:tcW w:w="8130" w:type="dxa"/>
            <w:gridSpan w:val="12"/>
          </w:tcPr>
          <w:p w:rsidR="0000757A" w:rsidRPr="0022106C" w:rsidRDefault="0000757A" w:rsidP="0022106C">
            <w:pPr>
              <w:pStyle w:val="af"/>
              <w:spacing w:line="360" w:lineRule="auto"/>
              <w:ind w:left="0" w:firstLine="0"/>
              <w:rPr>
                <w:sz w:val="20"/>
              </w:rPr>
            </w:pPr>
            <w:r w:rsidRPr="0022106C">
              <w:rPr>
                <w:sz w:val="20"/>
              </w:rPr>
              <w:t>Коэффициент ослабления толщей материала дозы проникающей радиации</w:t>
            </w:r>
          </w:p>
          <w:p w:rsidR="0000757A" w:rsidRPr="0022106C" w:rsidRDefault="0000757A" w:rsidP="0022106C">
            <w:pPr>
              <w:pStyle w:val="af"/>
              <w:spacing w:line="360" w:lineRule="auto"/>
              <w:ind w:left="0" w:firstLine="0"/>
              <w:rPr>
                <w:sz w:val="20"/>
              </w:rPr>
            </w:pPr>
            <w:r w:rsidRPr="0022106C">
              <w:rPr>
                <w:sz w:val="20"/>
              </w:rPr>
              <w:t>гамма-излучения и нейтронов</w:t>
            </w:r>
          </w:p>
        </w:tc>
      </w:tr>
      <w:tr w:rsidR="0000757A" w:rsidRPr="0022106C" w:rsidTr="0022106C">
        <w:tc>
          <w:tcPr>
            <w:tcW w:w="1443" w:type="dxa"/>
            <w:vMerge w:val="restart"/>
          </w:tcPr>
          <w:p w:rsidR="0000757A" w:rsidRPr="0022106C" w:rsidRDefault="0000757A" w:rsidP="0022106C">
            <w:pPr>
              <w:pStyle w:val="af"/>
              <w:spacing w:line="360" w:lineRule="auto"/>
              <w:ind w:left="0" w:firstLine="0"/>
              <w:rPr>
                <w:sz w:val="20"/>
                <w:lang w:val="en-US"/>
              </w:rPr>
            </w:pPr>
          </w:p>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r w:rsidRPr="0022106C">
              <w:rPr>
                <w:sz w:val="20"/>
              </w:rPr>
              <w:t>10</w:t>
            </w:r>
          </w:p>
          <w:p w:rsidR="0000757A" w:rsidRPr="0022106C" w:rsidRDefault="0000757A" w:rsidP="0022106C">
            <w:pPr>
              <w:pStyle w:val="af"/>
              <w:spacing w:line="360" w:lineRule="auto"/>
              <w:ind w:left="0" w:firstLine="0"/>
              <w:rPr>
                <w:sz w:val="20"/>
              </w:rPr>
            </w:pPr>
            <w:r w:rsidRPr="0022106C">
              <w:rPr>
                <w:sz w:val="20"/>
              </w:rPr>
              <w:t>15</w:t>
            </w:r>
          </w:p>
          <w:p w:rsidR="0000757A" w:rsidRPr="0022106C" w:rsidRDefault="0000757A" w:rsidP="0022106C">
            <w:pPr>
              <w:pStyle w:val="af"/>
              <w:spacing w:line="360" w:lineRule="auto"/>
              <w:ind w:left="0" w:firstLine="0"/>
              <w:rPr>
                <w:sz w:val="20"/>
              </w:rPr>
            </w:pPr>
            <w:r w:rsidRPr="0022106C">
              <w:rPr>
                <w:sz w:val="20"/>
              </w:rPr>
              <w:t>20</w:t>
            </w:r>
          </w:p>
          <w:p w:rsidR="0000757A" w:rsidRPr="0022106C" w:rsidRDefault="0000757A" w:rsidP="0022106C">
            <w:pPr>
              <w:pStyle w:val="af"/>
              <w:spacing w:line="360" w:lineRule="auto"/>
              <w:ind w:left="0" w:firstLine="0"/>
              <w:rPr>
                <w:sz w:val="20"/>
              </w:rPr>
            </w:pPr>
            <w:r w:rsidRPr="0022106C">
              <w:rPr>
                <w:sz w:val="20"/>
              </w:rPr>
              <w:t>25</w:t>
            </w:r>
          </w:p>
          <w:p w:rsidR="0000757A" w:rsidRPr="0022106C" w:rsidRDefault="0000757A" w:rsidP="0022106C">
            <w:pPr>
              <w:pStyle w:val="af"/>
              <w:spacing w:line="360" w:lineRule="auto"/>
              <w:ind w:left="0" w:firstLine="0"/>
              <w:rPr>
                <w:sz w:val="20"/>
              </w:rPr>
            </w:pPr>
            <w:r w:rsidRPr="0022106C">
              <w:rPr>
                <w:sz w:val="20"/>
              </w:rPr>
              <w:t>30</w:t>
            </w:r>
          </w:p>
          <w:p w:rsidR="0000757A" w:rsidRPr="0022106C" w:rsidRDefault="0000757A" w:rsidP="0022106C">
            <w:pPr>
              <w:pStyle w:val="af"/>
              <w:spacing w:line="360" w:lineRule="auto"/>
              <w:ind w:left="0" w:firstLine="0"/>
              <w:rPr>
                <w:sz w:val="20"/>
              </w:rPr>
            </w:pPr>
            <w:r w:rsidRPr="0022106C">
              <w:rPr>
                <w:sz w:val="20"/>
              </w:rPr>
              <w:t>35</w:t>
            </w:r>
          </w:p>
          <w:p w:rsidR="0000757A" w:rsidRPr="0022106C" w:rsidRDefault="0000757A" w:rsidP="0022106C">
            <w:pPr>
              <w:pStyle w:val="af"/>
              <w:spacing w:line="360" w:lineRule="auto"/>
              <w:ind w:left="0" w:firstLine="0"/>
              <w:rPr>
                <w:sz w:val="20"/>
              </w:rPr>
            </w:pPr>
            <w:r w:rsidRPr="0022106C">
              <w:rPr>
                <w:sz w:val="20"/>
              </w:rPr>
              <w:t>40</w:t>
            </w:r>
          </w:p>
          <w:p w:rsidR="0000757A" w:rsidRPr="0022106C" w:rsidRDefault="0000757A" w:rsidP="0022106C">
            <w:pPr>
              <w:pStyle w:val="af"/>
              <w:spacing w:line="360" w:lineRule="auto"/>
              <w:ind w:left="0" w:firstLine="0"/>
              <w:rPr>
                <w:sz w:val="20"/>
              </w:rPr>
            </w:pPr>
            <w:r w:rsidRPr="0022106C">
              <w:rPr>
                <w:sz w:val="20"/>
              </w:rPr>
              <w:t>45</w:t>
            </w:r>
          </w:p>
          <w:p w:rsidR="0000757A" w:rsidRPr="0022106C" w:rsidRDefault="0000757A" w:rsidP="0022106C">
            <w:pPr>
              <w:pStyle w:val="af"/>
              <w:spacing w:line="360" w:lineRule="auto"/>
              <w:ind w:left="0" w:firstLine="0"/>
              <w:rPr>
                <w:sz w:val="20"/>
              </w:rPr>
            </w:pPr>
            <w:r w:rsidRPr="0022106C">
              <w:rPr>
                <w:sz w:val="20"/>
              </w:rPr>
              <w:t>50</w:t>
            </w:r>
          </w:p>
        </w:tc>
        <w:tc>
          <w:tcPr>
            <w:tcW w:w="1264" w:type="dxa"/>
            <w:gridSpan w:val="2"/>
          </w:tcPr>
          <w:p w:rsidR="0000757A" w:rsidRPr="0022106C" w:rsidRDefault="0000757A" w:rsidP="0022106C">
            <w:pPr>
              <w:pStyle w:val="af"/>
              <w:spacing w:line="360" w:lineRule="auto"/>
              <w:ind w:left="0" w:firstLine="0"/>
              <w:rPr>
                <w:sz w:val="20"/>
              </w:rPr>
            </w:pPr>
            <w:r w:rsidRPr="0022106C">
              <w:rPr>
                <w:sz w:val="20"/>
              </w:rPr>
              <w:t>бетон</w:t>
            </w:r>
          </w:p>
        </w:tc>
        <w:tc>
          <w:tcPr>
            <w:tcW w:w="1216" w:type="dxa"/>
            <w:gridSpan w:val="2"/>
          </w:tcPr>
          <w:p w:rsidR="0000757A" w:rsidRPr="0022106C" w:rsidRDefault="0000757A" w:rsidP="0022106C">
            <w:pPr>
              <w:pStyle w:val="af"/>
              <w:spacing w:line="360" w:lineRule="auto"/>
              <w:ind w:left="0" w:firstLine="0"/>
              <w:rPr>
                <w:sz w:val="20"/>
              </w:rPr>
            </w:pPr>
            <w:r w:rsidRPr="0022106C">
              <w:rPr>
                <w:sz w:val="20"/>
              </w:rPr>
              <w:t>кирпич</w:t>
            </w:r>
          </w:p>
        </w:tc>
        <w:tc>
          <w:tcPr>
            <w:tcW w:w="1265" w:type="dxa"/>
            <w:gridSpan w:val="2"/>
          </w:tcPr>
          <w:p w:rsidR="0000757A" w:rsidRPr="0022106C" w:rsidRDefault="0000757A" w:rsidP="0022106C">
            <w:pPr>
              <w:pStyle w:val="af"/>
              <w:spacing w:line="360" w:lineRule="auto"/>
              <w:ind w:left="0" w:firstLine="0"/>
              <w:rPr>
                <w:sz w:val="20"/>
              </w:rPr>
            </w:pPr>
            <w:r w:rsidRPr="0022106C">
              <w:rPr>
                <w:sz w:val="20"/>
              </w:rPr>
              <w:t>грунт</w:t>
            </w:r>
          </w:p>
        </w:tc>
        <w:tc>
          <w:tcPr>
            <w:tcW w:w="1383" w:type="dxa"/>
            <w:gridSpan w:val="2"/>
          </w:tcPr>
          <w:p w:rsidR="0000757A" w:rsidRPr="0022106C" w:rsidRDefault="0000757A" w:rsidP="0022106C">
            <w:pPr>
              <w:pStyle w:val="af"/>
              <w:spacing w:line="360" w:lineRule="auto"/>
              <w:ind w:left="0" w:firstLine="0"/>
              <w:rPr>
                <w:sz w:val="20"/>
              </w:rPr>
            </w:pPr>
            <w:r w:rsidRPr="0022106C">
              <w:rPr>
                <w:sz w:val="20"/>
              </w:rPr>
              <w:t>дерево</w:t>
            </w:r>
          </w:p>
        </w:tc>
        <w:tc>
          <w:tcPr>
            <w:tcW w:w="1621" w:type="dxa"/>
            <w:gridSpan w:val="2"/>
          </w:tcPr>
          <w:p w:rsidR="0000757A" w:rsidRPr="0022106C" w:rsidRDefault="0000757A" w:rsidP="0022106C">
            <w:pPr>
              <w:pStyle w:val="af"/>
              <w:spacing w:line="360" w:lineRule="auto"/>
              <w:ind w:left="0" w:firstLine="0"/>
              <w:rPr>
                <w:sz w:val="20"/>
              </w:rPr>
            </w:pPr>
            <w:r w:rsidRPr="0022106C">
              <w:rPr>
                <w:sz w:val="20"/>
              </w:rPr>
              <w:t>полиэтилен</w:t>
            </w:r>
          </w:p>
        </w:tc>
        <w:tc>
          <w:tcPr>
            <w:tcW w:w="1381" w:type="dxa"/>
            <w:gridSpan w:val="2"/>
          </w:tcPr>
          <w:p w:rsidR="0000757A" w:rsidRPr="0022106C" w:rsidRDefault="0000757A" w:rsidP="0022106C">
            <w:pPr>
              <w:pStyle w:val="af"/>
              <w:spacing w:line="360" w:lineRule="auto"/>
              <w:ind w:left="0" w:firstLine="0"/>
              <w:rPr>
                <w:sz w:val="20"/>
              </w:rPr>
            </w:pPr>
            <w:r w:rsidRPr="0022106C">
              <w:rPr>
                <w:sz w:val="20"/>
              </w:rPr>
              <w:t>сталь</w:t>
            </w:r>
          </w:p>
        </w:tc>
      </w:tr>
      <w:tr w:rsidR="0000757A" w:rsidRPr="0022106C" w:rsidTr="0022106C">
        <w:tc>
          <w:tcPr>
            <w:tcW w:w="1443" w:type="dxa"/>
            <w:vMerge/>
          </w:tcPr>
          <w:p w:rsidR="0000757A" w:rsidRPr="0022106C" w:rsidRDefault="0000757A" w:rsidP="0022106C">
            <w:pPr>
              <w:pStyle w:val="af"/>
              <w:spacing w:line="360" w:lineRule="auto"/>
              <w:ind w:left="0" w:firstLine="0"/>
              <w:rPr>
                <w:sz w:val="20"/>
              </w:rPr>
            </w:pPr>
          </w:p>
        </w:tc>
        <w:tc>
          <w:tcPr>
            <w:tcW w:w="659" w:type="dxa"/>
          </w:tcPr>
          <w:p w:rsidR="0000757A" w:rsidRPr="0022106C" w:rsidRDefault="0000757A" w:rsidP="0022106C">
            <w:pPr>
              <w:pStyle w:val="af"/>
              <w:spacing w:line="360" w:lineRule="auto"/>
              <w:ind w:left="0" w:firstLine="0"/>
              <w:rPr>
                <w:sz w:val="20"/>
                <w:vertAlign w:val="subscript"/>
                <w:lang w:val="en-US"/>
              </w:rPr>
            </w:pPr>
            <w:r w:rsidRPr="0022106C">
              <w:rPr>
                <w:sz w:val="20"/>
              </w:rPr>
              <w:t>К</w:t>
            </w:r>
            <w:r w:rsidRPr="0022106C">
              <w:rPr>
                <w:sz w:val="20"/>
                <w:vertAlign w:val="subscript"/>
                <w:lang w:val="en-US"/>
              </w:rPr>
              <w:t>n</w:t>
            </w:r>
          </w:p>
        </w:tc>
        <w:tc>
          <w:tcPr>
            <w:tcW w:w="605" w:type="dxa"/>
          </w:tcPr>
          <w:p w:rsidR="0000757A" w:rsidRPr="0022106C" w:rsidRDefault="0000757A" w:rsidP="0022106C">
            <w:pPr>
              <w:pStyle w:val="af"/>
              <w:spacing w:line="360" w:lineRule="auto"/>
              <w:ind w:left="0" w:firstLine="0"/>
              <w:rPr>
                <w:sz w:val="20"/>
                <w:vertAlign w:val="subscript"/>
                <w:lang w:val="en-US"/>
              </w:rPr>
            </w:pPr>
            <w:r w:rsidRPr="0022106C">
              <w:rPr>
                <w:sz w:val="20"/>
              </w:rPr>
              <w:t>К</w:t>
            </w:r>
            <w:r w:rsidRPr="0022106C">
              <w:rPr>
                <w:sz w:val="20"/>
                <w:vertAlign w:val="subscript"/>
                <w:lang w:val="en-US"/>
              </w:rPr>
              <w:t>y</w:t>
            </w:r>
          </w:p>
        </w:tc>
        <w:tc>
          <w:tcPr>
            <w:tcW w:w="608" w:type="dxa"/>
          </w:tcPr>
          <w:p w:rsidR="0000757A" w:rsidRPr="0022106C" w:rsidRDefault="0000757A" w:rsidP="0022106C">
            <w:pPr>
              <w:pStyle w:val="af"/>
              <w:spacing w:line="360" w:lineRule="auto"/>
              <w:ind w:left="0" w:firstLine="0"/>
              <w:rPr>
                <w:sz w:val="20"/>
                <w:vertAlign w:val="subscript"/>
                <w:lang w:val="en-US"/>
              </w:rPr>
            </w:pPr>
            <w:r w:rsidRPr="0022106C">
              <w:rPr>
                <w:sz w:val="20"/>
              </w:rPr>
              <w:t>К</w:t>
            </w:r>
            <w:r w:rsidRPr="0022106C">
              <w:rPr>
                <w:sz w:val="20"/>
                <w:vertAlign w:val="subscript"/>
                <w:lang w:val="en-US"/>
              </w:rPr>
              <w:t>n</w:t>
            </w:r>
          </w:p>
        </w:tc>
        <w:tc>
          <w:tcPr>
            <w:tcW w:w="608" w:type="dxa"/>
          </w:tcPr>
          <w:p w:rsidR="0000757A" w:rsidRPr="0022106C" w:rsidRDefault="0000757A" w:rsidP="0022106C">
            <w:pPr>
              <w:pStyle w:val="af"/>
              <w:spacing w:line="360" w:lineRule="auto"/>
              <w:ind w:left="0" w:firstLine="0"/>
              <w:rPr>
                <w:sz w:val="20"/>
                <w:vertAlign w:val="subscript"/>
                <w:lang w:val="en-US"/>
              </w:rPr>
            </w:pPr>
            <w:r w:rsidRPr="0022106C">
              <w:rPr>
                <w:sz w:val="20"/>
              </w:rPr>
              <w:t>К</w:t>
            </w:r>
            <w:r w:rsidRPr="0022106C">
              <w:rPr>
                <w:sz w:val="20"/>
                <w:vertAlign w:val="subscript"/>
                <w:lang w:val="en-US"/>
              </w:rPr>
              <w:t>y</w:t>
            </w:r>
          </w:p>
        </w:tc>
        <w:tc>
          <w:tcPr>
            <w:tcW w:w="660" w:type="dxa"/>
          </w:tcPr>
          <w:p w:rsidR="0000757A" w:rsidRPr="0022106C" w:rsidRDefault="0000757A" w:rsidP="0022106C">
            <w:pPr>
              <w:pStyle w:val="af"/>
              <w:spacing w:line="360" w:lineRule="auto"/>
              <w:ind w:left="0" w:firstLine="0"/>
              <w:rPr>
                <w:sz w:val="20"/>
                <w:vertAlign w:val="subscript"/>
                <w:lang w:val="en-US"/>
              </w:rPr>
            </w:pPr>
            <w:r w:rsidRPr="0022106C">
              <w:rPr>
                <w:sz w:val="20"/>
              </w:rPr>
              <w:t>К</w:t>
            </w:r>
            <w:r w:rsidRPr="0022106C">
              <w:rPr>
                <w:sz w:val="20"/>
                <w:vertAlign w:val="subscript"/>
                <w:lang w:val="en-US"/>
              </w:rPr>
              <w:t>n</w:t>
            </w:r>
          </w:p>
        </w:tc>
        <w:tc>
          <w:tcPr>
            <w:tcW w:w="605" w:type="dxa"/>
          </w:tcPr>
          <w:p w:rsidR="0000757A" w:rsidRPr="0022106C" w:rsidRDefault="0000757A" w:rsidP="0022106C">
            <w:pPr>
              <w:pStyle w:val="af"/>
              <w:spacing w:line="360" w:lineRule="auto"/>
              <w:ind w:left="0" w:firstLine="0"/>
              <w:rPr>
                <w:sz w:val="20"/>
                <w:vertAlign w:val="subscript"/>
                <w:lang w:val="en-US"/>
              </w:rPr>
            </w:pPr>
            <w:r w:rsidRPr="0022106C">
              <w:rPr>
                <w:sz w:val="20"/>
              </w:rPr>
              <w:t>К</w:t>
            </w:r>
            <w:r w:rsidRPr="0022106C">
              <w:rPr>
                <w:sz w:val="20"/>
                <w:vertAlign w:val="subscript"/>
                <w:lang w:val="en-US"/>
              </w:rPr>
              <w:t>y</w:t>
            </w:r>
          </w:p>
        </w:tc>
        <w:tc>
          <w:tcPr>
            <w:tcW w:w="776" w:type="dxa"/>
          </w:tcPr>
          <w:p w:rsidR="0000757A" w:rsidRPr="0022106C" w:rsidRDefault="0000757A" w:rsidP="0022106C">
            <w:pPr>
              <w:pStyle w:val="af"/>
              <w:spacing w:line="360" w:lineRule="auto"/>
              <w:ind w:left="0" w:firstLine="0"/>
              <w:rPr>
                <w:sz w:val="20"/>
                <w:vertAlign w:val="subscript"/>
                <w:lang w:val="en-US"/>
              </w:rPr>
            </w:pPr>
            <w:r w:rsidRPr="0022106C">
              <w:rPr>
                <w:sz w:val="20"/>
              </w:rPr>
              <w:t>К</w:t>
            </w:r>
            <w:r w:rsidRPr="0022106C">
              <w:rPr>
                <w:sz w:val="20"/>
                <w:vertAlign w:val="subscript"/>
                <w:lang w:val="en-US"/>
              </w:rPr>
              <w:t>n</w:t>
            </w:r>
          </w:p>
        </w:tc>
        <w:tc>
          <w:tcPr>
            <w:tcW w:w="607" w:type="dxa"/>
          </w:tcPr>
          <w:p w:rsidR="0000757A" w:rsidRPr="0022106C" w:rsidRDefault="0000757A" w:rsidP="0022106C">
            <w:pPr>
              <w:pStyle w:val="af"/>
              <w:spacing w:line="360" w:lineRule="auto"/>
              <w:ind w:left="0" w:firstLine="0"/>
              <w:rPr>
                <w:sz w:val="20"/>
                <w:vertAlign w:val="subscript"/>
                <w:lang w:val="en-US"/>
              </w:rPr>
            </w:pPr>
            <w:r w:rsidRPr="0022106C">
              <w:rPr>
                <w:sz w:val="20"/>
              </w:rPr>
              <w:t>К</w:t>
            </w:r>
            <w:r w:rsidRPr="0022106C">
              <w:rPr>
                <w:sz w:val="20"/>
                <w:vertAlign w:val="subscript"/>
                <w:lang w:val="en-US"/>
              </w:rPr>
              <w:t>y</w:t>
            </w:r>
          </w:p>
        </w:tc>
        <w:tc>
          <w:tcPr>
            <w:tcW w:w="906" w:type="dxa"/>
          </w:tcPr>
          <w:p w:rsidR="0000757A" w:rsidRPr="0022106C" w:rsidRDefault="0000757A" w:rsidP="0022106C">
            <w:pPr>
              <w:pStyle w:val="af"/>
              <w:spacing w:line="360" w:lineRule="auto"/>
              <w:ind w:left="0" w:firstLine="0"/>
              <w:rPr>
                <w:sz w:val="20"/>
                <w:vertAlign w:val="subscript"/>
                <w:lang w:val="en-US"/>
              </w:rPr>
            </w:pPr>
            <w:r w:rsidRPr="0022106C">
              <w:rPr>
                <w:sz w:val="20"/>
              </w:rPr>
              <w:t>К</w:t>
            </w:r>
            <w:r w:rsidRPr="0022106C">
              <w:rPr>
                <w:sz w:val="20"/>
                <w:vertAlign w:val="subscript"/>
                <w:lang w:val="en-US"/>
              </w:rPr>
              <w:t>n</w:t>
            </w:r>
          </w:p>
        </w:tc>
        <w:tc>
          <w:tcPr>
            <w:tcW w:w="715" w:type="dxa"/>
          </w:tcPr>
          <w:p w:rsidR="0000757A" w:rsidRPr="0022106C" w:rsidRDefault="0000757A" w:rsidP="0022106C">
            <w:pPr>
              <w:pStyle w:val="af"/>
              <w:spacing w:line="360" w:lineRule="auto"/>
              <w:ind w:left="0" w:firstLine="0"/>
              <w:rPr>
                <w:sz w:val="20"/>
                <w:vertAlign w:val="subscript"/>
                <w:lang w:val="en-US"/>
              </w:rPr>
            </w:pPr>
            <w:r w:rsidRPr="0022106C">
              <w:rPr>
                <w:sz w:val="20"/>
              </w:rPr>
              <w:t>К</w:t>
            </w:r>
            <w:r w:rsidRPr="0022106C">
              <w:rPr>
                <w:sz w:val="20"/>
                <w:vertAlign w:val="subscript"/>
                <w:lang w:val="en-US"/>
              </w:rPr>
              <w:t>y</w:t>
            </w:r>
          </w:p>
        </w:tc>
        <w:tc>
          <w:tcPr>
            <w:tcW w:w="605" w:type="dxa"/>
          </w:tcPr>
          <w:p w:rsidR="0000757A" w:rsidRPr="0022106C" w:rsidRDefault="0000757A" w:rsidP="0022106C">
            <w:pPr>
              <w:pStyle w:val="af"/>
              <w:spacing w:line="360" w:lineRule="auto"/>
              <w:ind w:left="0" w:firstLine="0"/>
              <w:rPr>
                <w:sz w:val="20"/>
                <w:vertAlign w:val="subscript"/>
                <w:lang w:val="en-US"/>
              </w:rPr>
            </w:pPr>
            <w:r w:rsidRPr="0022106C">
              <w:rPr>
                <w:sz w:val="20"/>
              </w:rPr>
              <w:t>К</w:t>
            </w:r>
            <w:r w:rsidRPr="0022106C">
              <w:rPr>
                <w:sz w:val="20"/>
                <w:vertAlign w:val="subscript"/>
                <w:lang w:val="en-US"/>
              </w:rPr>
              <w:t>n</w:t>
            </w:r>
          </w:p>
        </w:tc>
        <w:tc>
          <w:tcPr>
            <w:tcW w:w="776" w:type="dxa"/>
          </w:tcPr>
          <w:p w:rsidR="0000757A" w:rsidRPr="0022106C" w:rsidRDefault="0000757A" w:rsidP="0022106C">
            <w:pPr>
              <w:pStyle w:val="af"/>
              <w:spacing w:line="360" w:lineRule="auto"/>
              <w:ind w:left="0" w:firstLine="0"/>
              <w:rPr>
                <w:sz w:val="20"/>
                <w:vertAlign w:val="subscript"/>
                <w:lang w:val="en-US"/>
              </w:rPr>
            </w:pPr>
            <w:r w:rsidRPr="0022106C">
              <w:rPr>
                <w:sz w:val="20"/>
              </w:rPr>
              <w:t>К</w:t>
            </w:r>
            <w:r w:rsidRPr="0022106C">
              <w:rPr>
                <w:sz w:val="20"/>
                <w:vertAlign w:val="subscript"/>
                <w:lang w:val="en-US"/>
              </w:rPr>
              <w:t>y</w:t>
            </w:r>
          </w:p>
        </w:tc>
      </w:tr>
      <w:tr w:rsidR="0000757A" w:rsidRPr="0022106C" w:rsidTr="0022106C">
        <w:tc>
          <w:tcPr>
            <w:tcW w:w="1443" w:type="dxa"/>
            <w:vMerge/>
          </w:tcPr>
          <w:p w:rsidR="0000757A" w:rsidRPr="0022106C" w:rsidRDefault="0000757A" w:rsidP="0022106C">
            <w:pPr>
              <w:pStyle w:val="af"/>
              <w:spacing w:line="360" w:lineRule="auto"/>
              <w:ind w:left="0" w:firstLine="0"/>
              <w:rPr>
                <w:sz w:val="20"/>
              </w:rPr>
            </w:pPr>
          </w:p>
        </w:tc>
        <w:tc>
          <w:tcPr>
            <w:tcW w:w="659" w:type="dxa"/>
          </w:tcPr>
          <w:p w:rsidR="0000757A" w:rsidRPr="0022106C" w:rsidRDefault="0000757A" w:rsidP="0022106C">
            <w:pPr>
              <w:pStyle w:val="af"/>
              <w:spacing w:line="360" w:lineRule="auto"/>
              <w:ind w:left="0" w:firstLine="0"/>
              <w:rPr>
                <w:sz w:val="20"/>
              </w:rPr>
            </w:pPr>
            <w:r w:rsidRPr="0022106C">
              <w:rPr>
                <w:sz w:val="20"/>
              </w:rPr>
              <w:t>6,2</w:t>
            </w:r>
          </w:p>
        </w:tc>
        <w:tc>
          <w:tcPr>
            <w:tcW w:w="605" w:type="dxa"/>
          </w:tcPr>
          <w:p w:rsidR="0000757A" w:rsidRPr="0022106C" w:rsidRDefault="0000757A" w:rsidP="0022106C">
            <w:pPr>
              <w:pStyle w:val="af"/>
              <w:spacing w:line="360" w:lineRule="auto"/>
              <w:ind w:left="0" w:firstLine="0"/>
              <w:rPr>
                <w:sz w:val="20"/>
              </w:rPr>
            </w:pPr>
            <w:r w:rsidRPr="0022106C">
              <w:rPr>
                <w:sz w:val="20"/>
              </w:rPr>
              <w:t>2,0</w:t>
            </w:r>
          </w:p>
        </w:tc>
        <w:tc>
          <w:tcPr>
            <w:tcW w:w="608" w:type="dxa"/>
          </w:tcPr>
          <w:p w:rsidR="0000757A" w:rsidRPr="0022106C" w:rsidRDefault="0000757A" w:rsidP="0022106C">
            <w:pPr>
              <w:pStyle w:val="af"/>
              <w:spacing w:line="360" w:lineRule="auto"/>
              <w:ind w:left="0" w:firstLine="0"/>
              <w:rPr>
                <w:sz w:val="20"/>
              </w:rPr>
            </w:pPr>
            <w:r w:rsidRPr="0022106C">
              <w:rPr>
                <w:sz w:val="20"/>
              </w:rPr>
              <w:t>3,7</w:t>
            </w:r>
          </w:p>
        </w:tc>
        <w:tc>
          <w:tcPr>
            <w:tcW w:w="608" w:type="dxa"/>
          </w:tcPr>
          <w:p w:rsidR="0000757A" w:rsidRPr="0022106C" w:rsidRDefault="0000757A" w:rsidP="0022106C">
            <w:pPr>
              <w:pStyle w:val="af"/>
              <w:spacing w:line="360" w:lineRule="auto"/>
              <w:ind w:left="0" w:firstLine="0"/>
              <w:rPr>
                <w:sz w:val="20"/>
              </w:rPr>
            </w:pPr>
            <w:r w:rsidRPr="0022106C">
              <w:rPr>
                <w:sz w:val="20"/>
              </w:rPr>
              <w:t>1,7</w:t>
            </w:r>
          </w:p>
        </w:tc>
        <w:tc>
          <w:tcPr>
            <w:tcW w:w="660" w:type="dxa"/>
          </w:tcPr>
          <w:p w:rsidR="0000757A" w:rsidRPr="0022106C" w:rsidRDefault="0000757A" w:rsidP="0022106C">
            <w:pPr>
              <w:pStyle w:val="af"/>
              <w:spacing w:line="360" w:lineRule="auto"/>
              <w:ind w:left="0" w:firstLine="0"/>
              <w:rPr>
                <w:sz w:val="20"/>
              </w:rPr>
            </w:pPr>
            <w:r w:rsidRPr="0022106C">
              <w:rPr>
                <w:sz w:val="20"/>
              </w:rPr>
              <w:t>6,5</w:t>
            </w:r>
          </w:p>
        </w:tc>
        <w:tc>
          <w:tcPr>
            <w:tcW w:w="605" w:type="dxa"/>
          </w:tcPr>
          <w:p w:rsidR="0000757A" w:rsidRPr="0022106C" w:rsidRDefault="0000757A" w:rsidP="0022106C">
            <w:pPr>
              <w:pStyle w:val="af"/>
              <w:spacing w:line="360" w:lineRule="auto"/>
              <w:ind w:left="0" w:firstLine="0"/>
              <w:rPr>
                <w:sz w:val="20"/>
              </w:rPr>
            </w:pPr>
            <w:r w:rsidRPr="0022106C">
              <w:rPr>
                <w:sz w:val="20"/>
              </w:rPr>
              <w:t>1,7</w:t>
            </w:r>
          </w:p>
        </w:tc>
        <w:tc>
          <w:tcPr>
            <w:tcW w:w="776" w:type="dxa"/>
          </w:tcPr>
          <w:p w:rsidR="0000757A" w:rsidRPr="0022106C" w:rsidRDefault="0000757A" w:rsidP="0022106C">
            <w:pPr>
              <w:pStyle w:val="af"/>
              <w:spacing w:line="360" w:lineRule="auto"/>
              <w:ind w:left="0" w:firstLine="0"/>
              <w:rPr>
                <w:sz w:val="20"/>
              </w:rPr>
            </w:pPr>
            <w:r w:rsidRPr="0022106C">
              <w:rPr>
                <w:sz w:val="20"/>
              </w:rPr>
              <w:t>12</w:t>
            </w:r>
          </w:p>
        </w:tc>
        <w:tc>
          <w:tcPr>
            <w:tcW w:w="607" w:type="dxa"/>
          </w:tcPr>
          <w:p w:rsidR="0000757A" w:rsidRPr="0022106C" w:rsidRDefault="0000757A" w:rsidP="0022106C">
            <w:pPr>
              <w:pStyle w:val="af"/>
              <w:spacing w:line="360" w:lineRule="auto"/>
              <w:ind w:left="0" w:firstLine="0"/>
              <w:rPr>
                <w:sz w:val="20"/>
              </w:rPr>
            </w:pPr>
            <w:r w:rsidRPr="0022106C">
              <w:rPr>
                <w:sz w:val="20"/>
              </w:rPr>
              <w:t>1,0</w:t>
            </w:r>
          </w:p>
        </w:tc>
        <w:tc>
          <w:tcPr>
            <w:tcW w:w="906" w:type="dxa"/>
          </w:tcPr>
          <w:p w:rsidR="0000757A" w:rsidRPr="0022106C" w:rsidRDefault="0000757A" w:rsidP="0022106C">
            <w:pPr>
              <w:pStyle w:val="af"/>
              <w:spacing w:line="360" w:lineRule="auto"/>
              <w:ind w:left="0" w:firstLine="0"/>
              <w:rPr>
                <w:sz w:val="20"/>
              </w:rPr>
            </w:pPr>
            <w:r w:rsidRPr="0022106C">
              <w:rPr>
                <w:sz w:val="20"/>
              </w:rPr>
              <w:t>22</w:t>
            </w:r>
          </w:p>
        </w:tc>
        <w:tc>
          <w:tcPr>
            <w:tcW w:w="715" w:type="dxa"/>
          </w:tcPr>
          <w:p w:rsidR="0000757A" w:rsidRPr="0022106C" w:rsidRDefault="0000757A" w:rsidP="0022106C">
            <w:pPr>
              <w:pStyle w:val="af"/>
              <w:spacing w:line="360" w:lineRule="auto"/>
              <w:ind w:left="0" w:firstLine="0"/>
              <w:rPr>
                <w:sz w:val="20"/>
              </w:rPr>
            </w:pPr>
            <w:r w:rsidRPr="0022106C">
              <w:rPr>
                <w:sz w:val="20"/>
              </w:rPr>
              <w:t>1,0</w:t>
            </w:r>
          </w:p>
        </w:tc>
        <w:tc>
          <w:tcPr>
            <w:tcW w:w="605" w:type="dxa"/>
          </w:tcPr>
          <w:p w:rsidR="0000757A" w:rsidRPr="0022106C" w:rsidRDefault="0000757A" w:rsidP="0022106C">
            <w:pPr>
              <w:pStyle w:val="af"/>
              <w:spacing w:line="360" w:lineRule="auto"/>
              <w:ind w:left="0" w:firstLine="0"/>
              <w:rPr>
                <w:sz w:val="20"/>
              </w:rPr>
            </w:pPr>
            <w:r w:rsidRPr="0022106C">
              <w:rPr>
                <w:sz w:val="20"/>
              </w:rPr>
              <w:t>4,7</w:t>
            </w:r>
          </w:p>
        </w:tc>
        <w:tc>
          <w:tcPr>
            <w:tcW w:w="776" w:type="dxa"/>
          </w:tcPr>
          <w:p w:rsidR="0000757A" w:rsidRPr="0022106C" w:rsidRDefault="0000757A" w:rsidP="0022106C">
            <w:pPr>
              <w:pStyle w:val="af"/>
              <w:spacing w:line="360" w:lineRule="auto"/>
              <w:ind w:left="0" w:firstLine="0"/>
              <w:rPr>
                <w:sz w:val="20"/>
              </w:rPr>
            </w:pPr>
            <w:r w:rsidRPr="0022106C">
              <w:rPr>
                <w:sz w:val="20"/>
              </w:rPr>
              <w:t>17</w:t>
            </w:r>
          </w:p>
        </w:tc>
      </w:tr>
      <w:tr w:rsidR="0000757A" w:rsidRPr="0022106C" w:rsidTr="0022106C">
        <w:tc>
          <w:tcPr>
            <w:tcW w:w="1443" w:type="dxa"/>
            <w:vMerge/>
          </w:tcPr>
          <w:p w:rsidR="0000757A" w:rsidRPr="0022106C" w:rsidRDefault="0000757A" w:rsidP="0022106C">
            <w:pPr>
              <w:pStyle w:val="af"/>
              <w:spacing w:line="360" w:lineRule="auto"/>
              <w:ind w:left="0" w:firstLine="0"/>
              <w:rPr>
                <w:sz w:val="20"/>
              </w:rPr>
            </w:pPr>
          </w:p>
        </w:tc>
        <w:tc>
          <w:tcPr>
            <w:tcW w:w="659" w:type="dxa"/>
          </w:tcPr>
          <w:p w:rsidR="0000757A" w:rsidRPr="0022106C" w:rsidRDefault="0000757A" w:rsidP="0022106C">
            <w:pPr>
              <w:pStyle w:val="af"/>
              <w:spacing w:line="360" w:lineRule="auto"/>
              <w:ind w:left="0" w:firstLine="0"/>
              <w:rPr>
                <w:sz w:val="20"/>
              </w:rPr>
            </w:pPr>
            <w:r w:rsidRPr="0022106C">
              <w:rPr>
                <w:sz w:val="20"/>
              </w:rPr>
              <w:t>12</w:t>
            </w:r>
          </w:p>
        </w:tc>
        <w:tc>
          <w:tcPr>
            <w:tcW w:w="605" w:type="dxa"/>
          </w:tcPr>
          <w:p w:rsidR="0000757A" w:rsidRPr="0022106C" w:rsidRDefault="0000757A" w:rsidP="0022106C">
            <w:pPr>
              <w:pStyle w:val="af"/>
              <w:spacing w:line="360" w:lineRule="auto"/>
              <w:ind w:left="0" w:firstLine="0"/>
              <w:rPr>
                <w:sz w:val="20"/>
              </w:rPr>
            </w:pPr>
            <w:r w:rsidRPr="0022106C">
              <w:rPr>
                <w:sz w:val="20"/>
              </w:rPr>
              <w:t>3,5</w:t>
            </w:r>
          </w:p>
        </w:tc>
        <w:tc>
          <w:tcPr>
            <w:tcW w:w="608" w:type="dxa"/>
          </w:tcPr>
          <w:p w:rsidR="0000757A" w:rsidRPr="0022106C" w:rsidRDefault="0000757A" w:rsidP="0022106C">
            <w:pPr>
              <w:pStyle w:val="af"/>
              <w:spacing w:line="360" w:lineRule="auto"/>
              <w:ind w:left="0" w:firstLine="0"/>
              <w:rPr>
                <w:sz w:val="20"/>
              </w:rPr>
            </w:pPr>
            <w:r w:rsidRPr="0022106C">
              <w:rPr>
                <w:sz w:val="20"/>
              </w:rPr>
              <w:t>5,5</w:t>
            </w:r>
          </w:p>
        </w:tc>
        <w:tc>
          <w:tcPr>
            <w:tcW w:w="608" w:type="dxa"/>
          </w:tcPr>
          <w:p w:rsidR="0000757A" w:rsidRPr="0022106C" w:rsidRDefault="0000757A" w:rsidP="0022106C">
            <w:pPr>
              <w:pStyle w:val="af"/>
              <w:spacing w:line="360" w:lineRule="auto"/>
              <w:ind w:left="0" w:firstLine="0"/>
              <w:rPr>
                <w:sz w:val="20"/>
              </w:rPr>
            </w:pPr>
            <w:r w:rsidRPr="0022106C">
              <w:rPr>
                <w:sz w:val="20"/>
              </w:rPr>
              <w:t>2,5</w:t>
            </w:r>
          </w:p>
        </w:tc>
        <w:tc>
          <w:tcPr>
            <w:tcW w:w="660" w:type="dxa"/>
          </w:tcPr>
          <w:p w:rsidR="0000757A" w:rsidRPr="0022106C" w:rsidRDefault="0000757A" w:rsidP="0022106C">
            <w:pPr>
              <w:pStyle w:val="af"/>
              <w:spacing w:line="360" w:lineRule="auto"/>
              <w:ind w:left="0" w:firstLine="0"/>
              <w:rPr>
                <w:sz w:val="20"/>
              </w:rPr>
            </w:pPr>
            <w:r w:rsidRPr="0022106C">
              <w:rPr>
                <w:sz w:val="20"/>
              </w:rPr>
              <w:t>13</w:t>
            </w:r>
          </w:p>
        </w:tc>
        <w:tc>
          <w:tcPr>
            <w:tcW w:w="605" w:type="dxa"/>
          </w:tcPr>
          <w:p w:rsidR="0000757A" w:rsidRPr="0022106C" w:rsidRDefault="0000757A" w:rsidP="0022106C">
            <w:pPr>
              <w:pStyle w:val="af"/>
              <w:spacing w:line="360" w:lineRule="auto"/>
              <w:ind w:left="0" w:firstLine="0"/>
              <w:rPr>
                <w:sz w:val="20"/>
              </w:rPr>
            </w:pPr>
            <w:r w:rsidRPr="0022106C">
              <w:rPr>
                <w:sz w:val="20"/>
              </w:rPr>
              <w:t>2,5</w:t>
            </w:r>
          </w:p>
        </w:tc>
        <w:tc>
          <w:tcPr>
            <w:tcW w:w="776" w:type="dxa"/>
          </w:tcPr>
          <w:p w:rsidR="0000757A" w:rsidRPr="0022106C" w:rsidRDefault="0000757A" w:rsidP="0022106C">
            <w:pPr>
              <w:pStyle w:val="af"/>
              <w:spacing w:line="360" w:lineRule="auto"/>
              <w:ind w:left="0" w:firstLine="0"/>
              <w:rPr>
                <w:sz w:val="20"/>
              </w:rPr>
            </w:pPr>
            <w:r w:rsidRPr="0022106C">
              <w:rPr>
                <w:sz w:val="20"/>
              </w:rPr>
              <w:t>30</w:t>
            </w:r>
          </w:p>
        </w:tc>
        <w:tc>
          <w:tcPr>
            <w:tcW w:w="607" w:type="dxa"/>
          </w:tcPr>
          <w:p w:rsidR="0000757A" w:rsidRPr="0022106C" w:rsidRDefault="0000757A" w:rsidP="0022106C">
            <w:pPr>
              <w:pStyle w:val="af"/>
              <w:spacing w:line="360" w:lineRule="auto"/>
              <w:ind w:left="0" w:firstLine="0"/>
              <w:rPr>
                <w:sz w:val="20"/>
              </w:rPr>
            </w:pPr>
            <w:r w:rsidRPr="0022106C">
              <w:rPr>
                <w:sz w:val="20"/>
              </w:rPr>
              <w:t>1,2</w:t>
            </w:r>
          </w:p>
        </w:tc>
        <w:tc>
          <w:tcPr>
            <w:tcW w:w="906" w:type="dxa"/>
          </w:tcPr>
          <w:p w:rsidR="0000757A" w:rsidRPr="0022106C" w:rsidRDefault="0000757A" w:rsidP="0022106C">
            <w:pPr>
              <w:pStyle w:val="af"/>
              <w:spacing w:line="360" w:lineRule="auto"/>
              <w:ind w:left="0" w:firstLine="0"/>
              <w:rPr>
                <w:sz w:val="20"/>
              </w:rPr>
            </w:pPr>
            <w:r w:rsidRPr="0022106C">
              <w:rPr>
                <w:sz w:val="20"/>
              </w:rPr>
              <w:t>53</w:t>
            </w:r>
          </w:p>
        </w:tc>
        <w:tc>
          <w:tcPr>
            <w:tcW w:w="715" w:type="dxa"/>
          </w:tcPr>
          <w:p w:rsidR="0000757A" w:rsidRPr="0022106C" w:rsidRDefault="0000757A" w:rsidP="0022106C">
            <w:pPr>
              <w:pStyle w:val="af"/>
              <w:spacing w:line="360" w:lineRule="auto"/>
              <w:ind w:left="0" w:firstLine="0"/>
              <w:rPr>
                <w:sz w:val="20"/>
              </w:rPr>
            </w:pPr>
            <w:r w:rsidRPr="0022106C">
              <w:rPr>
                <w:sz w:val="20"/>
              </w:rPr>
              <w:t>1,3</w:t>
            </w:r>
          </w:p>
        </w:tc>
        <w:tc>
          <w:tcPr>
            <w:tcW w:w="605" w:type="dxa"/>
          </w:tcPr>
          <w:p w:rsidR="0000757A" w:rsidRPr="0022106C" w:rsidRDefault="0000757A" w:rsidP="0022106C">
            <w:pPr>
              <w:pStyle w:val="af"/>
              <w:spacing w:line="360" w:lineRule="auto"/>
              <w:ind w:left="0" w:firstLine="0"/>
              <w:rPr>
                <w:sz w:val="20"/>
              </w:rPr>
            </w:pPr>
            <w:r w:rsidRPr="0022106C">
              <w:rPr>
                <w:sz w:val="20"/>
              </w:rPr>
              <w:t>6,5</w:t>
            </w:r>
          </w:p>
        </w:tc>
        <w:tc>
          <w:tcPr>
            <w:tcW w:w="776" w:type="dxa"/>
          </w:tcPr>
          <w:p w:rsidR="0000757A" w:rsidRPr="0022106C" w:rsidRDefault="0000757A" w:rsidP="0022106C">
            <w:pPr>
              <w:pStyle w:val="af"/>
              <w:spacing w:line="360" w:lineRule="auto"/>
              <w:ind w:left="0" w:firstLine="0"/>
              <w:rPr>
                <w:sz w:val="20"/>
              </w:rPr>
            </w:pPr>
            <w:r w:rsidRPr="0022106C">
              <w:rPr>
                <w:sz w:val="20"/>
              </w:rPr>
              <w:t>56</w:t>
            </w:r>
          </w:p>
        </w:tc>
      </w:tr>
      <w:tr w:rsidR="0000757A" w:rsidRPr="0022106C" w:rsidTr="0022106C">
        <w:tc>
          <w:tcPr>
            <w:tcW w:w="1443" w:type="dxa"/>
            <w:vMerge/>
          </w:tcPr>
          <w:p w:rsidR="0000757A" w:rsidRPr="0022106C" w:rsidRDefault="0000757A" w:rsidP="0022106C">
            <w:pPr>
              <w:pStyle w:val="af"/>
              <w:spacing w:line="360" w:lineRule="auto"/>
              <w:ind w:left="0" w:firstLine="0"/>
              <w:rPr>
                <w:sz w:val="20"/>
              </w:rPr>
            </w:pPr>
          </w:p>
        </w:tc>
        <w:tc>
          <w:tcPr>
            <w:tcW w:w="659" w:type="dxa"/>
          </w:tcPr>
          <w:p w:rsidR="0000757A" w:rsidRPr="0022106C" w:rsidRDefault="0000757A" w:rsidP="0022106C">
            <w:pPr>
              <w:pStyle w:val="af"/>
              <w:spacing w:line="360" w:lineRule="auto"/>
              <w:ind w:left="0" w:firstLine="0"/>
              <w:rPr>
                <w:sz w:val="20"/>
              </w:rPr>
            </w:pPr>
            <w:r w:rsidRPr="0022106C">
              <w:rPr>
                <w:sz w:val="20"/>
              </w:rPr>
              <w:t>23</w:t>
            </w:r>
          </w:p>
        </w:tc>
        <w:tc>
          <w:tcPr>
            <w:tcW w:w="605" w:type="dxa"/>
          </w:tcPr>
          <w:p w:rsidR="0000757A" w:rsidRPr="0022106C" w:rsidRDefault="0000757A" w:rsidP="0022106C">
            <w:pPr>
              <w:pStyle w:val="af"/>
              <w:spacing w:line="360" w:lineRule="auto"/>
              <w:ind w:left="0" w:firstLine="0"/>
              <w:rPr>
                <w:sz w:val="20"/>
              </w:rPr>
            </w:pPr>
            <w:r w:rsidRPr="0022106C">
              <w:rPr>
                <w:sz w:val="20"/>
              </w:rPr>
              <w:t>5,3</w:t>
            </w:r>
          </w:p>
        </w:tc>
        <w:tc>
          <w:tcPr>
            <w:tcW w:w="608" w:type="dxa"/>
          </w:tcPr>
          <w:p w:rsidR="0000757A" w:rsidRPr="0022106C" w:rsidRDefault="0000757A" w:rsidP="0022106C">
            <w:pPr>
              <w:pStyle w:val="af"/>
              <w:spacing w:line="360" w:lineRule="auto"/>
              <w:ind w:left="0" w:firstLine="0"/>
              <w:rPr>
                <w:sz w:val="20"/>
              </w:rPr>
            </w:pPr>
            <w:r w:rsidRPr="0022106C">
              <w:rPr>
                <w:sz w:val="20"/>
              </w:rPr>
              <w:t>8,2</w:t>
            </w:r>
          </w:p>
        </w:tc>
        <w:tc>
          <w:tcPr>
            <w:tcW w:w="608" w:type="dxa"/>
          </w:tcPr>
          <w:p w:rsidR="0000757A" w:rsidRPr="0022106C" w:rsidRDefault="0000757A" w:rsidP="0022106C">
            <w:pPr>
              <w:pStyle w:val="af"/>
              <w:spacing w:line="360" w:lineRule="auto"/>
              <w:ind w:left="0" w:firstLine="0"/>
              <w:rPr>
                <w:sz w:val="20"/>
              </w:rPr>
            </w:pPr>
            <w:r w:rsidRPr="0022106C">
              <w:rPr>
                <w:sz w:val="20"/>
              </w:rPr>
              <w:t>3,7</w:t>
            </w:r>
          </w:p>
        </w:tc>
        <w:tc>
          <w:tcPr>
            <w:tcW w:w="660" w:type="dxa"/>
          </w:tcPr>
          <w:p w:rsidR="0000757A" w:rsidRPr="0022106C" w:rsidRDefault="0000757A" w:rsidP="0022106C">
            <w:pPr>
              <w:pStyle w:val="af"/>
              <w:spacing w:line="360" w:lineRule="auto"/>
              <w:ind w:left="0" w:firstLine="0"/>
              <w:rPr>
                <w:sz w:val="20"/>
              </w:rPr>
            </w:pPr>
            <w:r w:rsidRPr="0022106C">
              <w:rPr>
                <w:sz w:val="20"/>
              </w:rPr>
              <w:t>26</w:t>
            </w:r>
          </w:p>
        </w:tc>
        <w:tc>
          <w:tcPr>
            <w:tcW w:w="605" w:type="dxa"/>
          </w:tcPr>
          <w:p w:rsidR="0000757A" w:rsidRPr="0022106C" w:rsidRDefault="0000757A" w:rsidP="0022106C">
            <w:pPr>
              <w:pStyle w:val="af"/>
              <w:spacing w:line="360" w:lineRule="auto"/>
              <w:ind w:left="0" w:firstLine="0"/>
              <w:rPr>
                <w:sz w:val="20"/>
              </w:rPr>
            </w:pPr>
            <w:r w:rsidRPr="0022106C">
              <w:rPr>
                <w:sz w:val="20"/>
              </w:rPr>
              <w:t>3,8</w:t>
            </w:r>
          </w:p>
        </w:tc>
        <w:tc>
          <w:tcPr>
            <w:tcW w:w="776" w:type="dxa"/>
          </w:tcPr>
          <w:p w:rsidR="0000757A" w:rsidRPr="0022106C" w:rsidRDefault="0000757A" w:rsidP="0022106C">
            <w:pPr>
              <w:pStyle w:val="af"/>
              <w:spacing w:line="360" w:lineRule="auto"/>
              <w:ind w:left="0" w:firstLine="0"/>
              <w:rPr>
                <w:sz w:val="20"/>
              </w:rPr>
            </w:pPr>
            <w:r w:rsidRPr="0022106C">
              <w:rPr>
                <w:sz w:val="20"/>
              </w:rPr>
              <w:t>59</w:t>
            </w:r>
          </w:p>
        </w:tc>
        <w:tc>
          <w:tcPr>
            <w:tcW w:w="607" w:type="dxa"/>
          </w:tcPr>
          <w:p w:rsidR="0000757A" w:rsidRPr="0022106C" w:rsidRDefault="0000757A" w:rsidP="0022106C">
            <w:pPr>
              <w:pStyle w:val="af"/>
              <w:spacing w:line="360" w:lineRule="auto"/>
              <w:ind w:left="0" w:firstLine="0"/>
              <w:rPr>
                <w:sz w:val="20"/>
              </w:rPr>
            </w:pPr>
            <w:r w:rsidRPr="0022106C">
              <w:rPr>
                <w:sz w:val="20"/>
              </w:rPr>
              <w:t>1,3</w:t>
            </w:r>
          </w:p>
        </w:tc>
        <w:tc>
          <w:tcPr>
            <w:tcW w:w="906" w:type="dxa"/>
          </w:tcPr>
          <w:p w:rsidR="0000757A" w:rsidRPr="0022106C" w:rsidRDefault="0000757A" w:rsidP="0022106C">
            <w:pPr>
              <w:pStyle w:val="af"/>
              <w:spacing w:line="360" w:lineRule="auto"/>
              <w:ind w:left="0" w:firstLine="0"/>
              <w:rPr>
                <w:sz w:val="20"/>
              </w:rPr>
            </w:pPr>
            <w:r w:rsidRPr="0022106C">
              <w:rPr>
                <w:sz w:val="20"/>
              </w:rPr>
              <w:t>130</w:t>
            </w:r>
          </w:p>
        </w:tc>
        <w:tc>
          <w:tcPr>
            <w:tcW w:w="715" w:type="dxa"/>
          </w:tcPr>
          <w:p w:rsidR="0000757A" w:rsidRPr="0022106C" w:rsidRDefault="0000757A" w:rsidP="0022106C">
            <w:pPr>
              <w:pStyle w:val="af"/>
              <w:spacing w:line="360" w:lineRule="auto"/>
              <w:ind w:left="0" w:firstLine="0"/>
              <w:rPr>
                <w:sz w:val="20"/>
              </w:rPr>
            </w:pPr>
            <w:r w:rsidRPr="0022106C">
              <w:rPr>
                <w:sz w:val="20"/>
              </w:rPr>
              <w:t>1,7</w:t>
            </w:r>
          </w:p>
        </w:tc>
        <w:tc>
          <w:tcPr>
            <w:tcW w:w="605" w:type="dxa"/>
          </w:tcPr>
          <w:p w:rsidR="0000757A" w:rsidRPr="0022106C" w:rsidRDefault="0000757A" w:rsidP="0022106C">
            <w:pPr>
              <w:pStyle w:val="af"/>
              <w:spacing w:line="360" w:lineRule="auto"/>
              <w:ind w:left="0" w:firstLine="0"/>
              <w:rPr>
                <w:sz w:val="20"/>
              </w:rPr>
            </w:pPr>
            <w:r w:rsidRPr="0022106C">
              <w:rPr>
                <w:sz w:val="20"/>
              </w:rPr>
              <w:t>8,8</w:t>
            </w:r>
          </w:p>
        </w:tc>
        <w:tc>
          <w:tcPr>
            <w:tcW w:w="776" w:type="dxa"/>
          </w:tcPr>
          <w:p w:rsidR="0000757A" w:rsidRPr="0022106C" w:rsidRDefault="0000757A" w:rsidP="0022106C">
            <w:pPr>
              <w:pStyle w:val="af"/>
              <w:spacing w:line="360" w:lineRule="auto"/>
              <w:ind w:left="0" w:firstLine="0"/>
              <w:rPr>
                <w:sz w:val="20"/>
              </w:rPr>
            </w:pPr>
            <w:r w:rsidRPr="0022106C">
              <w:rPr>
                <w:sz w:val="20"/>
              </w:rPr>
              <w:t>150</w:t>
            </w:r>
          </w:p>
        </w:tc>
      </w:tr>
      <w:tr w:rsidR="0000757A" w:rsidRPr="0022106C" w:rsidTr="0022106C">
        <w:tc>
          <w:tcPr>
            <w:tcW w:w="1443" w:type="dxa"/>
            <w:vMerge/>
          </w:tcPr>
          <w:p w:rsidR="0000757A" w:rsidRPr="0022106C" w:rsidRDefault="0000757A" w:rsidP="0022106C">
            <w:pPr>
              <w:pStyle w:val="af"/>
              <w:spacing w:line="360" w:lineRule="auto"/>
              <w:ind w:left="0" w:firstLine="0"/>
              <w:rPr>
                <w:sz w:val="20"/>
              </w:rPr>
            </w:pPr>
          </w:p>
        </w:tc>
        <w:tc>
          <w:tcPr>
            <w:tcW w:w="659" w:type="dxa"/>
          </w:tcPr>
          <w:p w:rsidR="0000757A" w:rsidRPr="0022106C" w:rsidRDefault="0000757A" w:rsidP="0022106C">
            <w:pPr>
              <w:pStyle w:val="af"/>
              <w:spacing w:line="360" w:lineRule="auto"/>
              <w:ind w:left="0" w:firstLine="0"/>
              <w:rPr>
                <w:sz w:val="20"/>
              </w:rPr>
            </w:pPr>
            <w:r w:rsidRPr="0022106C">
              <w:rPr>
                <w:sz w:val="20"/>
              </w:rPr>
              <w:t>43</w:t>
            </w:r>
          </w:p>
        </w:tc>
        <w:tc>
          <w:tcPr>
            <w:tcW w:w="605" w:type="dxa"/>
          </w:tcPr>
          <w:p w:rsidR="0000757A" w:rsidRPr="0022106C" w:rsidRDefault="0000757A" w:rsidP="0022106C">
            <w:pPr>
              <w:pStyle w:val="af"/>
              <w:spacing w:line="360" w:lineRule="auto"/>
              <w:ind w:left="0" w:firstLine="0"/>
              <w:rPr>
                <w:sz w:val="20"/>
              </w:rPr>
            </w:pPr>
            <w:r w:rsidRPr="0022106C">
              <w:rPr>
                <w:sz w:val="20"/>
              </w:rPr>
              <w:t>8,3</w:t>
            </w:r>
          </w:p>
        </w:tc>
        <w:tc>
          <w:tcPr>
            <w:tcW w:w="608" w:type="dxa"/>
          </w:tcPr>
          <w:p w:rsidR="0000757A" w:rsidRPr="0022106C" w:rsidRDefault="0000757A" w:rsidP="0022106C">
            <w:pPr>
              <w:pStyle w:val="af"/>
              <w:spacing w:line="360" w:lineRule="auto"/>
              <w:ind w:left="0" w:firstLine="0"/>
              <w:rPr>
                <w:sz w:val="20"/>
              </w:rPr>
            </w:pPr>
            <w:r w:rsidRPr="0022106C">
              <w:rPr>
                <w:sz w:val="20"/>
              </w:rPr>
              <w:t>12</w:t>
            </w:r>
          </w:p>
        </w:tc>
        <w:tc>
          <w:tcPr>
            <w:tcW w:w="608" w:type="dxa"/>
          </w:tcPr>
          <w:p w:rsidR="0000757A" w:rsidRPr="0022106C" w:rsidRDefault="0000757A" w:rsidP="0022106C">
            <w:pPr>
              <w:pStyle w:val="af"/>
              <w:spacing w:line="360" w:lineRule="auto"/>
              <w:ind w:left="0" w:firstLine="0"/>
              <w:rPr>
                <w:sz w:val="20"/>
              </w:rPr>
            </w:pPr>
            <w:r w:rsidRPr="0022106C">
              <w:rPr>
                <w:sz w:val="20"/>
              </w:rPr>
              <w:t>5,2</w:t>
            </w:r>
          </w:p>
        </w:tc>
        <w:tc>
          <w:tcPr>
            <w:tcW w:w="660" w:type="dxa"/>
          </w:tcPr>
          <w:p w:rsidR="0000757A" w:rsidRPr="0022106C" w:rsidRDefault="0000757A" w:rsidP="0022106C">
            <w:pPr>
              <w:pStyle w:val="af"/>
              <w:spacing w:line="360" w:lineRule="auto"/>
              <w:ind w:left="0" w:firstLine="0"/>
              <w:rPr>
                <w:sz w:val="20"/>
              </w:rPr>
            </w:pPr>
            <w:r w:rsidRPr="0022106C">
              <w:rPr>
                <w:sz w:val="20"/>
              </w:rPr>
              <w:t>51</w:t>
            </w:r>
          </w:p>
        </w:tc>
        <w:tc>
          <w:tcPr>
            <w:tcW w:w="605" w:type="dxa"/>
          </w:tcPr>
          <w:p w:rsidR="0000757A" w:rsidRPr="0022106C" w:rsidRDefault="0000757A" w:rsidP="0022106C">
            <w:pPr>
              <w:pStyle w:val="af"/>
              <w:spacing w:line="360" w:lineRule="auto"/>
              <w:ind w:left="0" w:firstLine="0"/>
              <w:rPr>
                <w:sz w:val="20"/>
              </w:rPr>
            </w:pPr>
            <w:r w:rsidRPr="0022106C">
              <w:rPr>
                <w:sz w:val="20"/>
              </w:rPr>
              <w:t>5,7</w:t>
            </w:r>
          </w:p>
        </w:tc>
        <w:tc>
          <w:tcPr>
            <w:tcW w:w="776" w:type="dxa"/>
          </w:tcPr>
          <w:p w:rsidR="0000757A" w:rsidRPr="0022106C" w:rsidRDefault="0000757A" w:rsidP="0022106C">
            <w:pPr>
              <w:pStyle w:val="af"/>
              <w:spacing w:line="360" w:lineRule="auto"/>
              <w:ind w:left="0" w:firstLine="0"/>
              <w:rPr>
                <w:sz w:val="20"/>
              </w:rPr>
            </w:pPr>
            <w:r w:rsidRPr="0022106C">
              <w:rPr>
                <w:sz w:val="20"/>
              </w:rPr>
              <w:t>120</w:t>
            </w:r>
          </w:p>
        </w:tc>
        <w:tc>
          <w:tcPr>
            <w:tcW w:w="607" w:type="dxa"/>
          </w:tcPr>
          <w:p w:rsidR="0000757A" w:rsidRPr="0022106C" w:rsidRDefault="0000757A" w:rsidP="0022106C">
            <w:pPr>
              <w:pStyle w:val="af"/>
              <w:spacing w:line="360" w:lineRule="auto"/>
              <w:ind w:left="0" w:firstLine="0"/>
              <w:rPr>
                <w:sz w:val="20"/>
              </w:rPr>
            </w:pPr>
            <w:r w:rsidRPr="0022106C">
              <w:rPr>
                <w:sz w:val="20"/>
              </w:rPr>
              <w:t>1,5</w:t>
            </w:r>
          </w:p>
        </w:tc>
        <w:tc>
          <w:tcPr>
            <w:tcW w:w="906" w:type="dxa"/>
          </w:tcPr>
          <w:p w:rsidR="0000757A" w:rsidRPr="0022106C" w:rsidRDefault="0000757A" w:rsidP="0022106C">
            <w:pPr>
              <w:pStyle w:val="af"/>
              <w:spacing w:line="360" w:lineRule="auto"/>
              <w:ind w:left="0" w:firstLine="0"/>
              <w:rPr>
                <w:sz w:val="20"/>
              </w:rPr>
            </w:pPr>
            <w:r w:rsidRPr="0022106C">
              <w:rPr>
                <w:sz w:val="20"/>
              </w:rPr>
              <w:t>240</w:t>
            </w:r>
          </w:p>
        </w:tc>
        <w:tc>
          <w:tcPr>
            <w:tcW w:w="715" w:type="dxa"/>
          </w:tcPr>
          <w:p w:rsidR="0000757A" w:rsidRPr="0022106C" w:rsidRDefault="0000757A" w:rsidP="0022106C">
            <w:pPr>
              <w:pStyle w:val="af"/>
              <w:spacing w:line="360" w:lineRule="auto"/>
              <w:ind w:left="0" w:firstLine="0"/>
              <w:rPr>
                <w:sz w:val="20"/>
              </w:rPr>
            </w:pPr>
            <w:r w:rsidRPr="0022106C">
              <w:rPr>
                <w:sz w:val="20"/>
              </w:rPr>
              <w:t>2,0</w:t>
            </w:r>
          </w:p>
        </w:tc>
        <w:tc>
          <w:tcPr>
            <w:tcW w:w="605" w:type="dxa"/>
          </w:tcPr>
          <w:p w:rsidR="0000757A" w:rsidRPr="0022106C" w:rsidRDefault="0000757A" w:rsidP="0022106C">
            <w:pPr>
              <w:pStyle w:val="af"/>
              <w:spacing w:line="360" w:lineRule="auto"/>
              <w:ind w:left="0" w:firstLine="0"/>
              <w:rPr>
                <w:sz w:val="20"/>
              </w:rPr>
            </w:pPr>
            <w:r w:rsidRPr="0022106C">
              <w:rPr>
                <w:sz w:val="20"/>
              </w:rPr>
              <w:t>11</w:t>
            </w:r>
          </w:p>
        </w:tc>
        <w:tc>
          <w:tcPr>
            <w:tcW w:w="776" w:type="dxa"/>
          </w:tcPr>
          <w:p w:rsidR="0000757A" w:rsidRPr="0022106C" w:rsidRDefault="0000757A" w:rsidP="0022106C">
            <w:pPr>
              <w:pStyle w:val="af"/>
              <w:spacing w:line="360" w:lineRule="auto"/>
              <w:ind w:left="0" w:firstLine="0"/>
              <w:rPr>
                <w:sz w:val="20"/>
              </w:rPr>
            </w:pPr>
            <w:r w:rsidRPr="0022106C">
              <w:rPr>
                <w:sz w:val="20"/>
              </w:rPr>
              <w:t>280</w:t>
            </w:r>
          </w:p>
        </w:tc>
      </w:tr>
      <w:tr w:rsidR="0000757A" w:rsidRPr="0022106C" w:rsidTr="0022106C">
        <w:tc>
          <w:tcPr>
            <w:tcW w:w="1443" w:type="dxa"/>
            <w:vMerge/>
          </w:tcPr>
          <w:p w:rsidR="0000757A" w:rsidRPr="0022106C" w:rsidRDefault="0000757A" w:rsidP="0022106C">
            <w:pPr>
              <w:pStyle w:val="af"/>
              <w:spacing w:line="360" w:lineRule="auto"/>
              <w:ind w:left="0" w:firstLine="0"/>
              <w:rPr>
                <w:sz w:val="20"/>
              </w:rPr>
            </w:pPr>
          </w:p>
        </w:tc>
        <w:tc>
          <w:tcPr>
            <w:tcW w:w="659" w:type="dxa"/>
          </w:tcPr>
          <w:p w:rsidR="0000757A" w:rsidRPr="0022106C" w:rsidRDefault="0000757A" w:rsidP="0022106C">
            <w:pPr>
              <w:pStyle w:val="af"/>
              <w:spacing w:line="360" w:lineRule="auto"/>
              <w:ind w:left="0" w:firstLine="0"/>
              <w:rPr>
                <w:sz w:val="20"/>
              </w:rPr>
            </w:pPr>
            <w:r w:rsidRPr="0022106C">
              <w:rPr>
                <w:sz w:val="20"/>
              </w:rPr>
              <w:t>74</w:t>
            </w:r>
          </w:p>
        </w:tc>
        <w:tc>
          <w:tcPr>
            <w:tcW w:w="605" w:type="dxa"/>
          </w:tcPr>
          <w:p w:rsidR="0000757A" w:rsidRPr="0022106C" w:rsidRDefault="0000757A" w:rsidP="0022106C">
            <w:pPr>
              <w:pStyle w:val="af"/>
              <w:spacing w:line="360" w:lineRule="auto"/>
              <w:ind w:left="0" w:firstLine="0"/>
              <w:rPr>
                <w:sz w:val="20"/>
              </w:rPr>
            </w:pPr>
            <w:r w:rsidRPr="0022106C">
              <w:rPr>
                <w:sz w:val="20"/>
              </w:rPr>
              <w:t>13</w:t>
            </w:r>
          </w:p>
        </w:tc>
        <w:tc>
          <w:tcPr>
            <w:tcW w:w="608" w:type="dxa"/>
          </w:tcPr>
          <w:p w:rsidR="0000757A" w:rsidRPr="0022106C" w:rsidRDefault="0000757A" w:rsidP="0022106C">
            <w:pPr>
              <w:pStyle w:val="af"/>
              <w:spacing w:line="360" w:lineRule="auto"/>
              <w:ind w:left="0" w:firstLine="0"/>
              <w:rPr>
                <w:sz w:val="20"/>
              </w:rPr>
            </w:pPr>
            <w:r w:rsidRPr="0022106C">
              <w:rPr>
                <w:sz w:val="20"/>
              </w:rPr>
              <w:t>17</w:t>
            </w:r>
          </w:p>
        </w:tc>
        <w:tc>
          <w:tcPr>
            <w:tcW w:w="608" w:type="dxa"/>
          </w:tcPr>
          <w:p w:rsidR="0000757A" w:rsidRPr="0022106C" w:rsidRDefault="0000757A" w:rsidP="0022106C">
            <w:pPr>
              <w:pStyle w:val="af"/>
              <w:spacing w:line="360" w:lineRule="auto"/>
              <w:ind w:left="0" w:firstLine="0"/>
              <w:rPr>
                <w:sz w:val="20"/>
              </w:rPr>
            </w:pPr>
            <w:r w:rsidRPr="0022106C">
              <w:rPr>
                <w:sz w:val="20"/>
              </w:rPr>
              <w:t>7,2</w:t>
            </w:r>
          </w:p>
        </w:tc>
        <w:tc>
          <w:tcPr>
            <w:tcW w:w="660" w:type="dxa"/>
          </w:tcPr>
          <w:p w:rsidR="0000757A" w:rsidRPr="0022106C" w:rsidRDefault="0000757A" w:rsidP="0022106C">
            <w:pPr>
              <w:pStyle w:val="af"/>
              <w:spacing w:line="360" w:lineRule="auto"/>
              <w:ind w:left="0" w:firstLine="0"/>
              <w:rPr>
                <w:sz w:val="20"/>
              </w:rPr>
            </w:pPr>
            <w:r w:rsidRPr="0022106C">
              <w:rPr>
                <w:sz w:val="20"/>
              </w:rPr>
              <w:t>100</w:t>
            </w:r>
          </w:p>
        </w:tc>
        <w:tc>
          <w:tcPr>
            <w:tcW w:w="605" w:type="dxa"/>
          </w:tcPr>
          <w:p w:rsidR="0000757A" w:rsidRPr="0022106C" w:rsidRDefault="0000757A" w:rsidP="0022106C">
            <w:pPr>
              <w:pStyle w:val="af"/>
              <w:spacing w:line="360" w:lineRule="auto"/>
              <w:ind w:left="0" w:firstLine="0"/>
              <w:rPr>
                <w:sz w:val="20"/>
              </w:rPr>
            </w:pPr>
            <w:r w:rsidRPr="0022106C">
              <w:rPr>
                <w:sz w:val="20"/>
              </w:rPr>
              <w:t>8,2</w:t>
            </w:r>
          </w:p>
        </w:tc>
        <w:tc>
          <w:tcPr>
            <w:tcW w:w="776" w:type="dxa"/>
          </w:tcPr>
          <w:p w:rsidR="0000757A" w:rsidRPr="0022106C" w:rsidRDefault="0000757A" w:rsidP="0022106C">
            <w:pPr>
              <w:pStyle w:val="af"/>
              <w:spacing w:line="360" w:lineRule="auto"/>
              <w:ind w:left="0" w:firstLine="0"/>
              <w:rPr>
                <w:sz w:val="20"/>
              </w:rPr>
            </w:pPr>
            <w:r w:rsidRPr="0022106C">
              <w:rPr>
                <w:sz w:val="20"/>
              </w:rPr>
              <w:t>200</w:t>
            </w:r>
          </w:p>
        </w:tc>
        <w:tc>
          <w:tcPr>
            <w:tcW w:w="607" w:type="dxa"/>
          </w:tcPr>
          <w:p w:rsidR="0000757A" w:rsidRPr="0022106C" w:rsidRDefault="0000757A" w:rsidP="0022106C">
            <w:pPr>
              <w:pStyle w:val="af"/>
              <w:spacing w:line="360" w:lineRule="auto"/>
              <w:ind w:left="0" w:firstLine="0"/>
              <w:rPr>
                <w:sz w:val="20"/>
              </w:rPr>
            </w:pPr>
            <w:r w:rsidRPr="0022106C">
              <w:rPr>
                <w:sz w:val="20"/>
              </w:rPr>
              <w:t>1,8</w:t>
            </w:r>
          </w:p>
        </w:tc>
        <w:tc>
          <w:tcPr>
            <w:tcW w:w="906" w:type="dxa"/>
          </w:tcPr>
          <w:p w:rsidR="0000757A" w:rsidRPr="0022106C" w:rsidRDefault="0000757A" w:rsidP="0022106C">
            <w:pPr>
              <w:pStyle w:val="af"/>
              <w:spacing w:line="360" w:lineRule="auto"/>
              <w:ind w:left="0" w:firstLine="0"/>
              <w:rPr>
                <w:sz w:val="20"/>
              </w:rPr>
            </w:pPr>
            <w:r w:rsidRPr="0022106C">
              <w:rPr>
                <w:sz w:val="20"/>
              </w:rPr>
              <w:t>460</w:t>
            </w:r>
          </w:p>
        </w:tc>
        <w:tc>
          <w:tcPr>
            <w:tcW w:w="715" w:type="dxa"/>
          </w:tcPr>
          <w:p w:rsidR="0000757A" w:rsidRPr="0022106C" w:rsidRDefault="0000757A" w:rsidP="0022106C">
            <w:pPr>
              <w:pStyle w:val="af"/>
              <w:spacing w:line="360" w:lineRule="auto"/>
              <w:ind w:left="0" w:firstLine="0"/>
              <w:rPr>
                <w:sz w:val="20"/>
              </w:rPr>
            </w:pPr>
            <w:r w:rsidRPr="0022106C">
              <w:rPr>
                <w:sz w:val="20"/>
              </w:rPr>
              <w:t>2,5</w:t>
            </w:r>
          </w:p>
        </w:tc>
        <w:tc>
          <w:tcPr>
            <w:tcW w:w="605" w:type="dxa"/>
          </w:tcPr>
          <w:p w:rsidR="0000757A" w:rsidRPr="0022106C" w:rsidRDefault="0000757A" w:rsidP="0022106C">
            <w:pPr>
              <w:pStyle w:val="af"/>
              <w:spacing w:line="360" w:lineRule="auto"/>
              <w:ind w:left="0" w:firstLine="0"/>
              <w:rPr>
                <w:sz w:val="20"/>
              </w:rPr>
            </w:pPr>
            <w:r w:rsidRPr="0022106C">
              <w:rPr>
                <w:sz w:val="20"/>
              </w:rPr>
              <w:t>14</w:t>
            </w:r>
          </w:p>
        </w:tc>
        <w:tc>
          <w:tcPr>
            <w:tcW w:w="776" w:type="dxa"/>
          </w:tcPr>
          <w:p w:rsidR="0000757A" w:rsidRPr="0022106C" w:rsidRDefault="0000757A" w:rsidP="0022106C">
            <w:pPr>
              <w:pStyle w:val="af"/>
              <w:spacing w:line="360" w:lineRule="auto"/>
              <w:ind w:left="0" w:firstLine="0"/>
              <w:rPr>
                <w:sz w:val="20"/>
              </w:rPr>
            </w:pPr>
            <w:r w:rsidRPr="0022106C">
              <w:rPr>
                <w:sz w:val="20"/>
              </w:rPr>
              <w:t>430</w:t>
            </w:r>
          </w:p>
        </w:tc>
      </w:tr>
      <w:tr w:rsidR="0000757A" w:rsidRPr="0022106C" w:rsidTr="0022106C">
        <w:tc>
          <w:tcPr>
            <w:tcW w:w="1443" w:type="dxa"/>
            <w:vMerge/>
          </w:tcPr>
          <w:p w:rsidR="0000757A" w:rsidRPr="0022106C" w:rsidRDefault="0000757A" w:rsidP="0022106C">
            <w:pPr>
              <w:pStyle w:val="af"/>
              <w:spacing w:line="360" w:lineRule="auto"/>
              <w:ind w:left="0" w:firstLine="0"/>
              <w:rPr>
                <w:sz w:val="20"/>
              </w:rPr>
            </w:pPr>
          </w:p>
        </w:tc>
        <w:tc>
          <w:tcPr>
            <w:tcW w:w="659" w:type="dxa"/>
          </w:tcPr>
          <w:p w:rsidR="0000757A" w:rsidRPr="0022106C" w:rsidRDefault="0000757A" w:rsidP="0022106C">
            <w:pPr>
              <w:pStyle w:val="af"/>
              <w:spacing w:line="360" w:lineRule="auto"/>
              <w:ind w:left="0" w:firstLine="0"/>
              <w:rPr>
                <w:sz w:val="20"/>
              </w:rPr>
            </w:pPr>
            <w:r w:rsidRPr="0022106C">
              <w:rPr>
                <w:sz w:val="20"/>
              </w:rPr>
              <w:t>130</w:t>
            </w:r>
          </w:p>
        </w:tc>
        <w:tc>
          <w:tcPr>
            <w:tcW w:w="605" w:type="dxa"/>
          </w:tcPr>
          <w:p w:rsidR="0000757A" w:rsidRPr="0022106C" w:rsidRDefault="0000757A" w:rsidP="0022106C">
            <w:pPr>
              <w:pStyle w:val="af"/>
              <w:spacing w:line="360" w:lineRule="auto"/>
              <w:ind w:left="0" w:firstLine="0"/>
              <w:rPr>
                <w:sz w:val="20"/>
              </w:rPr>
            </w:pPr>
            <w:r w:rsidRPr="0022106C">
              <w:rPr>
                <w:sz w:val="20"/>
              </w:rPr>
              <w:t>20</w:t>
            </w:r>
          </w:p>
        </w:tc>
        <w:tc>
          <w:tcPr>
            <w:tcW w:w="608" w:type="dxa"/>
          </w:tcPr>
          <w:p w:rsidR="0000757A" w:rsidRPr="0022106C" w:rsidRDefault="0000757A" w:rsidP="0022106C">
            <w:pPr>
              <w:pStyle w:val="af"/>
              <w:spacing w:line="360" w:lineRule="auto"/>
              <w:ind w:left="0" w:firstLine="0"/>
              <w:rPr>
                <w:sz w:val="20"/>
              </w:rPr>
            </w:pPr>
            <w:r w:rsidRPr="0022106C">
              <w:rPr>
                <w:sz w:val="20"/>
              </w:rPr>
              <w:t>24</w:t>
            </w:r>
          </w:p>
        </w:tc>
        <w:tc>
          <w:tcPr>
            <w:tcW w:w="608" w:type="dxa"/>
          </w:tcPr>
          <w:p w:rsidR="0000757A" w:rsidRPr="0022106C" w:rsidRDefault="0000757A" w:rsidP="0022106C">
            <w:pPr>
              <w:pStyle w:val="af"/>
              <w:spacing w:line="360" w:lineRule="auto"/>
              <w:ind w:left="0" w:firstLine="0"/>
              <w:rPr>
                <w:sz w:val="20"/>
              </w:rPr>
            </w:pPr>
            <w:r w:rsidRPr="0022106C">
              <w:rPr>
                <w:sz w:val="20"/>
              </w:rPr>
              <w:t>10</w:t>
            </w:r>
          </w:p>
        </w:tc>
        <w:tc>
          <w:tcPr>
            <w:tcW w:w="660" w:type="dxa"/>
          </w:tcPr>
          <w:p w:rsidR="0000757A" w:rsidRPr="0022106C" w:rsidRDefault="0000757A" w:rsidP="0022106C">
            <w:pPr>
              <w:pStyle w:val="af"/>
              <w:spacing w:line="360" w:lineRule="auto"/>
              <w:ind w:left="0" w:firstLine="0"/>
              <w:rPr>
                <w:sz w:val="20"/>
              </w:rPr>
            </w:pPr>
            <w:r w:rsidRPr="0022106C">
              <w:rPr>
                <w:sz w:val="20"/>
              </w:rPr>
              <w:t>170</w:t>
            </w:r>
          </w:p>
        </w:tc>
        <w:tc>
          <w:tcPr>
            <w:tcW w:w="605" w:type="dxa"/>
          </w:tcPr>
          <w:p w:rsidR="0000757A" w:rsidRPr="0022106C" w:rsidRDefault="0000757A" w:rsidP="0022106C">
            <w:pPr>
              <w:pStyle w:val="af"/>
              <w:spacing w:line="360" w:lineRule="auto"/>
              <w:ind w:left="0" w:firstLine="0"/>
              <w:rPr>
                <w:sz w:val="20"/>
              </w:rPr>
            </w:pPr>
            <w:r w:rsidRPr="0022106C">
              <w:rPr>
                <w:sz w:val="20"/>
              </w:rPr>
              <w:t>12</w:t>
            </w:r>
          </w:p>
        </w:tc>
        <w:tc>
          <w:tcPr>
            <w:tcW w:w="776" w:type="dxa"/>
          </w:tcPr>
          <w:p w:rsidR="0000757A" w:rsidRPr="0022106C" w:rsidRDefault="0000757A" w:rsidP="0022106C">
            <w:pPr>
              <w:pStyle w:val="af"/>
              <w:spacing w:line="360" w:lineRule="auto"/>
              <w:ind w:left="0" w:firstLine="0"/>
              <w:rPr>
                <w:sz w:val="20"/>
              </w:rPr>
            </w:pPr>
            <w:r w:rsidRPr="0022106C">
              <w:rPr>
                <w:sz w:val="20"/>
              </w:rPr>
              <w:t>340</w:t>
            </w:r>
          </w:p>
        </w:tc>
        <w:tc>
          <w:tcPr>
            <w:tcW w:w="607" w:type="dxa"/>
          </w:tcPr>
          <w:p w:rsidR="0000757A" w:rsidRPr="0022106C" w:rsidRDefault="0000757A" w:rsidP="0022106C">
            <w:pPr>
              <w:pStyle w:val="af"/>
              <w:spacing w:line="360" w:lineRule="auto"/>
              <w:ind w:left="0" w:firstLine="0"/>
              <w:rPr>
                <w:sz w:val="20"/>
              </w:rPr>
            </w:pPr>
            <w:r w:rsidRPr="0022106C">
              <w:rPr>
                <w:sz w:val="20"/>
              </w:rPr>
              <w:t>2,2</w:t>
            </w:r>
          </w:p>
        </w:tc>
        <w:tc>
          <w:tcPr>
            <w:tcW w:w="906" w:type="dxa"/>
          </w:tcPr>
          <w:p w:rsidR="0000757A" w:rsidRPr="0022106C" w:rsidRDefault="0000757A" w:rsidP="0022106C">
            <w:pPr>
              <w:pStyle w:val="af"/>
              <w:spacing w:line="360" w:lineRule="auto"/>
              <w:ind w:left="0" w:firstLine="0"/>
              <w:rPr>
                <w:sz w:val="20"/>
              </w:rPr>
            </w:pPr>
            <w:r w:rsidRPr="0022106C">
              <w:rPr>
                <w:sz w:val="20"/>
              </w:rPr>
              <w:t>860</w:t>
            </w:r>
          </w:p>
        </w:tc>
        <w:tc>
          <w:tcPr>
            <w:tcW w:w="715" w:type="dxa"/>
          </w:tcPr>
          <w:p w:rsidR="0000757A" w:rsidRPr="0022106C" w:rsidRDefault="0000757A" w:rsidP="0022106C">
            <w:pPr>
              <w:pStyle w:val="af"/>
              <w:spacing w:line="360" w:lineRule="auto"/>
              <w:ind w:left="0" w:firstLine="0"/>
              <w:rPr>
                <w:sz w:val="20"/>
              </w:rPr>
            </w:pPr>
            <w:r w:rsidRPr="0022106C">
              <w:rPr>
                <w:sz w:val="20"/>
              </w:rPr>
              <w:t>3,0</w:t>
            </w:r>
          </w:p>
        </w:tc>
        <w:tc>
          <w:tcPr>
            <w:tcW w:w="605" w:type="dxa"/>
          </w:tcPr>
          <w:p w:rsidR="0000757A" w:rsidRPr="0022106C" w:rsidRDefault="0000757A" w:rsidP="0022106C">
            <w:pPr>
              <w:pStyle w:val="af"/>
              <w:spacing w:line="360" w:lineRule="auto"/>
              <w:ind w:left="0" w:firstLine="0"/>
              <w:rPr>
                <w:sz w:val="20"/>
              </w:rPr>
            </w:pPr>
            <w:r w:rsidRPr="0022106C">
              <w:rPr>
                <w:sz w:val="20"/>
              </w:rPr>
              <w:t>17</w:t>
            </w:r>
          </w:p>
        </w:tc>
        <w:tc>
          <w:tcPr>
            <w:tcW w:w="776" w:type="dxa"/>
          </w:tcPr>
          <w:p w:rsidR="0000757A" w:rsidRPr="0022106C" w:rsidRDefault="0000757A" w:rsidP="0022106C">
            <w:pPr>
              <w:pStyle w:val="af"/>
              <w:spacing w:line="360" w:lineRule="auto"/>
              <w:ind w:left="0" w:firstLine="0"/>
              <w:rPr>
                <w:sz w:val="20"/>
              </w:rPr>
            </w:pPr>
            <w:r w:rsidRPr="0022106C">
              <w:rPr>
                <w:sz w:val="20"/>
              </w:rPr>
              <w:t>640</w:t>
            </w:r>
          </w:p>
        </w:tc>
      </w:tr>
      <w:tr w:rsidR="0000757A" w:rsidRPr="0022106C" w:rsidTr="0022106C">
        <w:tc>
          <w:tcPr>
            <w:tcW w:w="1443" w:type="dxa"/>
            <w:vMerge/>
          </w:tcPr>
          <w:p w:rsidR="0000757A" w:rsidRPr="0022106C" w:rsidRDefault="0000757A" w:rsidP="0022106C">
            <w:pPr>
              <w:pStyle w:val="af"/>
              <w:spacing w:line="360" w:lineRule="auto"/>
              <w:ind w:left="0" w:firstLine="0"/>
              <w:rPr>
                <w:sz w:val="20"/>
              </w:rPr>
            </w:pPr>
          </w:p>
        </w:tc>
        <w:tc>
          <w:tcPr>
            <w:tcW w:w="659" w:type="dxa"/>
          </w:tcPr>
          <w:p w:rsidR="0000757A" w:rsidRPr="0022106C" w:rsidRDefault="0000757A" w:rsidP="0022106C">
            <w:pPr>
              <w:pStyle w:val="af"/>
              <w:spacing w:line="360" w:lineRule="auto"/>
              <w:ind w:left="0" w:firstLine="0"/>
              <w:rPr>
                <w:sz w:val="20"/>
              </w:rPr>
            </w:pPr>
            <w:r w:rsidRPr="0022106C">
              <w:rPr>
                <w:sz w:val="20"/>
              </w:rPr>
              <w:t>230</w:t>
            </w:r>
          </w:p>
        </w:tc>
        <w:tc>
          <w:tcPr>
            <w:tcW w:w="605" w:type="dxa"/>
          </w:tcPr>
          <w:p w:rsidR="0000757A" w:rsidRPr="0022106C" w:rsidRDefault="0000757A" w:rsidP="0022106C">
            <w:pPr>
              <w:pStyle w:val="af"/>
              <w:spacing w:line="360" w:lineRule="auto"/>
              <w:ind w:left="0" w:firstLine="0"/>
              <w:rPr>
                <w:sz w:val="20"/>
              </w:rPr>
            </w:pPr>
            <w:r w:rsidRPr="0022106C">
              <w:rPr>
                <w:sz w:val="20"/>
              </w:rPr>
              <w:t>30</w:t>
            </w:r>
          </w:p>
        </w:tc>
        <w:tc>
          <w:tcPr>
            <w:tcW w:w="608" w:type="dxa"/>
          </w:tcPr>
          <w:p w:rsidR="0000757A" w:rsidRPr="0022106C" w:rsidRDefault="0000757A" w:rsidP="0022106C">
            <w:pPr>
              <w:pStyle w:val="af"/>
              <w:spacing w:line="360" w:lineRule="auto"/>
              <w:ind w:left="0" w:firstLine="0"/>
              <w:rPr>
                <w:sz w:val="20"/>
              </w:rPr>
            </w:pPr>
            <w:r w:rsidRPr="0022106C">
              <w:rPr>
                <w:sz w:val="20"/>
              </w:rPr>
              <w:t>34</w:t>
            </w:r>
          </w:p>
        </w:tc>
        <w:tc>
          <w:tcPr>
            <w:tcW w:w="608" w:type="dxa"/>
          </w:tcPr>
          <w:p w:rsidR="0000757A" w:rsidRPr="0022106C" w:rsidRDefault="0000757A" w:rsidP="0022106C">
            <w:pPr>
              <w:pStyle w:val="af"/>
              <w:spacing w:line="360" w:lineRule="auto"/>
              <w:ind w:left="0" w:firstLine="0"/>
              <w:rPr>
                <w:sz w:val="20"/>
              </w:rPr>
            </w:pPr>
            <w:r w:rsidRPr="0022106C">
              <w:rPr>
                <w:sz w:val="20"/>
              </w:rPr>
              <w:t>14</w:t>
            </w:r>
          </w:p>
        </w:tc>
        <w:tc>
          <w:tcPr>
            <w:tcW w:w="660" w:type="dxa"/>
          </w:tcPr>
          <w:p w:rsidR="0000757A" w:rsidRPr="0022106C" w:rsidRDefault="0000757A" w:rsidP="0022106C">
            <w:pPr>
              <w:pStyle w:val="af"/>
              <w:spacing w:line="360" w:lineRule="auto"/>
              <w:ind w:left="0" w:firstLine="0"/>
              <w:rPr>
                <w:sz w:val="20"/>
              </w:rPr>
            </w:pPr>
            <w:r w:rsidRPr="0022106C">
              <w:rPr>
                <w:sz w:val="20"/>
              </w:rPr>
              <w:t>280</w:t>
            </w:r>
          </w:p>
        </w:tc>
        <w:tc>
          <w:tcPr>
            <w:tcW w:w="605" w:type="dxa"/>
          </w:tcPr>
          <w:p w:rsidR="0000757A" w:rsidRPr="0022106C" w:rsidRDefault="0000757A" w:rsidP="0022106C">
            <w:pPr>
              <w:pStyle w:val="af"/>
              <w:spacing w:line="360" w:lineRule="auto"/>
              <w:ind w:left="0" w:firstLine="0"/>
              <w:rPr>
                <w:sz w:val="20"/>
              </w:rPr>
            </w:pPr>
            <w:r w:rsidRPr="0022106C">
              <w:rPr>
                <w:sz w:val="20"/>
              </w:rPr>
              <w:t>17</w:t>
            </w:r>
          </w:p>
        </w:tc>
        <w:tc>
          <w:tcPr>
            <w:tcW w:w="776" w:type="dxa"/>
          </w:tcPr>
          <w:p w:rsidR="0000757A" w:rsidRPr="0022106C" w:rsidRDefault="0000757A" w:rsidP="0022106C">
            <w:pPr>
              <w:pStyle w:val="af"/>
              <w:spacing w:line="360" w:lineRule="auto"/>
              <w:ind w:left="0" w:firstLine="0"/>
              <w:rPr>
                <w:sz w:val="20"/>
              </w:rPr>
            </w:pPr>
            <w:r w:rsidRPr="0022106C">
              <w:rPr>
                <w:sz w:val="20"/>
              </w:rPr>
              <w:t>550</w:t>
            </w:r>
          </w:p>
        </w:tc>
        <w:tc>
          <w:tcPr>
            <w:tcW w:w="607" w:type="dxa"/>
          </w:tcPr>
          <w:p w:rsidR="0000757A" w:rsidRPr="0022106C" w:rsidRDefault="0000757A" w:rsidP="0022106C">
            <w:pPr>
              <w:pStyle w:val="af"/>
              <w:spacing w:line="360" w:lineRule="auto"/>
              <w:ind w:left="0" w:firstLine="0"/>
              <w:rPr>
                <w:sz w:val="20"/>
              </w:rPr>
            </w:pPr>
            <w:r w:rsidRPr="0022106C">
              <w:rPr>
                <w:sz w:val="20"/>
              </w:rPr>
              <w:t>2,5</w:t>
            </w:r>
          </w:p>
        </w:tc>
        <w:tc>
          <w:tcPr>
            <w:tcW w:w="906" w:type="dxa"/>
          </w:tcPr>
          <w:p w:rsidR="0000757A" w:rsidRPr="0022106C" w:rsidRDefault="0000757A" w:rsidP="0022106C">
            <w:pPr>
              <w:pStyle w:val="af"/>
              <w:spacing w:line="360" w:lineRule="auto"/>
              <w:ind w:left="0" w:firstLine="0"/>
              <w:rPr>
                <w:sz w:val="20"/>
              </w:rPr>
            </w:pPr>
            <w:r w:rsidRPr="0022106C">
              <w:rPr>
                <w:sz w:val="20"/>
              </w:rPr>
              <w:t>1600</w:t>
            </w:r>
          </w:p>
        </w:tc>
        <w:tc>
          <w:tcPr>
            <w:tcW w:w="715" w:type="dxa"/>
          </w:tcPr>
          <w:p w:rsidR="0000757A" w:rsidRPr="0022106C" w:rsidRDefault="0000757A" w:rsidP="0022106C">
            <w:pPr>
              <w:pStyle w:val="af"/>
              <w:spacing w:line="360" w:lineRule="auto"/>
              <w:ind w:left="0" w:firstLine="0"/>
              <w:rPr>
                <w:sz w:val="20"/>
              </w:rPr>
            </w:pPr>
            <w:r w:rsidRPr="0022106C">
              <w:rPr>
                <w:sz w:val="20"/>
              </w:rPr>
              <w:t>3,8</w:t>
            </w:r>
          </w:p>
        </w:tc>
        <w:tc>
          <w:tcPr>
            <w:tcW w:w="605" w:type="dxa"/>
          </w:tcPr>
          <w:p w:rsidR="0000757A" w:rsidRPr="0022106C" w:rsidRDefault="0000757A" w:rsidP="0022106C">
            <w:pPr>
              <w:pStyle w:val="af"/>
              <w:spacing w:line="360" w:lineRule="auto"/>
              <w:ind w:left="0" w:firstLine="0"/>
              <w:rPr>
                <w:sz w:val="20"/>
              </w:rPr>
            </w:pPr>
            <w:r w:rsidRPr="0022106C">
              <w:rPr>
                <w:sz w:val="20"/>
              </w:rPr>
              <w:t>21</w:t>
            </w:r>
          </w:p>
        </w:tc>
        <w:tc>
          <w:tcPr>
            <w:tcW w:w="776" w:type="dxa"/>
          </w:tcPr>
          <w:p w:rsidR="0000757A" w:rsidRPr="0022106C" w:rsidRDefault="0000757A" w:rsidP="0022106C">
            <w:pPr>
              <w:pStyle w:val="af"/>
              <w:spacing w:line="360" w:lineRule="auto"/>
              <w:ind w:left="0" w:firstLine="0"/>
              <w:rPr>
                <w:sz w:val="20"/>
              </w:rPr>
            </w:pPr>
            <w:r w:rsidRPr="0022106C">
              <w:rPr>
                <w:sz w:val="20"/>
              </w:rPr>
              <w:t>900</w:t>
            </w:r>
          </w:p>
        </w:tc>
      </w:tr>
      <w:tr w:rsidR="0000757A" w:rsidRPr="0022106C" w:rsidTr="0022106C">
        <w:tc>
          <w:tcPr>
            <w:tcW w:w="1443" w:type="dxa"/>
            <w:vMerge/>
          </w:tcPr>
          <w:p w:rsidR="0000757A" w:rsidRPr="0022106C" w:rsidRDefault="0000757A" w:rsidP="0022106C">
            <w:pPr>
              <w:pStyle w:val="af"/>
              <w:spacing w:line="360" w:lineRule="auto"/>
              <w:ind w:left="0" w:firstLine="0"/>
              <w:rPr>
                <w:sz w:val="20"/>
              </w:rPr>
            </w:pPr>
          </w:p>
        </w:tc>
        <w:tc>
          <w:tcPr>
            <w:tcW w:w="659" w:type="dxa"/>
          </w:tcPr>
          <w:p w:rsidR="0000757A" w:rsidRPr="0022106C" w:rsidRDefault="0000757A" w:rsidP="0022106C">
            <w:pPr>
              <w:pStyle w:val="af"/>
              <w:spacing w:line="360" w:lineRule="auto"/>
              <w:ind w:left="0" w:firstLine="0"/>
              <w:rPr>
                <w:sz w:val="20"/>
              </w:rPr>
            </w:pPr>
            <w:r w:rsidRPr="0022106C">
              <w:rPr>
                <w:sz w:val="20"/>
              </w:rPr>
              <w:t>390</w:t>
            </w:r>
          </w:p>
          <w:p w:rsidR="0000757A" w:rsidRPr="0022106C" w:rsidRDefault="0000757A" w:rsidP="0022106C">
            <w:pPr>
              <w:pStyle w:val="af"/>
              <w:spacing w:line="360" w:lineRule="auto"/>
              <w:ind w:left="0" w:firstLine="0"/>
              <w:rPr>
                <w:sz w:val="20"/>
              </w:rPr>
            </w:pPr>
            <w:r w:rsidRPr="0022106C">
              <w:rPr>
                <w:sz w:val="20"/>
              </w:rPr>
              <w:t>680</w:t>
            </w:r>
          </w:p>
        </w:tc>
        <w:tc>
          <w:tcPr>
            <w:tcW w:w="605" w:type="dxa"/>
          </w:tcPr>
          <w:p w:rsidR="0000757A" w:rsidRPr="0022106C" w:rsidRDefault="0000757A" w:rsidP="0022106C">
            <w:pPr>
              <w:pStyle w:val="af"/>
              <w:spacing w:line="360" w:lineRule="auto"/>
              <w:ind w:left="0" w:firstLine="0"/>
              <w:rPr>
                <w:sz w:val="20"/>
              </w:rPr>
            </w:pPr>
            <w:r w:rsidRPr="0022106C">
              <w:rPr>
                <w:sz w:val="20"/>
              </w:rPr>
              <w:t>44</w:t>
            </w:r>
          </w:p>
          <w:p w:rsidR="0000757A" w:rsidRPr="0022106C" w:rsidRDefault="0000757A" w:rsidP="0022106C">
            <w:pPr>
              <w:pStyle w:val="af"/>
              <w:spacing w:line="360" w:lineRule="auto"/>
              <w:ind w:left="0" w:firstLine="0"/>
              <w:rPr>
                <w:sz w:val="20"/>
              </w:rPr>
            </w:pPr>
            <w:r w:rsidRPr="0022106C">
              <w:rPr>
                <w:sz w:val="20"/>
              </w:rPr>
              <w:t>66</w:t>
            </w:r>
          </w:p>
        </w:tc>
        <w:tc>
          <w:tcPr>
            <w:tcW w:w="608" w:type="dxa"/>
          </w:tcPr>
          <w:p w:rsidR="0000757A" w:rsidRPr="0022106C" w:rsidRDefault="0000757A" w:rsidP="0022106C">
            <w:pPr>
              <w:pStyle w:val="af"/>
              <w:spacing w:line="360" w:lineRule="auto"/>
              <w:ind w:left="0" w:firstLine="0"/>
              <w:rPr>
                <w:sz w:val="20"/>
              </w:rPr>
            </w:pPr>
            <w:r w:rsidRPr="0022106C">
              <w:rPr>
                <w:sz w:val="20"/>
              </w:rPr>
              <w:t>47</w:t>
            </w:r>
          </w:p>
          <w:p w:rsidR="0000757A" w:rsidRPr="0022106C" w:rsidRDefault="0000757A" w:rsidP="0022106C">
            <w:pPr>
              <w:pStyle w:val="af"/>
              <w:spacing w:line="360" w:lineRule="auto"/>
              <w:ind w:left="0" w:firstLine="0"/>
              <w:rPr>
                <w:sz w:val="20"/>
              </w:rPr>
            </w:pPr>
            <w:r w:rsidRPr="0022106C">
              <w:rPr>
                <w:sz w:val="20"/>
              </w:rPr>
              <w:t>66</w:t>
            </w:r>
          </w:p>
        </w:tc>
        <w:tc>
          <w:tcPr>
            <w:tcW w:w="608" w:type="dxa"/>
          </w:tcPr>
          <w:p w:rsidR="0000757A" w:rsidRPr="0022106C" w:rsidRDefault="0000757A" w:rsidP="0022106C">
            <w:pPr>
              <w:pStyle w:val="af"/>
              <w:spacing w:line="360" w:lineRule="auto"/>
              <w:ind w:left="0" w:firstLine="0"/>
              <w:rPr>
                <w:sz w:val="20"/>
              </w:rPr>
            </w:pPr>
            <w:r w:rsidRPr="0022106C">
              <w:rPr>
                <w:sz w:val="20"/>
              </w:rPr>
              <w:t>18</w:t>
            </w:r>
          </w:p>
          <w:p w:rsidR="0000757A" w:rsidRPr="0022106C" w:rsidRDefault="0000757A" w:rsidP="0022106C">
            <w:pPr>
              <w:pStyle w:val="af"/>
              <w:spacing w:line="360" w:lineRule="auto"/>
              <w:ind w:left="0" w:firstLine="0"/>
              <w:rPr>
                <w:sz w:val="20"/>
              </w:rPr>
            </w:pPr>
            <w:r w:rsidRPr="0022106C">
              <w:rPr>
                <w:sz w:val="20"/>
              </w:rPr>
              <w:t>24</w:t>
            </w:r>
          </w:p>
        </w:tc>
        <w:tc>
          <w:tcPr>
            <w:tcW w:w="660" w:type="dxa"/>
          </w:tcPr>
          <w:p w:rsidR="0000757A" w:rsidRPr="0022106C" w:rsidRDefault="0000757A" w:rsidP="0022106C">
            <w:pPr>
              <w:pStyle w:val="af"/>
              <w:spacing w:line="360" w:lineRule="auto"/>
              <w:ind w:left="0" w:firstLine="0"/>
              <w:rPr>
                <w:sz w:val="20"/>
              </w:rPr>
            </w:pPr>
            <w:r w:rsidRPr="0022106C">
              <w:rPr>
                <w:sz w:val="20"/>
              </w:rPr>
              <w:t>470</w:t>
            </w:r>
          </w:p>
          <w:p w:rsidR="0000757A" w:rsidRPr="0022106C" w:rsidRDefault="0000757A" w:rsidP="0022106C">
            <w:pPr>
              <w:pStyle w:val="af"/>
              <w:spacing w:line="360" w:lineRule="auto"/>
              <w:ind w:left="0" w:firstLine="0"/>
              <w:rPr>
                <w:sz w:val="20"/>
              </w:rPr>
            </w:pPr>
            <w:r w:rsidRPr="0022106C">
              <w:rPr>
                <w:sz w:val="20"/>
              </w:rPr>
              <w:t>780</w:t>
            </w:r>
          </w:p>
        </w:tc>
        <w:tc>
          <w:tcPr>
            <w:tcW w:w="605" w:type="dxa"/>
          </w:tcPr>
          <w:p w:rsidR="0000757A" w:rsidRPr="0022106C" w:rsidRDefault="0000757A" w:rsidP="0022106C">
            <w:pPr>
              <w:pStyle w:val="af"/>
              <w:spacing w:line="360" w:lineRule="auto"/>
              <w:ind w:left="0" w:firstLine="0"/>
              <w:rPr>
                <w:sz w:val="20"/>
              </w:rPr>
            </w:pPr>
            <w:r w:rsidRPr="0022106C">
              <w:rPr>
                <w:sz w:val="20"/>
              </w:rPr>
              <w:t>25</w:t>
            </w:r>
          </w:p>
          <w:p w:rsidR="0000757A" w:rsidRPr="0022106C" w:rsidRDefault="0000757A" w:rsidP="0022106C">
            <w:pPr>
              <w:pStyle w:val="af"/>
              <w:spacing w:line="360" w:lineRule="auto"/>
              <w:ind w:left="0" w:firstLine="0"/>
              <w:rPr>
                <w:sz w:val="20"/>
              </w:rPr>
            </w:pPr>
            <w:r w:rsidRPr="0022106C">
              <w:rPr>
                <w:sz w:val="20"/>
              </w:rPr>
              <w:t>35</w:t>
            </w:r>
          </w:p>
        </w:tc>
        <w:tc>
          <w:tcPr>
            <w:tcW w:w="776" w:type="dxa"/>
          </w:tcPr>
          <w:p w:rsidR="0000757A" w:rsidRPr="0022106C" w:rsidRDefault="0000757A" w:rsidP="0022106C">
            <w:pPr>
              <w:pStyle w:val="af"/>
              <w:spacing w:line="360" w:lineRule="auto"/>
              <w:ind w:left="0" w:firstLine="0"/>
              <w:rPr>
                <w:sz w:val="20"/>
              </w:rPr>
            </w:pPr>
            <w:r w:rsidRPr="0022106C">
              <w:rPr>
                <w:sz w:val="20"/>
              </w:rPr>
              <w:t>910</w:t>
            </w:r>
          </w:p>
          <w:p w:rsidR="0000757A" w:rsidRPr="0022106C" w:rsidRDefault="0000757A" w:rsidP="0022106C">
            <w:pPr>
              <w:pStyle w:val="af"/>
              <w:spacing w:line="360" w:lineRule="auto"/>
              <w:ind w:left="0" w:firstLine="0"/>
              <w:rPr>
                <w:sz w:val="20"/>
              </w:rPr>
            </w:pPr>
            <w:r w:rsidRPr="0022106C">
              <w:rPr>
                <w:sz w:val="20"/>
              </w:rPr>
              <w:t>1500</w:t>
            </w:r>
          </w:p>
        </w:tc>
        <w:tc>
          <w:tcPr>
            <w:tcW w:w="607" w:type="dxa"/>
          </w:tcPr>
          <w:p w:rsidR="0000757A" w:rsidRPr="0022106C" w:rsidRDefault="0000757A" w:rsidP="0022106C">
            <w:pPr>
              <w:pStyle w:val="af"/>
              <w:spacing w:line="360" w:lineRule="auto"/>
              <w:ind w:left="0" w:firstLine="0"/>
              <w:rPr>
                <w:sz w:val="20"/>
              </w:rPr>
            </w:pPr>
            <w:r w:rsidRPr="0022106C">
              <w:rPr>
                <w:sz w:val="20"/>
              </w:rPr>
              <w:t>3,0</w:t>
            </w:r>
          </w:p>
          <w:p w:rsidR="0000757A" w:rsidRPr="0022106C" w:rsidRDefault="0000757A" w:rsidP="0022106C">
            <w:pPr>
              <w:pStyle w:val="af"/>
              <w:spacing w:line="360" w:lineRule="auto"/>
              <w:ind w:left="0" w:firstLine="0"/>
              <w:rPr>
                <w:sz w:val="20"/>
              </w:rPr>
            </w:pPr>
            <w:r w:rsidRPr="0022106C">
              <w:rPr>
                <w:sz w:val="20"/>
              </w:rPr>
              <w:t>3,5</w:t>
            </w:r>
          </w:p>
        </w:tc>
        <w:tc>
          <w:tcPr>
            <w:tcW w:w="906" w:type="dxa"/>
          </w:tcPr>
          <w:p w:rsidR="0000757A" w:rsidRPr="0022106C" w:rsidRDefault="0000757A" w:rsidP="0022106C">
            <w:pPr>
              <w:pStyle w:val="af"/>
              <w:spacing w:line="360" w:lineRule="auto"/>
              <w:ind w:left="0" w:firstLine="0"/>
              <w:rPr>
                <w:sz w:val="20"/>
              </w:rPr>
            </w:pPr>
            <w:r w:rsidRPr="0022106C">
              <w:rPr>
                <w:sz w:val="20"/>
              </w:rPr>
              <w:t>3100</w:t>
            </w:r>
          </w:p>
          <w:p w:rsidR="0000757A" w:rsidRPr="0022106C" w:rsidRDefault="0000757A" w:rsidP="0022106C">
            <w:pPr>
              <w:pStyle w:val="af"/>
              <w:spacing w:line="360" w:lineRule="auto"/>
              <w:ind w:left="0" w:firstLine="0"/>
              <w:rPr>
                <w:sz w:val="20"/>
              </w:rPr>
            </w:pPr>
            <w:r w:rsidRPr="0022106C">
              <w:rPr>
                <w:sz w:val="20"/>
              </w:rPr>
              <w:t>3800</w:t>
            </w:r>
          </w:p>
        </w:tc>
        <w:tc>
          <w:tcPr>
            <w:tcW w:w="715" w:type="dxa"/>
          </w:tcPr>
          <w:p w:rsidR="0000757A" w:rsidRPr="0022106C" w:rsidRDefault="0000757A" w:rsidP="0022106C">
            <w:pPr>
              <w:pStyle w:val="af"/>
              <w:spacing w:line="360" w:lineRule="auto"/>
              <w:ind w:left="0" w:firstLine="0"/>
              <w:rPr>
                <w:sz w:val="20"/>
              </w:rPr>
            </w:pPr>
            <w:r w:rsidRPr="0022106C">
              <w:rPr>
                <w:sz w:val="20"/>
              </w:rPr>
              <w:t>4,5</w:t>
            </w:r>
          </w:p>
          <w:p w:rsidR="0000757A" w:rsidRPr="0022106C" w:rsidRDefault="0000757A" w:rsidP="0022106C">
            <w:pPr>
              <w:pStyle w:val="af"/>
              <w:spacing w:line="360" w:lineRule="auto"/>
              <w:ind w:left="0" w:firstLine="0"/>
              <w:rPr>
                <w:sz w:val="20"/>
              </w:rPr>
            </w:pPr>
            <w:r w:rsidRPr="0022106C">
              <w:rPr>
                <w:sz w:val="20"/>
              </w:rPr>
              <w:t>5,5</w:t>
            </w:r>
          </w:p>
        </w:tc>
        <w:tc>
          <w:tcPr>
            <w:tcW w:w="605" w:type="dxa"/>
          </w:tcPr>
          <w:p w:rsidR="0000757A" w:rsidRPr="0022106C" w:rsidRDefault="0000757A" w:rsidP="0022106C">
            <w:pPr>
              <w:pStyle w:val="af"/>
              <w:spacing w:line="360" w:lineRule="auto"/>
              <w:ind w:left="0" w:firstLine="0"/>
              <w:rPr>
                <w:sz w:val="20"/>
              </w:rPr>
            </w:pPr>
            <w:r w:rsidRPr="0022106C">
              <w:rPr>
                <w:sz w:val="20"/>
              </w:rPr>
              <w:t>26</w:t>
            </w:r>
          </w:p>
          <w:p w:rsidR="0000757A" w:rsidRPr="0022106C" w:rsidRDefault="0000757A" w:rsidP="0022106C">
            <w:pPr>
              <w:pStyle w:val="af"/>
              <w:spacing w:line="360" w:lineRule="auto"/>
              <w:ind w:left="0" w:firstLine="0"/>
              <w:rPr>
                <w:sz w:val="20"/>
              </w:rPr>
            </w:pPr>
            <w:r w:rsidRPr="0022106C">
              <w:rPr>
                <w:sz w:val="20"/>
              </w:rPr>
              <w:t>33</w:t>
            </w:r>
          </w:p>
        </w:tc>
        <w:tc>
          <w:tcPr>
            <w:tcW w:w="776" w:type="dxa"/>
          </w:tcPr>
          <w:p w:rsidR="0000757A" w:rsidRPr="0022106C" w:rsidRDefault="0000757A" w:rsidP="0022106C">
            <w:pPr>
              <w:pStyle w:val="af"/>
              <w:spacing w:line="360" w:lineRule="auto"/>
              <w:ind w:left="0" w:firstLine="0"/>
              <w:rPr>
                <w:sz w:val="20"/>
              </w:rPr>
            </w:pPr>
            <w:r w:rsidRPr="0022106C">
              <w:rPr>
                <w:sz w:val="20"/>
              </w:rPr>
              <w:t>1200</w:t>
            </w:r>
          </w:p>
          <w:p w:rsidR="0000757A" w:rsidRPr="0022106C" w:rsidRDefault="0000757A" w:rsidP="0022106C">
            <w:pPr>
              <w:pStyle w:val="af"/>
              <w:spacing w:line="360" w:lineRule="auto"/>
              <w:ind w:left="0" w:firstLine="0"/>
              <w:rPr>
                <w:sz w:val="20"/>
              </w:rPr>
            </w:pPr>
            <w:r w:rsidRPr="0022106C">
              <w:rPr>
                <w:sz w:val="20"/>
              </w:rPr>
              <w:t>1200</w:t>
            </w:r>
          </w:p>
        </w:tc>
      </w:tr>
    </w:tbl>
    <w:p w:rsidR="006D6E61" w:rsidRPr="00514077" w:rsidRDefault="006D6E61" w:rsidP="00514077">
      <w:pPr>
        <w:pStyle w:val="af"/>
        <w:spacing w:line="360" w:lineRule="auto"/>
        <w:ind w:left="0" w:firstLine="720"/>
        <w:rPr>
          <w:sz w:val="28"/>
        </w:rPr>
      </w:pPr>
    </w:p>
    <w:p w:rsidR="0000757A" w:rsidRPr="004B3452" w:rsidRDefault="0000757A" w:rsidP="004B3452">
      <w:pPr>
        <w:pStyle w:val="af"/>
        <w:spacing w:line="360" w:lineRule="auto"/>
        <w:ind w:left="0" w:firstLine="720"/>
        <w:jc w:val="center"/>
        <w:rPr>
          <w:b/>
          <w:sz w:val="28"/>
        </w:rPr>
      </w:pPr>
      <w:r w:rsidRPr="004B3452">
        <w:rPr>
          <w:b/>
          <w:sz w:val="28"/>
        </w:rPr>
        <w:t>Радиоактивное заражение местности, приземного</w:t>
      </w:r>
      <w:r w:rsidR="004B3452">
        <w:rPr>
          <w:b/>
          <w:sz w:val="28"/>
        </w:rPr>
        <w:t xml:space="preserve"> слоя атмосферы и объектов</w:t>
      </w:r>
    </w:p>
    <w:p w:rsidR="004B3452" w:rsidRDefault="004B3452" w:rsidP="00514077">
      <w:pPr>
        <w:pStyle w:val="af"/>
        <w:spacing w:line="360" w:lineRule="auto"/>
        <w:ind w:left="0" w:firstLine="720"/>
        <w:rPr>
          <w:sz w:val="28"/>
        </w:rPr>
      </w:pPr>
    </w:p>
    <w:p w:rsidR="0000757A" w:rsidRPr="00514077" w:rsidRDefault="0000757A" w:rsidP="00514077">
      <w:pPr>
        <w:pStyle w:val="af"/>
        <w:spacing w:line="360" w:lineRule="auto"/>
        <w:ind w:left="0" w:firstLine="720"/>
        <w:rPr>
          <w:sz w:val="28"/>
        </w:rPr>
      </w:pPr>
      <w:r w:rsidRPr="00514077">
        <w:rPr>
          <w:sz w:val="28"/>
        </w:rPr>
        <w:t>Радиоактивное загрязнение территории является поражающим фактором ядерного взрыва. Оно создается радионуклидами, образованными в результате ядерной реакции и облучения некоторых химических элементов в атмосфере и грунте нейтронами. Поражающее действие радиоактивного заражения обуславливается в основном гамма-излучением и в меньшей степени бета-излучением; альфа-излучение может воздействовать на человека при попадании радионуклида внутрь организма.</w:t>
      </w:r>
    </w:p>
    <w:p w:rsidR="0000757A" w:rsidRPr="00514077" w:rsidRDefault="0000757A" w:rsidP="00514077">
      <w:pPr>
        <w:pStyle w:val="af"/>
        <w:spacing w:line="360" w:lineRule="auto"/>
        <w:ind w:left="0" w:firstLine="720"/>
        <w:rPr>
          <w:sz w:val="28"/>
        </w:rPr>
      </w:pPr>
      <w:r w:rsidRPr="00514077">
        <w:rPr>
          <w:sz w:val="28"/>
        </w:rPr>
        <w:t>Поражающее действие радиоактивного загрязнения определяется главным образом внешним облучением. Попадание радионуклида на кожу или внутрь организма несколько увеличивает поражающий эффект внешнего облучения.</w:t>
      </w:r>
    </w:p>
    <w:p w:rsidR="0000757A" w:rsidRPr="00514077" w:rsidRDefault="0000757A" w:rsidP="00514077">
      <w:pPr>
        <w:pStyle w:val="af"/>
        <w:spacing w:line="360" w:lineRule="auto"/>
        <w:ind w:left="0" w:firstLine="720"/>
        <w:rPr>
          <w:sz w:val="28"/>
        </w:rPr>
      </w:pPr>
      <w:r w:rsidRPr="00514077">
        <w:rPr>
          <w:sz w:val="28"/>
        </w:rPr>
        <w:t>Основными источниками радиоактивного загрязнения территории в районе взрыва являются радионуклиды, образовавшиеся в результате ядерной реакции и наведенная активность элементов поверхностного слоя почвы (это алюминий-28, марганец-56, натрий-24, железо-59). Радионуклиды образуются в почве под воздействием нейтронов, выходящих из зоны взрыва.</w:t>
      </w:r>
    </w:p>
    <w:p w:rsidR="0000757A" w:rsidRPr="00514077" w:rsidRDefault="0000757A" w:rsidP="00514077">
      <w:pPr>
        <w:pStyle w:val="af"/>
        <w:spacing w:line="360" w:lineRule="auto"/>
        <w:ind w:left="0" w:firstLine="720"/>
        <w:rPr>
          <w:sz w:val="28"/>
        </w:rPr>
      </w:pPr>
      <w:r w:rsidRPr="00514077">
        <w:rPr>
          <w:sz w:val="28"/>
        </w:rPr>
        <w:t>Загрязнение местности по пути движения облака взрыва образуется в результате выпадения из облака и пылевого столба радиоактивных частиц (частиц грунта и капель воды с осевшими на них радионуклидами). Зону заражения местности по пути движения облака взрыва называют следом облака.</w:t>
      </w:r>
    </w:p>
    <w:p w:rsidR="0000757A" w:rsidRPr="00514077" w:rsidRDefault="0000757A" w:rsidP="00514077">
      <w:pPr>
        <w:pStyle w:val="af"/>
        <w:spacing w:line="360" w:lineRule="auto"/>
        <w:ind w:left="0" w:firstLine="720"/>
        <w:rPr>
          <w:sz w:val="28"/>
        </w:rPr>
      </w:pPr>
      <w:r w:rsidRPr="00514077">
        <w:rPr>
          <w:sz w:val="28"/>
        </w:rPr>
        <w:t>Зонирование территории производится в зависимости от дозы, которую может получить население, находящееся на отрытой местности от 1часа после взрыва до полного распада радиоактивных продуктов и предположении, что меры защиты не применяются. Доза рассчитывается от гамма-излучения при внешнем облучении всего тела человека (т.е. поглощенная доза равна эквивалентной дозе).</w:t>
      </w:r>
    </w:p>
    <w:p w:rsidR="004B3452" w:rsidRDefault="004B3452" w:rsidP="00514077">
      <w:pPr>
        <w:pStyle w:val="af"/>
        <w:spacing w:line="360" w:lineRule="auto"/>
        <w:ind w:left="0" w:firstLine="720"/>
        <w:rPr>
          <w:sz w:val="28"/>
          <w:szCs w:val="24"/>
        </w:rPr>
      </w:pPr>
    </w:p>
    <w:p w:rsidR="0000757A" w:rsidRPr="00514077" w:rsidRDefault="0000757A" w:rsidP="00514077">
      <w:pPr>
        <w:pStyle w:val="af"/>
        <w:spacing w:line="360" w:lineRule="auto"/>
        <w:ind w:left="0" w:firstLine="720"/>
        <w:rPr>
          <w:sz w:val="28"/>
          <w:szCs w:val="24"/>
        </w:rPr>
      </w:pPr>
      <w:r w:rsidRPr="00514077">
        <w:rPr>
          <w:sz w:val="28"/>
          <w:szCs w:val="24"/>
        </w:rPr>
        <w:t>Таблица10</w:t>
      </w:r>
    </w:p>
    <w:p w:rsidR="0000757A" w:rsidRPr="00514077" w:rsidRDefault="0000757A" w:rsidP="00514077">
      <w:pPr>
        <w:pStyle w:val="af"/>
        <w:spacing w:line="360" w:lineRule="auto"/>
        <w:ind w:left="0" w:firstLine="720"/>
        <w:rPr>
          <w:sz w:val="28"/>
          <w:szCs w:val="28"/>
        </w:rPr>
      </w:pPr>
      <w:r w:rsidRPr="00514077">
        <w:rPr>
          <w:sz w:val="28"/>
          <w:szCs w:val="28"/>
        </w:rPr>
        <w:t>Характеристика зон радиоактивного загрязнения территории на</w:t>
      </w:r>
      <w:r w:rsidR="004B3452">
        <w:rPr>
          <w:sz w:val="28"/>
          <w:szCs w:val="28"/>
        </w:rPr>
        <w:t xml:space="preserve"> </w:t>
      </w:r>
      <w:r w:rsidRPr="00514077">
        <w:rPr>
          <w:sz w:val="28"/>
          <w:szCs w:val="28"/>
        </w:rPr>
        <w:t>следе облака и в районе ядерного взрыва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1713"/>
        <w:gridCol w:w="1653"/>
        <w:gridCol w:w="1377"/>
        <w:gridCol w:w="1403"/>
        <w:gridCol w:w="1628"/>
      </w:tblGrid>
      <w:tr w:rsidR="0000757A" w:rsidRPr="0022106C" w:rsidTr="0022106C">
        <w:tc>
          <w:tcPr>
            <w:tcW w:w="1799" w:type="dxa"/>
            <w:vMerge w:val="restart"/>
          </w:tcPr>
          <w:p w:rsidR="0000757A" w:rsidRPr="0022106C" w:rsidRDefault="0000757A" w:rsidP="0022106C">
            <w:pPr>
              <w:pStyle w:val="af"/>
              <w:spacing w:line="360" w:lineRule="auto"/>
              <w:ind w:left="0" w:firstLine="0"/>
              <w:rPr>
                <w:sz w:val="20"/>
              </w:rPr>
            </w:pPr>
            <w:r w:rsidRPr="0022106C">
              <w:rPr>
                <w:sz w:val="20"/>
              </w:rPr>
              <w:t>Зона</w:t>
            </w:r>
          </w:p>
          <w:p w:rsidR="0000757A" w:rsidRPr="0022106C" w:rsidRDefault="0000757A" w:rsidP="0022106C">
            <w:pPr>
              <w:pStyle w:val="af"/>
              <w:spacing w:line="360" w:lineRule="auto"/>
              <w:ind w:left="0" w:firstLine="0"/>
              <w:rPr>
                <w:sz w:val="20"/>
              </w:rPr>
            </w:pPr>
            <w:r w:rsidRPr="0022106C">
              <w:rPr>
                <w:sz w:val="20"/>
              </w:rPr>
              <w:t>загрязнения</w:t>
            </w:r>
          </w:p>
        </w:tc>
        <w:tc>
          <w:tcPr>
            <w:tcW w:w="1713" w:type="dxa"/>
            <w:vMerge w:val="restart"/>
          </w:tcPr>
          <w:p w:rsidR="0000757A" w:rsidRPr="0022106C" w:rsidRDefault="0000757A" w:rsidP="0022106C">
            <w:pPr>
              <w:pStyle w:val="af"/>
              <w:spacing w:line="360" w:lineRule="auto"/>
              <w:ind w:left="0" w:firstLine="0"/>
              <w:rPr>
                <w:sz w:val="20"/>
              </w:rPr>
            </w:pPr>
            <w:r w:rsidRPr="0022106C">
              <w:rPr>
                <w:sz w:val="20"/>
              </w:rPr>
              <w:t>Условное</w:t>
            </w:r>
          </w:p>
          <w:p w:rsidR="0000757A" w:rsidRPr="0022106C" w:rsidRDefault="0000757A" w:rsidP="0022106C">
            <w:pPr>
              <w:pStyle w:val="af"/>
              <w:spacing w:line="360" w:lineRule="auto"/>
              <w:ind w:left="0" w:firstLine="0"/>
              <w:rPr>
                <w:sz w:val="20"/>
              </w:rPr>
            </w:pPr>
            <w:r w:rsidRPr="0022106C">
              <w:rPr>
                <w:sz w:val="20"/>
              </w:rPr>
              <w:t>обозначение</w:t>
            </w:r>
          </w:p>
        </w:tc>
        <w:tc>
          <w:tcPr>
            <w:tcW w:w="1653" w:type="dxa"/>
            <w:vMerge w:val="restart"/>
          </w:tcPr>
          <w:p w:rsidR="0000757A" w:rsidRPr="0022106C" w:rsidRDefault="0000757A" w:rsidP="0022106C">
            <w:pPr>
              <w:pStyle w:val="af"/>
              <w:spacing w:line="360" w:lineRule="auto"/>
              <w:ind w:left="0" w:firstLine="0"/>
              <w:rPr>
                <w:sz w:val="20"/>
              </w:rPr>
            </w:pPr>
            <w:r w:rsidRPr="0022106C">
              <w:rPr>
                <w:sz w:val="20"/>
              </w:rPr>
              <w:t>Цвет линии</w:t>
            </w:r>
          </w:p>
          <w:p w:rsidR="0000757A" w:rsidRPr="0022106C" w:rsidRDefault="0000757A" w:rsidP="0022106C">
            <w:pPr>
              <w:pStyle w:val="af"/>
              <w:spacing w:line="360" w:lineRule="auto"/>
              <w:ind w:left="0" w:firstLine="0"/>
              <w:rPr>
                <w:sz w:val="20"/>
              </w:rPr>
            </w:pPr>
            <w:r w:rsidRPr="0022106C">
              <w:rPr>
                <w:sz w:val="20"/>
              </w:rPr>
              <w:t>границы зоны</w:t>
            </w:r>
          </w:p>
          <w:p w:rsidR="0000757A" w:rsidRPr="0022106C" w:rsidRDefault="0000757A" w:rsidP="0022106C">
            <w:pPr>
              <w:pStyle w:val="af"/>
              <w:spacing w:line="360" w:lineRule="auto"/>
              <w:ind w:left="0" w:firstLine="0"/>
              <w:rPr>
                <w:sz w:val="20"/>
              </w:rPr>
            </w:pPr>
            <w:r w:rsidRPr="0022106C">
              <w:rPr>
                <w:sz w:val="20"/>
              </w:rPr>
              <w:t>на схеме</w:t>
            </w:r>
          </w:p>
        </w:tc>
        <w:tc>
          <w:tcPr>
            <w:tcW w:w="4408" w:type="dxa"/>
            <w:gridSpan w:val="3"/>
          </w:tcPr>
          <w:p w:rsidR="0000757A" w:rsidRPr="0022106C" w:rsidRDefault="0000757A" w:rsidP="0022106C">
            <w:pPr>
              <w:pStyle w:val="af"/>
              <w:spacing w:line="360" w:lineRule="auto"/>
              <w:ind w:left="0" w:firstLine="0"/>
              <w:rPr>
                <w:sz w:val="20"/>
              </w:rPr>
            </w:pPr>
            <w:r w:rsidRPr="0022106C">
              <w:rPr>
                <w:sz w:val="20"/>
              </w:rPr>
              <w:t>Поглощенная доза, Гр</w:t>
            </w:r>
          </w:p>
        </w:tc>
      </w:tr>
      <w:tr w:rsidR="0000757A" w:rsidRPr="0022106C" w:rsidTr="0022106C">
        <w:tc>
          <w:tcPr>
            <w:tcW w:w="1799" w:type="dxa"/>
            <w:vMerge/>
          </w:tcPr>
          <w:p w:rsidR="0000757A" w:rsidRPr="0022106C" w:rsidRDefault="0000757A" w:rsidP="0022106C">
            <w:pPr>
              <w:pStyle w:val="af"/>
              <w:spacing w:line="360" w:lineRule="auto"/>
              <w:ind w:left="0" w:firstLine="0"/>
              <w:rPr>
                <w:sz w:val="20"/>
              </w:rPr>
            </w:pPr>
          </w:p>
        </w:tc>
        <w:tc>
          <w:tcPr>
            <w:tcW w:w="1713" w:type="dxa"/>
            <w:vMerge/>
          </w:tcPr>
          <w:p w:rsidR="0000757A" w:rsidRPr="0022106C" w:rsidRDefault="0000757A" w:rsidP="0022106C">
            <w:pPr>
              <w:pStyle w:val="af"/>
              <w:spacing w:line="360" w:lineRule="auto"/>
              <w:ind w:left="0" w:firstLine="0"/>
              <w:rPr>
                <w:sz w:val="20"/>
              </w:rPr>
            </w:pPr>
          </w:p>
        </w:tc>
        <w:tc>
          <w:tcPr>
            <w:tcW w:w="1653" w:type="dxa"/>
            <w:vMerge/>
          </w:tcPr>
          <w:p w:rsidR="0000757A" w:rsidRPr="0022106C" w:rsidRDefault="0000757A" w:rsidP="0022106C">
            <w:pPr>
              <w:pStyle w:val="af"/>
              <w:spacing w:line="360" w:lineRule="auto"/>
              <w:ind w:left="0" w:firstLine="0"/>
              <w:rPr>
                <w:sz w:val="20"/>
              </w:rPr>
            </w:pPr>
          </w:p>
        </w:tc>
        <w:tc>
          <w:tcPr>
            <w:tcW w:w="1377" w:type="dxa"/>
          </w:tcPr>
          <w:p w:rsidR="0000757A" w:rsidRPr="0022106C" w:rsidRDefault="0000757A" w:rsidP="0022106C">
            <w:pPr>
              <w:pStyle w:val="af"/>
              <w:spacing w:line="360" w:lineRule="auto"/>
              <w:ind w:left="0" w:firstLine="0"/>
              <w:rPr>
                <w:sz w:val="20"/>
              </w:rPr>
            </w:pPr>
            <w:r w:rsidRPr="0022106C">
              <w:rPr>
                <w:sz w:val="20"/>
              </w:rPr>
              <w:t>На внешней</w:t>
            </w:r>
          </w:p>
          <w:p w:rsidR="0000757A" w:rsidRPr="0022106C" w:rsidRDefault="0000757A" w:rsidP="0022106C">
            <w:pPr>
              <w:pStyle w:val="af"/>
              <w:spacing w:line="360" w:lineRule="auto"/>
              <w:ind w:left="0" w:firstLine="0"/>
              <w:rPr>
                <w:sz w:val="20"/>
              </w:rPr>
            </w:pPr>
            <w:r w:rsidRPr="0022106C">
              <w:rPr>
                <w:sz w:val="20"/>
              </w:rPr>
              <w:t>границе зоны</w:t>
            </w:r>
          </w:p>
        </w:tc>
        <w:tc>
          <w:tcPr>
            <w:tcW w:w="1403" w:type="dxa"/>
          </w:tcPr>
          <w:p w:rsidR="0000757A" w:rsidRPr="0022106C" w:rsidRDefault="0000757A" w:rsidP="0022106C">
            <w:pPr>
              <w:pStyle w:val="af"/>
              <w:spacing w:line="360" w:lineRule="auto"/>
              <w:ind w:left="0" w:firstLine="0"/>
              <w:rPr>
                <w:sz w:val="20"/>
              </w:rPr>
            </w:pPr>
            <w:r w:rsidRPr="0022106C">
              <w:rPr>
                <w:sz w:val="20"/>
              </w:rPr>
              <w:t>В середине</w:t>
            </w:r>
          </w:p>
          <w:p w:rsidR="0000757A" w:rsidRPr="0022106C" w:rsidRDefault="0000757A" w:rsidP="0022106C">
            <w:pPr>
              <w:pStyle w:val="af"/>
              <w:spacing w:line="360" w:lineRule="auto"/>
              <w:ind w:left="0" w:firstLine="0"/>
              <w:rPr>
                <w:sz w:val="20"/>
              </w:rPr>
            </w:pPr>
            <w:r w:rsidRPr="0022106C">
              <w:rPr>
                <w:sz w:val="20"/>
              </w:rPr>
              <w:t>зоны</w:t>
            </w:r>
          </w:p>
        </w:tc>
        <w:tc>
          <w:tcPr>
            <w:tcW w:w="1628" w:type="dxa"/>
          </w:tcPr>
          <w:p w:rsidR="0000757A" w:rsidRPr="0022106C" w:rsidRDefault="0000757A" w:rsidP="0022106C">
            <w:pPr>
              <w:pStyle w:val="af"/>
              <w:spacing w:line="360" w:lineRule="auto"/>
              <w:ind w:left="0" w:firstLine="0"/>
              <w:rPr>
                <w:sz w:val="20"/>
              </w:rPr>
            </w:pPr>
            <w:r w:rsidRPr="0022106C">
              <w:rPr>
                <w:sz w:val="20"/>
              </w:rPr>
              <w:t>На внутренней</w:t>
            </w:r>
          </w:p>
          <w:p w:rsidR="0000757A" w:rsidRPr="0022106C" w:rsidRDefault="0000757A" w:rsidP="0022106C">
            <w:pPr>
              <w:pStyle w:val="af"/>
              <w:spacing w:line="360" w:lineRule="auto"/>
              <w:ind w:left="0" w:firstLine="0"/>
              <w:rPr>
                <w:sz w:val="20"/>
              </w:rPr>
            </w:pPr>
            <w:r w:rsidRPr="0022106C">
              <w:rPr>
                <w:sz w:val="20"/>
              </w:rPr>
              <w:t>границе зоны</w:t>
            </w:r>
          </w:p>
        </w:tc>
      </w:tr>
      <w:tr w:rsidR="0000757A" w:rsidRPr="0022106C" w:rsidTr="0022106C">
        <w:tc>
          <w:tcPr>
            <w:tcW w:w="1799" w:type="dxa"/>
          </w:tcPr>
          <w:p w:rsidR="0000757A" w:rsidRPr="0022106C" w:rsidRDefault="0000757A" w:rsidP="0022106C">
            <w:pPr>
              <w:pStyle w:val="af"/>
              <w:spacing w:line="360" w:lineRule="auto"/>
              <w:ind w:left="0" w:firstLine="0"/>
              <w:rPr>
                <w:sz w:val="20"/>
              </w:rPr>
            </w:pPr>
            <w:r w:rsidRPr="0022106C">
              <w:rPr>
                <w:sz w:val="20"/>
              </w:rPr>
              <w:t>Умеренного</w:t>
            </w:r>
          </w:p>
          <w:p w:rsidR="0000757A" w:rsidRPr="0022106C" w:rsidRDefault="0000757A" w:rsidP="0022106C">
            <w:pPr>
              <w:pStyle w:val="af"/>
              <w:spacing w:line="360" w:lineRule="auto"/>
              <w:ind w:left="0" w:firstLine="0"/>
              <w:rPr>
                <w:sz w:val="20"/>
              </w:rPr>
            </w:pPr>
            <w:r w:rsidRPr="0022106C">
              <w:rPr>
                <w:sz w:val="20"/>
              </w:rPr>
              <w:t>заражения</w:t>
            </w:r>
          </w:p>
          <w:p w:rsidR="0000757A" w:rsidRPr="0022106C" w:rsidRDefault="0000757A" w:rsidP="0022106C">
            <w:pPr>
              <w:pStyle w:val="af"/>
              <w:spacing w:line="360" w:lineRule="auto"/>
              <w:ind w:left="0" w:firstLine="0"/>
              <w:rPr>
                <w:sz w:val="20"/>
              </w:rPr>
            </w:pPr>
            <w:r w:rsidRPr="0022106C">
              <w:rPr>
                <w:sz w:val="20"/>
              </w:rPr>
              <w:t>Сильного</w:t>
            </w:r>
          </w:p>
          <w:p w:rsidR="0000757A" w:rsidRPr="0022106C" w:rsidRDefault="0000757A" w:rsidP="0022106C">
            <w:pPr>
              <w:pStyle w:val="af"/>
              <w:spacing w:line="360" w:lineRule="auto"/>
              <w:ind w:left="0" w:firstLine="0"/>
              <w:rPr>
                <w:sz w:val="20"/>
              </w:rPr>
            </w:pPr>
            <w:r w:rsidRPr="0022106C">
              <w:rPr>
                <w:sz w:val="20"/>
              </w:rPr>
              <w:t>заражения</w:t>
            </w:r>
          </w:p>
          <w:p w:rsidR="0000757A" w:rsidRPr="0022106C" w:rsidRDefault="0000757A" w:rsidP="0022106C">
            <w:pPr>
              <w:pStyle w:val="af"/>
              <w:spacing w:line="360" w:lineRule="auto"/>
              <w:ind w:left="0" w:firstLine="0"/>
              <w:rPr>
                <w:sz w:val="20"/>
              </w:rPr>
            </w:pPr>
            <w:r w:rsidRPr="0022106C">
              <w:rPr>
                <w:sz w:val="20"/>
              </w:rPr>
              <w:t>Опасного</w:t>
            </w:r>
          </w:p>
          <w:p w:rsidR="0000757A" w:rsidRPr="0022106C" w:rsidRDefault="0000757A" w:rsidP="0022106C">
            <w:pPr>
              <w:pStyle w:val="af"/>
              <w:spacing w:line="360" w:lineRule="auto"/>
              <w:ind w:left="0" w:firstLine="0"/>
              <w:rPr>
                <w:sz w:val="20"/>
              </w:rPr>
            </w:pPr>
            <w:r w:rsidRPr="0022106C">
              <w:rPr>
                <w:sz w:val="20"/>
              </w:rPr>
              <w:t>заражения</w:t>
            </w:r>
          </w:p>
          <w:p w:rsidR="0000757A" w:rsidRPr="0022106C" w:rsidRDefault="0000757A" w:rsidP="0022106C">
            <w:pPr>
              <w:pStyle w:val="af"/>
              <w:spacing w:line="360" w:lineRule="auto"/>
              <w:ind w:left="0" w:firstLine="0"/>
              <w:rPr>
                <w:sz w:val="20"/>
              </w:rPr>
            </w:pPr>
            <w:r w:rsidRPr="0022106C">
              <w:rPr>
                <w:sz w:val="20"/>
              </w:rPr>
              <w:t>Чрезвычайно</w:t>
            </w:r>
          </w:p>
          <w:p w:rsidR="0000757A" w:rsidRPr="0022106C" w:rsidRDefault="0000757A" w:rsidP="0022106C">
            <w:pPr>
              <w:pStyle w:val="af"/>
              <w:spacing w:line="360" w:lineRule="auto"/>
              <w:ind w:left="0" w:firstLine="0"/>
              <w:rPr>
                <w:sz w:val="20"/>
              </w:rPr>
            </w:pPr>
            <w:r w:rsidRPr="0022106C">
              <w:rPr>
                <w:sz w:val="20"/>
              </w:rPr>
              <w:t>опасного</w:t>
            </w:r>
          </w:p>
          <w:p w:rsidR="0000757A" w:rsidRPr="0022106C" w:rsidRDefault="0000757A" w:rsidP="0022106C">
            <w:pPr>
              <w:pStyle w:val="af"/>
              <w:spacing w:line="360" w:lineRule="auto"/>
              <w:ind w:left="0" w:firstLine="0"/>
              <w:rPr>
                <w:sz w:val="20"/>
              </w:rPr>
            </w:pPr>
            <w:r w:rsidRPr="0022106C">
              <w:rPr>
                <w:sz w:val="20"/>
              </w:rPr>
              <w:t>заражения</w:t>
            </w:r>
          </w:p>
        </w:tc>
        <w:tc>
          <w:tcPr>
            <w:tcW w:w="1713" w:type="dxa"/>
          </w:tcPr>
          <w:p w:rsidR="0000757A" w:rsidRPr="0022106C" w:rsidRDefault="0000757A" w:rsidP="0022106C">
            <w:pPr>
              <w:pStyle w:val="af"/>
              <w:spacing w:line="360" w:lineRule="auto"/>
              <w:ind w:left="0" w:firstLine="0"/>
              <w:rPr>
                <w:sz w:val="20"/>
              </w:rPr>
            </w:pPr>
            <w:r w:rsidRPr="0022106C">
              <w:rPr>
                <w:sz w:val="20"/>
              </w:rPr>
              <w:t>А</w:t>
            </w:r>
          </w:p>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r w:rsidRPr="0022106C">
              <w:rPr>
                <w:sz w:val="20"/>
              </w:rPr>
              <w:t>Б</w:t>
            </w:r>
          </w:p>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r w:rsidRPr="0022106C">
              <w:rPr>
                <w:sz w:val="20"/>
              </w:rPr>
              <w:t>В</w:t>
            </w:r>
          </w:p>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r w:rsidRPr="0022106C">
              <w:rPr>
                <w:sz w:val="20"/>
              </w:rPr>
              <w:t>Г</w:t>
            </w:r>
          </w:p>
          <w:p w:rsidR="0000757A" w:rsidRPr="0022106C" w:rsidRDefault="0000757A" w:rsidP="0022106C">
            <w:pPr>
              <w:pStyle w:val="af"/>
              <w:spacing w:line="360" w:lineRule="auto"/>
              <w:ind w:left="0" w:firstLine="0"/>
              <w:rPr>
                <w:sz w:val="20"/>
              </w:rPr>
            </w:pPr>
          </w:p>
        </w:tc>
        <w:tc>
          <w:tcPr>
            <w:tcW w:w="1653" w:type="dxa"/>
          </w:tcPr>
          <w:p w:rsidR="0000757A" w:rsidRPr="0022106C" w:rsidRDefault="0000757A" w:rsidP="0022106C">
            <w:pPr>
              <w:pStyle w:val="af"/>
              <w:spacing w:line="360" w:lineRule="auto"/>
              <w:ind w:left="0" w:firstLine="0"/>
              <w:rPr>
                <w:sz w:val="20"/>
              </w:rPr>
            </w:pPr>
            <w:r w:rsidRPr="0022106C">
              <w:rPr>
                <w:sz w:val="20"/>
              </w:rPr>
              <w:t>Синяя</w:t>
            </w:r>
          </w:p>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r w:rsidRPr="0022106C">
              <w:rPr>
                <w:sz w:val="20"/>
              </w:rPr>
              <w:t>Зеленая</w:t>
            </w:r>
          </w:p>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r w:rsidRPr="0022106C">
              <w:rPr>
                <w:sz w:val="20"/>
              </w:rPr>
              <w:t>Коричневая</w:t>
            </w:r>
          </w:p>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r w:rsidRPr="0022106C">
              <w:rPr>
                <w:sz w:val="20"/>
              </w:rPr>
              <w:t>черная</w:t>
            </w:r>
          </w:p>
        </w:tc>
        <w:tc>
          <w:tcPr>
            <w:tcW w:w="1377" w:type="dxa"/>
          </w:tcPr>
          <w:p w:rsidR="0000757A" w:rsidRPr="0022106C" w:rsidRDefault="0000757A" w:rsidP="0022106C">
            <w:pPr>
              <w:pStyle w:val="af"/>
              <w:spacing w:line="360" w:lineRule="auto"/>
              <w:ind w:left="0" w:firstLine="0"/>
              <w:rPr>
                <w:sz w:val="20"/>
              </w:rPr>
            </w:pPr>
            <w:r w:rsidRPr="0022106C">
              <w:rPr>
                <w:sz w:val="20"/>
              </w:rPr>
              <w:t>0,4</w:t>
            </w:r>
          </w:p>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r w:rsidRPr="0022106C">
              <w:rPr>
                <w:sz w:val="20"/>
              </w:rPr>
              <w:t>4</w:t>
            </w:r>
          </w:p>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r w:rsidRPr="0022106C">
              <w:rPr>
                <w:sz w:val="20"/>
              </w:rPr>
              <w:t>12</w:t>
            </w:r>
          </w:p>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r w:rsidRPr="0022106C">
              <w:rPr>
                <w:sz w:val="20"/>
              </w:rPr>
              <w:t>40</w:t>
            </w:r>
          </w:p>
        </w:tc>
        <w:tc>
          <w:tcPr>
            <w:tcW w:w="1403" w:type="dxa"/>
          </w:tcPr>
          <w:p w:rsidR="0000757A" w:rsidRPr="0022106C" w:rsidRDefault="0000757A" w:rsidP="0022106C">
            <w:pPr>
              <w:pStyle w:val="af"/>
              <w:spacing w:line="360" w:lineRule="auto"/>
              <w:ind w:left="0" w:firstLine="0"/>
              <w:rPr>
                <w:sz w:val="20"/>
              </w:rPr>
            </w:pPr>
            <w:r w:rsidRPr="0022106C">
              <w:rPr>
                <w:sz w:val="20"/>
              </w:rPr>
              <w:t>1.25</w:t>
            </w:r>
          </w:p>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r w:rsidRPr="0022106C">
              <w:rPr>
                <w:sz w:val="20"/>
              </w:rPr>
              <w:t>7</w:t>
            </w:r>
          </w:p>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r w:rsidRPr="0022106C">
              <w:rPr>
                <w:sz w:val="20"/>
              </w:rPr>
              <w:t>22</w:t>
            </w:r>
          </w:p>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r w:rsidRPr="0022106C">
              <w:rPr>
                <w:sz w:val="20"/>
              </w:rPr>
              <w:t>70</w:t>
            </w:r>
          </w:p>
        </w:tc>
        <w:tc>
          <w:tcPr>
            <w:tcW w:w="1628" w:type="dxa"/>
          </w:tcPr>
          <w:p w:rsidR="0000757A" w:rsidRPr="0022106C" w:rsidRDefault="0000757A" w:rsidP="0022106C">
            <w:pPr>
              <w:pStyle w:val="af"/>
              <w:spacing w:line="360" w:lineRule="auto"/>
              <w:ind w:left="0" w:firstLine="0"/>
              <w:rPr>
                <w:sz w:val="20"/>
              </w:rPr>
            </w:pPr>
            <w:r w:rsidRPr="0022106C">
              <w:rPr>
                <w:sz w:val="20"/>
              </w:rPr>
              <w:t>4</w:t>
            </w:r>
          </w:p>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r w:rsidRPr="0022106C">
              <w:rPr>
                <w:sz w:val="20"/>
              </w:rPr>
              <w:t>12</w:t>
            </w:r>
          </w:p>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r w:rsidRPr="0022106C">
              <w:rPr>
                <w:sz w:val="20"/>
              </w:rPr>
              <w:t>40</w:t>
            </w:r>
          </w:p>
          <w:p w:rsidR="0000757A" w:rsidRPr="0022106C" w:rsidRDefault="0000757A" w:rsidP="0022106C">
            <w:pPr>
              <w:pStyle w:val="af"/>
              <w:spacing w:line="360" w:lineRule="auto"/>
              <w:ind w:left="0" w:firstLine="0"/>
              <w:rPr>
                <w:sz w:val="20"/>
              </w:rPr>
            </w:pPr>
          </w:p>
          <w:p w:rsidR="0000757A" w:rsidRPr="0022106C" w:rsidRDefault="0000757A" w:rsidP="0022106C">
            <w:pPr>
              <w:pStyle w:val="af"/>
              <w:spacing w:line="360" w:lineRule="auto"/>
              <w:ind w:left="0" w:firstLine="0"/>
              <w:rPr>
                <w:sz w:val="20"/>
              </w:rPr>
            </w:pPr>
            <w:r w:rsidRPr="0022106C">
              <w:rPr>
                <w:sz w:val="20"/>
              </w:rPr>
              <w:t>Более100</w:t>
            </w:r>
          </w:p>
        </w:tc>
      </w:tr>
    </w:tbl>
    <w:p w:rsidR="0000757A" w:rsidRPr="00514077" w:rsidRDefault="0000757A" w:rsidP="00514077">
      <w:pPr>
        <w:pStyle w:val="af"/>
        <w:spacing w:line="360" w:lineRule="auto"/>
        <w:ind w:left="0" w:firstLine="720"/>
        <w:rPr>
          <w:sz w:val="28"/>
        </w:rPr>
      </w:pPr>
    </w:p>
    <w:p w:rsidR="00430303" w:rsidRPr="00514077" w:rsidRDefault="0000757A" w:rsidP="00514077">
      <w:pPr>
        <w:pStyle w:val="af"/>
        <w:spacing w:line="360" w:lineRule="auto"/>
        <w:ind w:left="0" w:firstLine="720"/>
        <w:rPr>
          <w:sz w:val="28"/>
        </w:rPr>
      </w:pPr>
      <w:r w:rsidRPr="00514077">
        <w:rPr>
          <w:sz w:val="28"/>
        </w:rPr>
        <w:t>На равнинной местности при неменяющемся направлении</w:t>
      </w:r>
      <w:r w:rsidR="00514077">
        <w:rPr>
          <w:sz w:val="28"/>
        </w:rPr>
        <w:t xml:space="preserve"> </w:t>
      </w:r>
      <w:r w:rsidRPr="00514077">
        <w:rPr>
          <w:sz w:val="28"/>
        </w:rPr>
        <w:t>и скорости среднего ветра, а также при прогнозировании зон радиоактивного загрязнения след</w:t>
      </w:r>
      <w:r w:rsidR="00430303" w:rsidRPr="00514077">
        <w:rPr>
          <w:sz w:val="28"/>
        </w:rPr>
        <w:t xml:space="preserve"> </w:t>
      </w:r>
      <w:r w:rsidRPr="00514077">
        <w:rPr>
          <w:sz w:val="28"/>
        </w:rPr>
        <w:t>облака имеет форму эллипса</w:t>
      </w:r>
    </w:p>
    <w:p w:rsidR="00107D45" w:rsidRPr="00514077" w:rsidRDefault="004B3452" w:rsidP="00514077">
      <w:pPr>
        <w:pStyle w:val="af"/>
        <w:spacing w:line="360" w:lineRule="auto"/>
        <w:ind w:left="0" w:firstLine="720"/>
        <w:rPr>
          <w:sz w:val="28"/>
        </w:rPr>
      </w:pPr>
      <w:r>
        <w:rPr>
          <w:sz w:val="28"/>
        </w:rPr>
        <w:br w:type="page"/>
      </w:r>
      <w:r w:rsidR="00DD483C">
        <w:rPr>
          <w:sz w:val="28"/>
        </w:rPr>
        <w:pict>
          <v:shape id="_x0000_i1282" type="#_x0000_t75" style="width:352.5pt;height:261.75pt">
            <v:imagedata r:id="rId253" o:title=""/>
          </v:shape>
        </w:pict>
      </w:r>
    </w:p>
    <w:p w:rsidR="0000757A" w:rsidRPr="00514077" w:rsidRDefault="0000757A" w:rsidP="00514077">
      <w:pPr>
        <w:pStyle w:val="af"/>
        <w:spacing w:line="360" w:lineRule="auto"/>
        <w:ind w:left="0" w:firstLine="720"/>
        <w:rPr>
          <w:sz w:val="28"/>
        </w:rPr>
      </w:pPr>
      <w:r w:rsidRPr="00514077">
        <w:rPr>
          <w:sz w:val="28"/>
        </w:rPr>
        <w:t>Рис.3 Зоны радиоактивного загрязнения территорий.</w:t>
      </w:r>
    </w:p>
    <w:p w:rsidR="0000757A" w:rsidRPr="00514077" w:rsidRDefault="0000757A" w:rsidP="00514077">
      <w:pPr>
        <w:pStyle w:val="af"/>
        <w:spacing w:line="360" w:lineRule="auto"/>
        <w:ind w:left="0" w:firstLine="720"/>
        <w:rPr>
          <w:sz w:val="28"/>
        </w:rPr>
      </w:pPr>
    </w:p>
    <w:p w:rsidR="0000757A" w:rsidRPr="00514077" w:rsidRDefault="0000757A" w:rsidP="00514077">
      <w:pPr>
        <w:pStyle w:val="af"/>
        <w:spacing w:line="360" w:lineRule="auto"/>
        <w:ind w:left="0" w:firstLine="720"/>
        <w:rPr>
          <w:sz w:val="28"/>
        </w:rPr>
      </w:pPr>
      <w:r w:rsidRPr="00514077">
        <w:rPr>
          <w:sz w:val="28"/>
        </w:rPr>
        <w:t>Степень радиоактивного загрязнения местности характеризуется мощностью дозы радиации. Мощность дозы излучения (уровень радиации) –величина дозы ионизирующего излучения, отнесенная к единице времени (1час).</w:t>
      </w:r>
      <w:r w:rsidR="00514077">
        <w:rPr>
          <w:sz w:val="28"/>
        </w:rPr>
        <w:t xml:space="preserve"> </w:t>
      </w:r>
      <w:r w:rsidRPr="00514077">
        <w:rPr>
          <w:sz w:val="28"/>
          <w:lang w:val="en-US"/>
        </w:rPr>
        <w:t>P</w:t>
      </w:r>
      <w:r w:rsidRPr="00514077">
        <w:rPr>
          <w:sz w:val="28"/>
        </w:rPr>
        <w:t>=</w:t>
      </w:r>
      <w:r w:rsidRPr="00514077">
        <w:rPr>
          <w:sz w:val="28"/>
          <w:lang w:val="en-US"/>
        </w:rPr>
        <w:t>dD</w:t>
      </w:r>
      <w:r w:rsidRPr="00514077">
        <w:rPr>
          <w:sz w:val="28"/>
        </w:rPr>
        <w:t>/</w:t>
      </w:r>
      <w:r w:rsidRPr="00514077">
        <w:rPr>
          <w:sz w:val="28"/>
          <w:lang w:val="en-US"/>
        </w:rPr>
        <w:t>dt</w:t>
      </w:r>
      <w:r w:rsidRPr="00514077">
        <w:rPr>
          <w:sz w:val="28"/>
        </w:rPr>
        <w:t xml:space="preserve"> (Гр/с</w:t>
      </w:r>
      <w:r w:rsidRPr="00514077">
        <w:rPr>
          <w:sz w:val="28"/>
          <w:vertAlign w:val="superscript"/>
        </w:rPr>
        <w:t>-1</w:t>
      </w:r>
      <w:r w:rsidRPr="00514077">
        <w:rPr>
          <w:sz w:val="28"/>
        </w:rPr>
        <w:t>, Гр/ч). Мощность дозы зависит от плотности потока гамма-квантов и их энергии. Энергия гамма-квантов со временем изменяется незначительно, а плотность их уменьшается прямо пропорционально уменьшению активности радионуклидов. Это обстоятельство, а также естественные процессы непрерывного распада радионуклидов приводит к уменьшению мощности дозы с течением времени. Изменение мощности дозы в любой точке загрязненной территории происходит по определенному закону:</w:t>
      </w:r>
    </w:p>
    <w:p w:rsidR="004B3452" w:rsidRDefault="004B3452" w:rsidP="00514077">
      <w:pPr>
        <w:pStyle w:val="af"/>
        <w:spacing w:line="360" w:lineRule="auto"/>
        <w:ind w:left="0" w:firstLine="720"/>
        <w:rPr>
          <w:sz w:val="28"/>
          <w:lang w:val="en-US"/>
        </w:rPr>
      </w:pPr>
    </w:p>
    <w:p w:rsidR="0000757A" w:rsidRPr="00514077" w:rsidRDefault="0000757A" w:rsidP="00514077">
      <w:pPr>
        <w:pStyle w:val="af"/>
        <w:spacing w:line="360" w:lineRule="auto"/>
        <w:ind w:left="0" w:firstLine="720"/>
        <w:rPr>
          <w:sz w:val="28"/>
          <w:lang w:val="en-US"/>
        </w:rPr>
      </w:pPr>
      <w:r w:rsidRPr="00514077">
        <w:rPr>
          <w:sz w:val="28"/>
          <w:lang w:val="en-US"/>
        </w:rPr>
        <w:t>P</w:t>
      </w:r>
      <w:r w:rsidRPr="00514077">
        <w:rPr>
          <w:sz w:val="28"/>
          <w:vertAlign w:val="subscript"/>
          <w:lang w:val="en-US"/>
        </w:rPr>
        <w:t>t</w:t>
      </w:r>
      <w:r w:rsidRPr="00514077">
        <w:rPr>
          <w:sz w:val="28"/>
          <w:lang w:val="en-US"/>
        </w:rPr>
        <w:t>=P</w:t>
      </w:r>
      <w:r w:rsidRPr="00514077">
        <w:rPr>
          <w:sz w:val="28"/>
          <w:vertAlign w:val="subscript"/>
          <w:lang w:val="en-US"/>
        </w:rPr>
        <w:t xml:space="preserve">0 </w:t>
      </w:r>
      <w:r w:rsidR="00DD483C">
        <w:rPr>
          <w:sz w:val="28"/>
          <w:lang w:val="en-US"/>
        </w:rPr>
        <w:pict>
          <v:shape id="_x0000_i1283" type="#_x0000_t75" style="width:38.25pt;height:41.25pt">
            <v:imagedata r:id="rId254" o:title=""/>
          </v:shape>
        </w:pict>
      </w:r>
      <w:r w:rsidRPr="00514077">
        <w:rPr>
          <w:sz w:val="28"/>
          <w:lang w:val="en-US"/>
        </w:rPr>
        <w:t xml:space="preserve"> </w:t>
      </w:r>
      <w:r w:rsidRPr="00514077">
        <w:rPr>
          <w:sz w:val="28"/>
        </w:rPr>
        <w:t>или</w:t>
      </w:r>
      <w:r w:rsidR="00514077">
        <w:rPr>
          <w:sz w:val="28"/>
          <w:lang w:val="en-US"/>
        </w:rPr>
        <w:t xml:space="preserve"> </w:t>
      </w:r>
      <w:r w:rsidRPr="00514077">
        <w:rPr>
          <w:sz w:val="28"/>
          <w:lang w:val="en-US"/>
        </w:rPr>
        <w:t>P</w:t>
      </w:r>
      <w:r w:rsidRPr="00514077">
        <w:rPr>
          <w:sz w:val="28"/>
          <w:vertAlign w:val="subscript"/>
          <w:lang w:val="en-US"/>
        </w:rPr>
        <w:t>t</w:t>
      </w:r>
      <w:r w:rsidRPr="00514077">
        <w:rPr>
          <w:sz w:val="28"/>
          <w:lang w:val="en-US"/>
        </w:rPr>
        <w:t>=PK(t)</w:t>
      </w:r>
      <w:r w:rsidR="00514077">
        <w:rPr>
          <w:sz w:val="28"/>
          <w:lang w:val="en-US"/>
        </w:rPr>
        <w:t xml:space="preserve"> </w:t>
      </w:r>
      <w:r w:rsidRPr="00514077">
        <w:rPr>
          <w:sz w:val="28"/>
          <w:lang w:val="en-US"/>
        </w:rPr>
        <w:t>(1.1)</w:t>
      </w:r>
    </w:p>
    <w:p w:rsidR="004B3452" w:rsidRDefault="004B3452" w:rsidP="00514077">
      <w:pPr>
        <w:pStyle w:val="af"/>
        <w:spacing w:line="360" w:lineRule="auto"/>
        <w:ind w:left="0" w:firstLine="720"/>
        <w:rPr>
          <w:sz w:val="28"/>
        </w:rPr>
      </w:pPr>
    </w:p>
    <w:p w:rsidR="0000757A" w:rsidRPr="00514077" w:rsidRDefault="0000757A" w:rsidP="00514077">
      <w:pPr>
        <w:pStyle w:val="af"/>
        <w:spacing w:line="360" w:lineRule="auto"/>
        <w:ind w:left="0" w:firstLine="720"/>
        <w:rPr>
          <w:sz w:val="28"/>
        </w:rPr>
      </w:pPr>
      <w:r w:rsidRPr="00514077">
        <w:rPr>
          <w:sz w:val="28"/>
        </w:rPr>
        <w:t>Где Р</w:t>
      </w:r>
      <w:r w:rsidRPr="00514077">
        <w:rPr>
          <w:sz w:val="28"/>
          <w:vertAlign w:val="subscript"/>
          <w:lang w:val="en-US"/>
        </w:rPr>
        <w:t>t</w:t>
      </w:r>
      <w:r w:rsidRPr="00514077">
        <w:rPr>
          <w:sz w:val="28"/>
        </w:rPr>
        <w:t xml:space="preserve">- мощность дозы в рассматриваемый момент времени </w:t>
      </w:r>
      <w:r w:rsidRPr="00514077">
        <w:rPr>
          <w:sz w:val="28"/>
          <w:lang w:val="en-US"/>
        </w:rPr>
        <w:t>t</w:t>
      </w:r>
      <w:r w:rsidRPr="00514077">
        <w:rPr>
          <w:sz w:val="28"/>
        </w:rPr>
        <w:t xml:space="preserve"> (время отсчитывается с момента взрыва);</w:t>
      </w:r>
    </w:p>
    <w:p w:rsidR="0000757A" w:rsidRPr="00514077" w:rsidRDefault="0000757A" w:rsidP="00514077">
      <w:pPr>
        <w:pStyle w:val="af"/>
        <w:spacing w:line="360" w:lineRule="auto"/>
        <w:ind w:left="0" w:firstLine="720"/>
        <w:rPr>
          <w:sz w:val="28"/>
        </w:rPr>
      </w:pPr>
      <w:r w:rsidRPr="00514077">
        <w:rPr>
          <w:sz w:val="28"/>
        </w:rPr>
        <w:t>Р</w:t>
      </w:r>
      <w:r w:rsidRPr="00514077">
        <w:rPr>
          <w:sz w:val="28"/>
          <w:vertAlign w:val="subscript"/>
        </w:rPr>
        <w:t>0</w:t>
      </w:r>
      <w:r w:rsidRPr="00514077">
        <w:rPr>
          <w:sz w:val="28"/>
        </w:rPr>
        <w:t xml:space="preserve"> – мощность дозы в момент времени </w:t>
      </w:r>
      <w:r w:rsidRPr="00514077">
        <w:rPr>
          <w:sz w:val="28"/>
          <w:lang w:val="en-US"/>
        </w:rPr>
        <w:t>t</w:t>
      </w:r>
      <w:r w:rsidRPr="00514077">
        <w:rPr>
          <w:sz w:val="28"/>
          <w:vertAlign w:val="subscript"/>
        </w:rPr>
        <w:t>0</w:t>
      </w:r>
      <w:r w:rsidRPr="00514077">
        <w:rPr>
          <w:sz w:val="28"/>
        </w:rPr>
        <w:t xml:space="preserve"> после взрыва;</w:t>
      </w:r>
    </w:p>
    <w:p w:rsidR="0000757A" w:rsidRPr="00514077" w:rsidRDefault="0000757A" w:rsidP="00514077">
      <w:pPr>
        <w:pStyle w:val="af"/>
        <w:spacing w:line="360" w:lineRule="auto"/>
        <w:ind w:left="0" w:firstLine="720"/>
        <w:rPr>
          <w:sz w:val="28"/>
        </w:rPr>
      </w:pPr>
      <w:r w:rsidRPr="00514077">
        <w:rPr>
          <w:sz w:val="28"/>
        </w:rPr>
        <w:t xml:space="preserve">К( </w:t>
      </w:r>
      <w:r w:rsidRPr="00514077">
        <w:rPr>
          <w:sz w:val="28"/>
          <w:vertAlign w:val="subscript"/>
          <w:lang w:val="en-US"/>
        </w:rPr>
        <w:t>t</w:t>
      </w:r>
      <w:r w:rsidRPr="00514077">
        <w:rPr>
          <w:sz w:val="28"/>
        </w:rPr>
        <w:t xml:space="preserve"> ) – коэффициент, характеризующий степень изменений мощности дозы с течением времени:</w:t>
      </w:r>
      <w:r w:rsidR="00514077">
        <w:rPr>
          <w:sz w:val="28"/>
        </w:rPr>
        <w:t xml:space="preserve"> </w:t>
      </w:r>
      <w:r w:rsidRPr="00514077">
        <w:rPr>
          <w:sz w:val="28"/>
        </w:rPr>
        <w:t xml:space="preserve">К( </w:t>
      </w:r>
      <w:r w:rsidRPr="00514077">
        <w:rPr>
          <w:sz w:val="28"/>
          <w:vertAlign w:val="subscript"/>
          <w:lang w:val="en-US"/>
        </w:rPr>
        <w:t>t</w:t>
      </w:r>
      <w:r w:rsidRPr="00514077">
        <w:rPr>
          <w:sz w:val="28"/>
        </w:rPr>
        <w:t xml:space="preserve"> )=</w:t>
      </w:r>
      <w:r w:rsidR="00DD483C">
        <w:rPr>
          <w:sz w:val="28"/>
        </w:rPr>
        <w:pict>
          <v:shape id="_x0000_i1284" type="#_x0000_t75" style="width:38.25pt;height:39.75pt">
            <v:imagedata r:id="rId255" o:title=""/>
          </v:shape>
        </w:pict>
      </w:r>
      <w:r w:rsidRPr="00514077">
        <w:rPr>
          <w:sz w:val="28"/>
        </w:rPr>
        <w:t>.</w:t>
      </w:r>
    </w:p>
    <w:p w:rsidR="0000757A" w:rsidRPr="00514077" w:rsidRDefault="0000757A" w:rsidP="00514077">
      <w:pPr>
        <w:pStyle w:val="af"/>
        <w:spacing w:line="360" w:lineRule="auto"/>
        <w:ind w:left="0" w:firstLine="720"/>
        <w:rPr>
          <w:sz w:val="28"/>
        </w:rPr>
      </w:pPr>
      <w:r w:rsidRPr="00514077">
        <w:rPr>
          <w:sz w:val="28"/>
        </w:rPr>
        <w:t xml:space="preserve">Тогда доза излучения за время от </w:t>
      </w:r>
      <w:r w:rsidRPr="00514077">
        <w:rPr>
          <w:sz w:val="28"/>
          <w:lang w:val="en-US"/>
        </w:rPr>
        <w:t>t</w:t>
      </w:r>
      <w:r w:rsidRPr="00514077">
        <w:rPr>
          <w:sz w:val="28"/>
          <w:vertAlign w:val="subscript"/>
        </w:rPr>
        <w:t>1</w:t>
      </w:r>
      <w:r w:rsidRPr="00514077">
        <w:rPr>
          <w:sz w:val="28"/>
        </w:rPr>
        <w:t xml:space="preserve"> до</w:t>
      </w:r>
      <w:r w:rsidR="00514077">
        <w:rPr>
          <w:sz w:val="28"/>
        </w:rPr>
        <w:t xml:space="preserve"> </w:t>
      </w:r>
      <w:r w:rsidRPr="00514077">
        <w:rPr>
          <w:sz w:val="28"/>
          <w:lang w:val="en-US"/>
        </w:rPr>
        <w:t>t</w:t>
      </w:r>
      <w:r w:rsidRPr="00514077">
        <w:rPr>
          <w:sz w:val="28"/>
          <w:vertAlign w:val="subscript"/>
        </w:rPr>
        <w:t>2</w:t>
      </w:r>
      <w:r w:rsidRPr="00514077">
        <w:rPr>
          <w:sz w:val="28"/>
        </w:rPr>
        <w:t xml:space="preserve"> составит:</w:t>
      </w:r>
    </w:p>
    <w:p w:rsidR="004B3452" w:rsidRDefault="004B3452" w:rsidP="00514077">
      <w:pPr>
        <w:pStyle w:val="af"/>
        <w:spacing w:line="360" w:lineRule="auto"/>
        <w:ind w:left="0" w:firstLine="720"/>
        <w:rPr>
          <w:sz w:val="28"/>
        </w:rPr>
      </w:pPr>
    </w:p>
    <w:p w:rsidR="0000757A" w:rsidRPr="00514077" w:rsidRDefault="00DD483C" w:rsidP="00514077">
      <w:pPr>
        <w:pStyle w:val="af"/>
        <w:spacing w:line="360" w:lineRule="auto"/>
        <w:ind w:left="0" w:firstLine="720"/>
        <w:rPr>
          <w:sz w:val="28"/>
        </w:rPr>
      </w:pPr>
      <w:r>
        <w:rPr>
          <w:sz w:val="28"/>
        </w:rPr>
        <w:pict>
          <v:shape id="_x0000_i1285" type="#_x0000_t75" style="width:131.25pt;height:39pt">
            <v:imagedata r:id="rId256" o:title=""/>
          </v:shape>
        </w:pict>
      </w:r>
      <w:r w:rsidR="0000757A" w:rsidRPr="00514077">
        <w:rPr>
          <w:sz w:val="28"/>
        </w:rPr>
        <w:t>.</w:t>
      </w:r>
      <w:r w:rsidR="00514077">
        <w:rPr>
          <w:sz w:val="28"/>
        </w:rPr>
        <w:t xml:space="preserve"> </w:t>
      </w:r>
      <w:r w:rsidR="0000757A" w:rsidRPr="00514077">
        <w:rPr>
          <w:sz w:val="28"/>
        </w:rPr>
        <w:t>(1.2)</w:t>
      </w:r>
    </w:p>
    <w:p w:rsidR="004B3452" w:rsidRDefault="004B3452" w:rsidP="00514077">
      <w:pPr>
        <w:pStyle w:val="af"/>
        <w:spacing w:line="360" w:lineRule="auto"/>
        <w:ind w:left="0" w:firstLine="720"/>
        <w:rPr>
          <w:sz w:val="28"/>
        </w:rPr>
      </w:pPr>
    </w:p>
    <w:p w:rsidR="0000757A" w:rsidRPr="00514077" w:rsidRDefault="0000757A" w:rsidP="00514077">
      <w:pPr>
        <w:pStyle w:val="af"/>
        <w:spacing w:line="360" w:lineRule="auto"/>
        <w:ind w:left="0" w:firstLine="720"/>
        <w:rPr>
          <w:sz w:val="28"/>
        </w:rPr>
      </w:pPr>
      <w:r w:rsidRPr="00514077">
        <w:rPr>
          <w:sz w:val="28"/>
        </w:rPr>
        <w:t>После интегрирования получим:</w:t>
      </w:r>
    </w:p>
    <w:p w:rsidR="004B3452" w:rsidRDefault="004B3452" w:rsidP="00514077">
      <w:pPr>
        <w:pStyle w:val="af"/>
        <w:spacing w:line="360" w:lineRule="auto"/>
        <w:ind w:left="0" w:firstLine="720"/>
        <w:rPr>
          <w:sz w:val="28"/>
        </w:rPr>
      </w:pPr>
    </w:p>
    <w:p w:rsidR="0000757A" w:rsidRPr="00514077" w:rsidRDefault="00DD483C" w:rsidP="00514077">
      <w:pPr>
        <w:pStyle w:val="af"/>
        <w:spacing w:line="360" w:lineRule="auto"/>
        <w:ind w:left="0" w:firstLine="720"/>
        <w:rPr>
          <w:sz w:val="28"/>
        </w:rPr>
      </w:pPr>
      <w:r>
        <w:rPr>
          <w:sz w:val="28"/>
        </w:rPr>
        <w:pict>
          <v:shape id="_x0000_i1286" type="#_x0000_t75" style="width:108.75pt;height:33pt">
            <v:imagedata r:id="rId257" o:title=""/>
          </v:shape>
        </w:pict>
      </w:r>
      <w:r w:rsidR="0000757A" w:rsidRPr="00514077">
        <w:rPr>
          <w:sz w:val="28"/>
        </w:rPr>
        <w:t>.</w:t>
      </w:r>
    </w:p>
    <w:p w:rsidR="004B3452" w:rsidRDefault="004B3452" w:rsidP="00514077">
      <w:pPr>
        <w:pStyle w:val="af"/>
        <w:spacing w:line="360" w:lineRule="auto"/>
        <w:ind w:left="0" w:firstLine="720"/>
        <w:rPr>
          <w:sz w:val="28"/>
        </w:rPr>
      </w:pPr>
    </w:p>
    <w:p w:rsidR="0000757A" w:rsidRPr="00514077" w:rsidRDefault="0000757A" w:rsidP="00514077">
      <w:pPr>
        <w:pStyle w:val="af"/>
        <w:spacing w:line="360" w:lineRule="auto"/>
        <w:ind w:left="0" w:firstLine="720"/>
        <w:rPr>
          <w:sz w:val="28"/>
        </w:rPr>
      </w:pPr>
      <w:r w:rsidRPr="00514077">
        <w:rPr>
          <w:sz w:val="28"/>
        </w:rPr>
        <w:t>Подставив значения:</w:t>
      </w:r>
    </w:p>
    <w:p w:rsidR="004B3452" w:rsidRDefault="004B3452" w:rsidP="00514077">
      <w:pPr>
        <w:pStyle w:val="af"/>
        <w:spacing w:line="360" w:lineRule="auto"/>
        <w:ind w:left="0" w:firstLine="720"/>
        <w:rPr>
          <w:sz w:val="28"/>
        </w:rPr>
      </w:pPr>
    </w:p>
    <w:p w:rsidR="0000757A" w:rsidRPr="00514077" w:rsidRDefault="00DD483C" w:rsidP="00514077">
      <w:pPr>
        <w:pStyle w:val="af"/>
        <w:spacing w:line="360" w:lineRule="auto"/>
        <w:ind w:left="0" w:firstLine="720"/>
        <w:rPr>
          <w:sz w:val="28"/>
        </w:rPr>
      </w:pPr>
      <w:r>
        <w:rPr>
          <w:sz w:val="28"/>
        </w:rPr>
        <w:pict>
          <v:shape id="_x0000_i1287" type="#_x0000_t75" style="width:126pt;height:39.75pt">
            <v:imagedata r:id="rId258" o:title=""/>
          </v:shape>
        </w:pict>
      </w:r>
      <w:r w:rsidR="0000757A" w:rsidRPr="00514077">
        <w:rPr>
          <w:sz w:val="28"/>
        </w:rPr>
        <w:t>,</w:t>
      </w:r>
    </w:p>
    <w:p w:rsidR="004B3452" w:rsidRDefault="004B3452" w:rsidP="00514077">
      <w:pPr>
        <w:pStyle w:val="af"/>
        <w:spacing w:line="360" w:lineRule="auto"/>
        <w:ind w:left="0" w:firstLine="720"/>
        <w:rPr>
          <w:sz w:val="28"/>
        </w:rPr>
      </w:pPr>
    </w:p>
    <w:p w:rsidR="0000757A" w:rsidRPr="00514077" w:rsidRDefault="0000757A" w:rsidP="00514077">
      <w:pPr>
        <w:pStyle w:val="af"/>
        <w:spacing w:line="360" w:lineRule="auto"/>
        <w:ind w:left="0" w:firstLine="720"/>
        <w:rPr>
          <w:sz w:val="28"/>
        </w:rPr>
      </w:pPr>
      <w:r w:rsidRPr="00514077">
        <w:rPr>
          <w:sz w:val="28"/>
        </w:rPr>
        <w:t>Найдем</w:t>
      </w:r>
    </w:p>
    <w:p w:rsidR="004B3452" w:rsidRDefault="004B3452" w:rsidP="00514077">
      <w:pPr>
        <w:pStyle w:val="af"/>
        <w:spacing w:line="360" w:lineRule="auto"/>
        <w:ind w:left="0" w:firstLine="720"/>
        <w:rPr>
          <w:sz w:val="28"/>
        </w:rPr>
      </w:pPr>
    </w:p>
    <w:p w:rsidR="0000757A" w:rsidRPr="00514077" w:rsidRDefault="00DD483C" w:rsidP="00514077">
      <w:pPr>
        <w:pStyle w:val="af"/>
        <w:spacing w:line="360" w:lineRule="auto"/>
        <w:ind w:left="0" w:firstLine="720"/>
        <w:rPr>
          <w:sz w:val="28"/>
        </w:rPr>
      </w:pPr>
      <w:r>
        <w:rPr>
          <w:sz w:val="28"/>
        </w:rPr>
        <w:pict>
          <v:shape id="_x0000_i1288" type="#_x0000_t75" style="width:102pt;height:30.75pt">
            <v:imagedata r:id="rId259" o:title=""/>
          </v:shape>
        </w:pict>
      </w:r>
      <w:r w:rsidR="0000757A" w:rsidRPr="00514077">
        <w:rPr>
          <w:sz w:val="28"/>
        </w:rPr>
        <w:t>.</w:t>
      </w:r>
      <w:r w:rsidR="00514077">
        <w:rPr>
          <w:sz w:val="28"/>
        </w:rPr>
        <w:t xml:space="preserve"> </w:t>
      </w:r>
      <w:r w:rsidR="0000757A" w:rsidRPr="00514077">
        <w:rPr>
          <w:sz w:val="28"/>
        </w:rPr>
        <w:t>(1.3)</w:t>
      </w:r>
    </w:p>
    <w:p w:rsidR="004B3452" w:rsidRDefault="004B3452" w:rsidP="00514077">
      <w:pPr>
        <w:pStyle w:val="af"/>
        <w:spacing w:line="360" w:lineRule="auto"/>
        <w:ind w:left="0" w:firstLine="720"/>
        <w:rPr>
          <w:sz w:val="28"/>
        </w:rPr>
      </w:pPr>
    </w:p>
    <w:p w:rsidR="0000757A" w:rsidRPr="00514077" w:rsidRDefault="0000757A" w:rsidP="00514077">
      <w:pPr>
        <w:pStyle w:val="af"/>
        <w:spacing w:line="360" w:lineRule="auto"/>
        <w:ind w:left="0" w:firstLine="720"/>
        <w:rPr>
          <w:sz w:val="28"/>
        </w:rPr>
      </w:pPr>
      <w:r w:rsidRPr="00514077">
        <w:rPr>
          <w:sz w:val="28"/>
        </w:rPr>
        <w:t>Для ядерного взрыва при п=1,2 формула 1.3 приобретает вид</w:t>
      </w:r>
    </w:p>
    <w:p w:rsidR="004B3452" w:rsidRDefault="004B3452" w:rsidP="00514077">
      <w:pPr>
        <w:pStyle w:val="af"/>
        <w:spacing w:line="360" w:lineRule="auto"/>
        <w:ind w:left="0" w:firstLine="720"/>
        <w:rPr>
          <w:sz w:val="28"/>
        </w:rPr>
      </w:pPr>
    </w:p>
    <w:p w:rsidR="0000757A" w:rsidRPr="00514077" w:rsidRDefault="00DD483C" w:rsidP="00514077">
      <w:pPr>
        <w:pStyle w:val="af"/>
        <w:spacing w:line="360" w:lineRule="auto"/>
        <w:ind w:left="0" w:firstLine="720"/>
        <w:rPr>
          <w:sz w:val="28"/>
        </w:rPr>
      </w:pPr>
      <w:r>
        <w:rPr>
          <w:sz w:val="28"/>
        </w:rPr>
        <w:pict>
          <v:shape id="_x0000_i1289" type="#_x0000_t75" style="width:84.75pt;height:20.25pt">
            <v:imagedata r:id="rId260" o:title=""/>
          </v:shape>
        </w:pict>
      </w:r>
      <w:r w:rsidR="0000757A" w:rsidRPr="00514077">
        <w:rPr>
          <w:sz w:val="28"/>
        </w:rPr>
        <w:t xml:space="preserve"> или</w:t>
      </w:r>
      <w:r>
        <w:rPr>
          <w:sz w:val="28"/>
        </w:rPr>
        <w:pict>
          <v:shape id="_x0000_i1290" type="#_x0000_t75" style="width:87.75pt;height:20.25pt">
            <v:imagedata r:id="rId261" o:title=""/>
          </v:shape>
        </w:pict>
      </w:r>
      <w:r w:rsidR="0000757A" w:rsidRPr="00514077">
        <w:rPr>
          <w:sz w:val="28"/>
        </w:rPr>
        <w:t>.</w:t>
      </w:r>
    </w:p>
    <w:p w:rsidR="004B3452" w:rsidRDefault="004B3452" w:rsidP="00514077">
      <w:pPr>
        <w:pStyle w:val="af"/>
        <w:spacing w:line="360" w:lineRule="auto"/>
        <w:ind w:left="0" w:firstLine="720"/>
        <w:rPr>
          <w:sz w:val="28"/>
        </w:rPr>
      </w:pPr>
    </w:p>
    <w:p w:rsidR="0000757A" w:rsidRPr="00514077" w:rsidRDefault="0000757A" w:rsidP="00514077">
      <w:pPr>
        <w:pStyle w:val="af"/>
        <w:spacing w:line="360" w:lineRule="auto"/>
        <w:ind w:left="0" w:firstLine="720"/>
        <w:rPr>
          <w:sz w:val="28"/>
        </w:rPr>
      </w:pPr>
      <w:r w:rsidRPr="00514077">
        <w:rPr>
          <w:sz w:val="28"/>
        </w:rPr>
        <w:t>Для расчета дозы радиации по данной формуле необходимо измеренный уровень радиации привести с помощью коэффициентов перерасчета (характеризующих степень изменения мощности дозы с течением времени) уровней радиации (см. таблицы методики прилож.1) на время начала и окончания облучения, т.е. найти Р</w:t>
      </w:r>
      <w:r w:rsidRPr="00514077">
        <w:rPr>
          <w:sz w:val="28"/>
          <w:vertAlign w:val="subscript"/>
        </w:rPr>
        <w:t>н</w:t>
      </w:r>
      <w:r w:rsidRPr="00514077">
        <w:rPr>
          <w:sz w:val="28"/>
        </w:rPr>
        <w:t xml:space="preserve"> и Р</w:t>
      </w:r>
      <w:r w:rsidRPr="00514077">
        <w:rPr>
          <w:sz w:val="28"/>
          <w:vertAlign w:val="subscript"/>
        </w:rPr>
        <w:t>к</w:t>
      </w:r>
      <w:r w:rsidRPr="00514077">
        <w:rPr>
          <w:sz w:val="28"/>
        </w:rPr>
        <w:t>.</w:t>
      </w:r>
    </w:p>
    <w:p w:rsidR="0000757A" w:rsidRPr="00514077" w:rsidRDefault="0000757A" w:rsidP="00514077">
      <w:pPr>
        <w:pStyle w:val="af"/>
        <w:spacing w:line="360" w:lineRule="auto"/>
        <w:ind w:left="0" w:firstLine="720"/>
        <w:rPr>
          <w:sz w:val="28"/>
        </w:rPr>
      </w:pPr>
      <w:r w:rsidRPr="00514077">
        <w:rPr>
          <w:sz w:val="28"/>
        </w:rPr>
        <w:t>Для практических целей можно применять правило приблизительного определения 10-кратного снижения уровня радиации при 7-кратном увеличении времени. Так, если</w:t>
      </w:r>
      <w:r w:rsidR="00514077">
        <w:rPr>
          <w:sz w:val="28"/>
        </w:rPr>
        <w:t xml:space="preserve"> </w:t>
      </w:r>
      <w:r w:rsidRPr="00514077">
        <w:rPr>
          <w:sz w:val="28"/>
        </w:rPr>
        <w:t>уровень радиации через 1 час после взрыва</w:t>
      </w:r>
      <w:r w:rsidR="00514077">
        <w:rPr>
          <w:sz w:val="28"/>
        </w:rPr>
        <w:t xml:space="preserve"> </w:t>
      </w:r>
      <w:r w:rsidRPr="00514077">
        <w:rPr>
          <w:sz w:val="28"/>
        </w:rPr>
        <w:t>принять за 100%, то через 7часов он составит примерно 10%, а через 7</w:t>
      </w:r>
      <w:r w:rsidRPr="00514077">
        <w:rPr>
          <w:sz w:val="28"/>
          <w:vertAlign w:val="superscript"/>
        </w:rPr>
        <w:t>2</w:t>
      </w:r>
      <w:r w:rsidRPr="00514077">
        <w:rPr>
          <w:sz w:val="28"/>
        </w:rPr>
        <w:t>ч (49ч.), или около двух суток – 1%, а через 7</w:t>
      </w:r>
      <w:r w:rsidRPr="00514077">
        <w:rPr>
          <w:sz w:val="28"/>
          <w:vertAlign w:val="superscript"/>
        </w:rPr>
        <w:t>3</w:t>
      </w:r>
      <w:r w:rsidRPr="00514077">
        <w:rPr>
          <w:sz w:val="28"/>
        </w:rPr>
        <w:t>ч(343ч), или около двух недель, -0,1%.</w:t>
      </w:r>
    </w:p>
    <w:p w:rsidR="00480676" w:rsidRPr="00514077" w:rsidRDefault="0087393C" w:rsidP="00514077">
      <w:pPr>
        <w:pStyle w:val="af"/>
        <w:spacing w:line="360" w:lineRule="auto"/>
        <w:ind w:left="0" w:firstLine="720"/>
        <w:rPr>
          <w:sz w:val="28"/>
        </w:rPr>
      </w:pPr>
      <w:r w:rsidRPr="00514077">
        <w:rPr>
          <w:sz w:val="28"/>
        </w:rPr>
        <w:t>Прогнозирование и оценка обстановки при радиационных авариях, осуществляется с использованием методических рекомендаций данного пособия , а при оценке радиационной обстановки при ядерном взрыве «Методикой</w:t>
      </w:r>
      <w:r w:rsidR="00A83D72" w:rsidRPr="00514077">
        <w:rPr>
          <w:sz w:val="28"/>
        </w:rPr>
        <w:t xml:space="preserve"> оценки радиационной обстановки при ядерных взрывах» (Приложение 1).</w:t>
      </w:r>
    </w:p>
    <w:p w:rsidR="00760530" w:rsidRPr="00514077" w:rsidRDefault="00760530" w:rsidP="00514077">
      <w:pPr>
        <w:pStyle w:val="af"/>
        <w:spacing w:line="360" w:lineRule="auto"/>
        <w:ind w:left="0" w:firstLine="720"/>
        <w:rPr>
          <w:sz w:val="28"/>
        </w:rPr>
      </w:pPr>
    </w:p>
    <w:p w:rsidR="00480676" w:rsidRPr="004B3452" w:rsidRDefault="00480676" w:rsidP="004B3452">
      <w:pPr>
        <w:pStyle w:val="af"/>
        <w:spacing w:line="360" w:lineRule="auto"/>
        <w:ind w:left="0" w:firstLine="720"/>
        <w:jc w:val="center"/>
        <w:rPr>
          <w:b/>
          <w:sz w:val="28"/>
          <w:szCs w:val="36"/>
        </w:rPr>
      </w:pPr>
      <w:r w:rsidRPr="004B3452">
        <w:rPr>
          <w:b/>
          <w:sz w:val="28"/>
          <w:szCs w:val="36"/>
        </w:rPr>
        <w:t>Прогнозирование и оценка об</w:t>
      </w:r>
      <w:r w:rsidR="004B3452">
        <w:rPr>
          <w:b/>
          <w:sz w:val="28"/>
          <w:szCs w:val="36"/>
        </w:rPr>
        <w:t>становки при химических авариях</w:t>
      </w:r>
    </w:p>
    <w:p w:rsidR="004B3452" w:rsidRDefault="004B3452" w:rsidP="00514077">
      <w:pPr>
        <w:pStyle w:val="af"/>
        <w:spacing w:line="360" w:lineRule="auto"/>
        <w:ind w:left="0" w:firstLine="720"/>
        <w:rPr>
          <w:sz w:val="28"/>
          <w:szCs w:val="28"/>
        </w:rPr>
      </w:pPr>
    </w:p>
    <w:p w:rsidR="00480676" w:rsidRPr="00514077" w:rsidRDefault="00480676" w:rsidP="00514077">
      <w:pPr>
        <w:pStyle w:val="af"/>
        <w:spacing w:line="360" w:lineRule="auto"/>
        <w:ind w:left="0" w:firstLine="720"/>
        <w:rPr>
          <w:sz w:val="28"/>
          <w:szCs w:val="28"/>
        </w:rPr>
      </w:pPr>
      <w:r w:rsidRPr="00514077">
        <w:rPr>
          <w:sz w:val="28"/>
          <w:szCs w:val="28"/>
        </w:rPr>
        <w:t>Развитие химической промышленности обусловило возрастание техногенных опасностей, приводящих к крупным химическим авариям, сопровождаемых значительными материальными ущербами и большими человеческими жертвами.</w:t>
      </w:r>
    </w:p>
    <w:p w:rsidR="00480676" w:rsidRPr="00514077" w:rsidRDefault="00480676" w:rsidP="00514077">
      <w:pPr>
        <w:pStyle w:val="af"/>
        <w:spacing w:line="360" w:lineRule="auto"/>
        <w:ind w:left="0" w:firstLine="720"/>
        <w:rPr>
          <w:sz w:val="28"/>
          <w:szCs w:val="28"/>
        </w:rPr>
      </w:pPr>
      <w:r w:rsidRPr="00514077">
        <w:rPr>
          <w:sz w:val="28"/>
          <w:szCs w:val="28"/>
        </w:rPr>
        <w:t>Под химически опасным (ХОО) объектом понимается объект, на котором хранят, перерабатывают, используют или транспортируют опасные химические вещества (ОХВ), при аварии на котором или при разрушении которого может произойти гибель или химическое заражение людей, сельскохозяйственных животных и растений, а также химическое заражение окружающей природной среды.</w:t>
      </w:r>
    </w:p>
    <w:p w:rsidR="0000757A" w:rsidRPr="00514077" w:rsidRDefault="006E4158" w:rsidP="00514077">
      <w:pPr>
        <w:pStyle w:val="af"/>
        <w:spacing w:line="360" w:lineRule="auto"/>
        <w:ind w:left="0" w:firstLine="720"/>
        <w:rPr>
          <w:sz w:val="28"/>
        </w:rPr>
      </w:pPr>
      <w:r w:rsidRPr="00514077">
        <w:rPr>
          <w:sz w:val="28"/>
        </w:rPr>
        <w:t>Все эти объекты классифицируются по степени химической опасности. В основу этой классификации положена степень опасности объекта для населения и территорий.</w:t>
      </w:r>
    </w:p>
    <w:p w:rsidR="00050DBD" w:rsidRPr="00514077" w:rsidRDefault="006E4158" w:rsidP="00514077">
      <w:pPr>
        <w:pStyle w:val="a4"/>
        <w:spacing w:after="0" w:line="360" w:lineRule="auto"/>
        <w:ind w:firstLine="720"/>
        <w:jc w:val="both"/>
        <w:rPr>
          <w:sz w:val="28"/>
        </w:rPr>
      </w:pPr>
      <w:r w:rsidRPr="00514077">
        <w:rPr>
          <w:sz w:val="28"/>
        </w:rPr>
        <w:t>Таблица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3"/>
        <w:gridCol w:w="4790"/>
      </w:tblGrid>
      <w:tr w:rsidR="006E4158" w:rsidRPr="0022106C" w:rsidTr="0022106C">
        <w:tc>
          <w:tcPr>
            <w:tcW w:w="5141" w:type="dxa"/>
          </w:tcPr>
          <w:p w:rsidR="006E4158" w:rsidRPr="0022106C" w:rsidRDefault="006E4158" w:rsidP="0022106C">
            <w:pPr>
              <w:pStyle w:val="a4"/>
              <w:spacing w:after="0" w:line="360" w:lineRule="auto"/>
              <w:jc w:val="both"/>
              <w:rPr>
                <w:sz w:val="20"/>
                <w:szCs w:val="20"/>
              </w:rPr>
            </w:pPr>
            <w:r w:rsidRPr="0022106C">
              <w:rPr>
                <w:sz w:val="20"/>
                <w:szCs w:val="20"/>
              </w:rPr>
              <w:t xml:space="preserve">Степень химической опасности </w:t>
            </w:r>
          </w:p>
          <w:p w:rsidR="006E4158" w:rsidRPr="0022106C" w:rsidRDefault="006E4158" w:rsidP="0022106C">
            <w:pPr>
              <w:pStyle w:val="a4"/>
              <w:spacing w:after="0" w:line="360" w:lineRule="auto"/>
              <w:jc w:val="both"/>
              <w:rPr>
                <w:sz w:val="20"/>
                <w:szCs w:val="20"/>
              </w:rPr>
            </w:pPr>
            <w:r w:rsidRPr="0022106C">
              <w:rPr>
                <w:sz w:val="20"/>
                <w:szCs w:val="20"/>
              </w:rPr>
              <w:t>объекта</w:t>
            </w:r>
          </w:p>
        </w:tc>
        <w:tc>
          <w:tcPr>
            <w:tcW w:w="5141" w:type="dxa"/>
          </w:tcPr>
          <w:p w:rsidR="006E4158" w:rsidRPr="0022106C" w:rsidRDefault="006E4158" w:rsidP="0022106C">
            <w:pPr>
              <w:pStyle w:val="a4"/>
              <w:spacing w:after="0" w:line="360" w:lineRule="auto"/>
              <w:jc w:val="both"/>
              <w:rPr>
                <w:sz w:val="20"/>
                <w:szCs w:val="20"/>
              </w:rPr>
            </w:pPr>
            <w:r w:rsidRPr="0022106C">
              <w:rPr>
                <w:sz w:val="20"/>
                <w:szCs w:val="20"/>
              </w:rPr>
              <w:t xml:space="preserve">Количество человек, попадающих в зону </w:t>
            </w:r>
          </w:p>
          <w:p w:rsidR="006E4158" w:rsidRPr="0022106C" w:rsidRDefault="006E4158" w:rsidP="0022106C">
            <w:pPr>
              <w:pStyle w:val="a4"/>
              <w:spacing w:after="0" w:line="360" w:lineRule="auto"/>
              <w:jc w:val="both"/>
              <w:rPr>
                <w:sz w:val="20"/>
                <w:szCs w:val="20"/>
              </w:rPr>
            </w:pPr>
            <w:r w:rsidRPr="0022106C">
              <w:rPr>
                <w:sz w:val="20"/>
                <w:szCs w:val="20"/>
              </w:rPr>
              <w:t>химического заражения при аварии,</w:t>
            </w:r>
          </w:p>
          <w:p w:rsidR="006E4158" w:rsidRPr="0022106C" w:rsidRDefault="006E4158" w:rsidP="0022106C">
            <w:pPr>
              <w:pStyle w:val="a4"/>
              <w:spacing w:after="0" w:line="360" w:lineRule="auto"/>
              <w:jc w:val="both"/>
              <w:rPr>
                <w:sz w:val="20"/>
                <w:szCs w:val="20"/>
              </w:rPr>
            </w:pPr>
            <w:r w:rsidRPr="0022106C">
              <w:rPr>
                <w:sz w:val="20"/>
                <w:szCs w:val="20"/>
              </w:rPr>
              <w:t>тыс.человек</w:t>
            </w:r>
          </w:p>
        </w:tc>
      </w:tr>
      <w:tr w:rsidR="006E4158" w:rsidRPr="0022106C" w:rsidTr="0022106C">
        <w:tc>
          <w:tcPr>
            <w:tcW w:w="5141" w:type="dxa"/>
          </w:tcPr>
          <w:p w:rsidR="006E4158" w:rsidRPr="0022106C" w:rsidRDefault="006E4158" w:rsidP="0022106C">
            <w:pPr>
              <w:pStyle w:val="a4"/>
              <w:spacing w:after="0" w:line="360" w:lineRule="auto"/>
              <w:jc w:val="both"/>
              <w:rPr>
                <w:sz w:val="20"/>
                <w:szCs w:val="20"/>
                <w:lang w:val="en-US"/>
              </w:rPr>
            </w:pPr>
            <w:r w:rsidRPr="0022106C">
              <w:rPr>
                <w:sz w:val="20"/>
                <w:szCs w:val="20"/>
                <w:lang w:val="en-US"/>
              </w:rPr>
              <w:t>I</w:t>
            </w:r>
          </w:p>
        </w:tc>
        <w:tc>
          <w:tcPr>
            <w:tcW w:w="5141" w:type="dxa"/>
          </w:tcPr>
          <w:p w:rsidR="006E4158" w:rsidRPr="0022106C" w:rsidRDefault="006E4158" w:rsidP="0022106C">
            <w:pPr>
              <w:pStyle w:val="a4"/>
              <w:spacing w:after="0" w:line="360" w:lineRule="auto"/>
              <w:jc w:val="both"/>
              <w:rPr>
                <w:sz w:val="20"/>
                <w:szCs w:val="20"/>
                <w:lang w:val="en-US"/>
              </w:rPr>
            </w:pPr>
            <w:r w:rsidRPr="0022106C">
              <w:rPr>
                <w:sz w:val="20"/>
                <w:szCs w:val="20"/>
              </w:rPr>
              <w:t>Более</w:t>
            </w:r>
            <w:r w:rsidRPr="0022106C">
              <w:rPr>
                <w:sz w:val="20"/>
                <w:szCs w:val="20"/>
                <w:lang w:val="en-US"/>
              </w:rPr>
              <w:t>75</w:t>
            </w:r>
          </w:p>
        </w:tc>
      </w:tr>
      <w:tr w:rsidR="006E4158" w:rsidRPr="0022106C" w:rsidTr="0022106C">
        <w:tc>
          <w:tcPr>
            <w:tcW w:w="5141" w:type="dxa"/>
          </w:tcPr>
          <w:p w:rsidR="006E4158" w:rsidRPr="0022106C" w:rsidRDefault="006E4158" w:rsidP="0022106C">
            <w:pPr>
              <w:pStyle w:val="a4"/>
              <w:spacing w:after="0" w:line="360" w:lineRule="auto"/>
              <w:jc w:val="both"/>
              <w:rPr>
                <w:sz w:val="20"/>
                <w:szCs w:val="20"/>
                <w:lang w:val="en-US"/>
              </w:rPr>
            </w:pPr>
            <w:r w:rsidRPr="0022106C">
              <w:rPr>
                <w:sz w:val="20"/>
                <w:szCs w:val="20"/>
                <w:lang w:val="en-US"/>
              </w:rPr>
              <w:t>II</w:t>
            </w:r>
          </w:p>
        </w:tc>
        <w:tc>
          <w:tcPr>
            <w:tcW w:w="5141" w:type="dxa"/>
          </w:tcPr>
          <w:p w:rsidR="006E4158" w:rsidRPr="0022106C" w:rsidRDefault="006E4158" w:rsidP="0022106C">
            <w:pPr>
              <w:pStyle w:val="a4"/>
              <w:spacing w:after="0" w:line="360" w:lineRule="auto"/>
              <w:jc w:val="both"/>
              <w:rPr>
                <w:sz w:val="20"/>
                <w:szCs w:val="20"/>
              </w:rPr>
            </w:pPr>
            <w:r w:rsidRPr="0022106C">
              <w:rPr>
                <w:sz w:val="20"/>
                <w:szCs w:val="20"/>
              </w:rPr>
              <w:t>От 40 до 75</w:t>
            </w:r>
          </w:p>
        </w:tc>
      </w:tr>
      <w:tr w:rsidR="006E4158" w:rsidRPr="0022106C" w:rsidTr="0022106C">
        <w:tc>
          <w:tcPr>
            <w:tcW w:w="5141" w:type="dxa"/>
          </w:tcPr>
          <w:p w:rsidR="006E4158" w:rsidRPr="0022106C" w:rsidRDefault="006E4158" w:rsidP="0022106C">
            <w:pPr>
              <w:pStyle w:val="a4"/>
              <w:spacing w:after="0" w:line="360" w:lineRule="auto"/>
              <w:jc w:val="both"/>
              <w:rPr>
                <w:sz w:val="20"/>
                <w:szCs w:val="20"/>
                <w:lang w:val="en-US"/>
              </w:rPr>
            </w:pPr>
            <w:r w:rsidRPr="0022106C">
              <w:rPr>
                <w:sz w:val="20"/>
                <w:szCs w:val="20"/>
                <w:lang w:val="en-US"/>
              </w:rPr>
              <w:t>III</w:t>
            </w:r>
          </w:p>
        </w:tc>
        <w:tc>
          <w:tcPr>
            <w:tcW w:w="5141" w:type="dxa"/>
          </w:tcPr>
          <w:p w:rsidR="006E4158" w:rsidRPr="0022106C" w:rsidRDefault="006E4158" w:rsidP="0022106C">
            <w:pPr>
              <w:pStyle w:val="a4"/>
              <w:spacing w:after="0" w:line="360" w:lineRule="auto"/>
              <w:jc w:val="both"/>
              <w:rPr>
                <w:sz w:val="20"/>
                <w:szCs w:val="20"/>
              </w:rPr>
            </w:pPr>
            <w:r w:rsidRPr="0022106C">
              <w:rPr>
                <w:sz w:val="20"/>
                <w:szCs w:val="20"/>
              </w:rPr>
              <w:t xml:space="preserve">Менее </w:t>
            </w:r>
            <w:r w:rsidR="008B0B52" w:rsidRPr="0022106C">
              <w:rPr>
                <w:sz w:val="20"/>
                <w:szCs w:val="20"/>
              </w:rPr>
              <w:t>40</w:t>
            </w:r>
          </w:p>
        </w:tc>
      </w:tr>
      <w:tr w:rsidR="006E4158" w:rsidRPr="0022106C" w:rsidTr="0022106C">
        <w:tc>
          <w:tcPr>
            <w:tcW w:w="5141" w:type="dxa"/>
          </w:tcPr>
          <w:p w:rsidR="006E4158" w:rsidRPr="0022106C" w:rsidRDefault="006E4158" w:rsidP="0022106C">
            <w:pPr>
              <w:pStyle w:val="a4"/>
              <w:spacing w:after="0" w:line="360" w:lineRule="auto"/>
              <w:jc w:val="both"/>
              <w:rPr>
                <w:sz w:val="20"/>
                <w:szCs w:val="20"/>
                <w:lang w:val="en-US"/>
              </w:rPr>
            </w:pPr>
            <w:r w:rsidRPr="0022106C">
              <w:rPr>
                <w:sz w:val="20"/>
                <w:szCs w:val="20"/>
                <w:lang w:val="en-US"/>
              </w:rPr>
              <w:t>IV</w:t>
            </w:r>
            <w:r w:rsidRPr="0022106C">
              <w:rPr>
                <w:sz w:val="20"/>
                <w:szCs w:val="20"/>
                <w:vertAlign w:val="superscript"/>
                <w:lang w:val="en-US"/>
              </w:rPr>
              <w:t>*</w:t>
            </w:r>
          </w:p>
        </w:tc>
        <w:tc>
          <w:tcPr>
            <w:tcW w:w="5141" w:type="dxa"/>
          </w:tcPr>
          <w:p w:rsidR="006E4158" w:rsidRPr="0022106C" w:rsidRDefault="008B0B52" w:rsidP="0022106C">
            <w:pPr>
              <w:pStyle w:val="a4"/>
              <w:spacing w:after="0" w:line="360" w:lineRule="auto"/>
              <w:jc w:val="both"/>
              <w:rPr>
                <w:sz w:val="20"/>
                <w:szCs w:val="20"/>
              </w:rPr>
            </w:pPr>
            <w:r w:rsidRPr="0022106C">
              <w:rPr>
                <w:sz w:val="20"/>
                <w:szCs w:val="20"/>
              </w:rPr>
              <w:t>Оценке не подлежит</w:t>
            </w:r>
          </w:p>
        </w:tc>
      </w:tr>
    </w:tbl>
    <w:p w:rsidR="00757F49" w:rsidRPr="00514077" w:rsidRDefault="00757F49" w:rsidP="00514077">
      <w:pPr>
        <w:pStyle w:val="a4"/>
        <w:spacing w:after="0" w:line="360" w:lineRule="auto"/>
        <w:ind w:firstLine="720"/>
        <w:jc w:val="both"/>
        <w:rPr>
          <w:sz w:val="28"/>
          <w:szCs w:val="28"/>
        </w:rPr>
      </w:pPr>
      <w:r w:rsidRPr="00514077">
        <w:rPr>
          <w:sz w:val="28"/>
        </w:rPr>
        <w:t>Примечание</w:t>
      </w:r>
      <w:r w:rsidRPr="00514077">
        <w:rPr>
          <w:sz w:val="28"/>
          <w:vertAlign w:val="superscript"/>
        </w:rPr>
        <w:t>*</w:t>
      </w:r>
      <w:r w:rsidRPr="00514077">
        <w:rPr>
          <w:sz w:val="28"/>
        </w:rPr>
        <w:t xml:space="preserve"> - зона возможного заражения АХОВ</w:t>
      </w:r>
      <w:r w:rsidRPr="00514077">
        <w:rPr>
          <w:sz w:val="28"/>
          <w:szCs w:val="28"/>
        </w:rPr>
        <w:t xml:space="preserve"> </w:t>
      </w:r>
    </w:p>
    <w:p w:rsidR="004B3452" w:rsidRDefault="004B3452" w:rsidP="00514077">
      <w:pPr>
        <w:pStyle w:val="a4"/>
        <w:spacing w:after="0" w:line="360" w:lineRule="auto"/>
        <w:ind w:firstLine="720"/>
        <w:jc w:val="both"/>
        <w:rPr>
          <w:sz w:val="28"/>
          <w:szCs w:val="28"/>
        </w:rPr>
      </w:pPr>
    </w:p>
    <w:p w:rsidR="00757F49" w:rsidRPr="00514077" w:rsidRDefault="00757F49" w:rsidP="00514077">
      <w:pPr>
        <w:pStyle w:val="a4"/>
        <w:spacing w:after="0" w:line="360" w:lineRule="auto"/>
        <w:ind w:firstLine="720"/>
        <w:jc w:val="both"/>
        <w:rPr>
          <w:sz w:val="28"/>
          <w:szCs w:val="28"/>
        </w:rPr>
      </w:pPr>
      <w:r w:rsidRPr="00514077">
        <w:rPr>
          <w:sz w:val="28"/>
          <w:szCs w:val="28"/>
        </w:rPr>
        <w:t>Опасность заражения АХОВ приземного слоя атмосферы, зданий и сооружений, местности, открытых водоисточников, а в отдельных случаях и грунтовых вод при химических авариях определяется физико-химическими свойствами АХОВ их способностью переходить из жидкого состояния в парообразное.</w:t>
      </w:r>
    </w:p>
    <w:p w:rsidR="00757F49" w:rsidRPr="00514077" w:rsidRDefault="00757F49" w:rsidP="00514077">
      <w:pPr>
        <w:pStyle w:val="a4"/>
        <w:spacing w:after="0" w:line="360" w:lineRule="auto"/>
        <w:ind w:firstLine="720"/>
        <w:jc w:val="both"/>
        <w:rPr>
          <w:sz w:val="28"/>
          <w:szCs w:val="28"/>
        </w:rPr>
      </w:pPr>
      <w:r w:rsidRPr="00514077">
        <w:rPr>
          <w:sz w:val="28"/>
          <w:szCs w:val="28"/>
        </w:rPr>
        <w:t xml:space="preserve">В результате возникновения аварий на различных производственных объектах с жидкими (газообразными) АХОВ или пожаров с твердыми химическими веществами с образованием аэрозолей АХОВ в районах прилегающих к очагу поражения, может </w:t>
      </w:r>
      <w:r w:rsidR="00BB075F" w:rsidRPr="00514077">
        <w:rPr>
          <w:sz w:val="28"/>
          <w:szCs w:val="28"/>
        </w:rPr>
        <w:t>создастся</w:t>
      </w:r>
      <w:r w:rsidRPr="00514077">
        <w:rPr>
          <w:sz w:val="28"/>
          <w:szCs w:val="28"/>
        </w:rPr>
        <w:t xml:space="preserve"> сложная </w:t>
      </w:r>
      <w:r w:rsidR="00BB075F" w:rsidRPr="00514077">
        <w:rPr>
          <w:sz w:val="28"/>
          <w:szCs w:val="28"/>
        </w:rPr>
        <w:t>химическая обстановка на значительных площадях с образованием обширных зон химического заражения.</w:t>
      </w:r>
    </w:p>
    <w:p w:rsidR="00BB075F" w:rsidRPr="00514077" w:rsidRDefault="00BB075F" w:rsidP="00514077">
      <w:pPr>
        <w:pStyle w:val="a4"/>
        <w:spacing w:after="0" w:line="360" w:lineRule="auto"/>
        <w:ind w:firstLine="720"/>
        <w:jc w:val="both"/>
        <w:rPr>
          <w:sz w:val="28"/>
          <w:szCs w:val="28"/>
        </w:rPr>
      </w:pPr>
      <w:r w:rsidRPr="00514077">
        <w:rPr>
          <w:sz w:val="28"/>
          <w:szCs w:val="28"/>
        </w:rPr>
        <w:t>Под зоной химического заражения понимается территория или акватория, в пределах которой распространены или</w:t>
      </w:r>
      <w:r w:rsidR="00514077">
        <w:rPr>
          <w:sz w:val="28"/>
          <w:szCs w:val="28"/>
        </w:rPr>
        <w:t xml:space="preserve"> </w:t>
      </w:r>
      <w:r w:rsidRPr="00514077">
        <w:rPr>
          <w:sz w:val="28"/>
          <w:szCs w:val="28"/>
        </w:rPr>
        <w:t>куда привнесены</w:t>
      </w:r>
      <w:r w:rsidR="00514077">
        <w:rPr>
          <w:sz w:val="28"/>
          <w:szCs w:val="28"/>
        </w:rPr>
        <w:t xml:space="preserve"> </w:t>
      </w:r>
      <w:r w:rsidRPr="00514077">
        <w:rPr>
          <w:sz w:val="28"/>
          <w:szCs w:val="28"/>
        </w:rPr>
        <w:t xml:space="preserve">опасные химические вещества в концентрациях или количествах, создающих опасность для жизни и здоровья людей, сельскохозяйственных животных и растений в течении определенного времени. Она включает территорию непосредственного разлива АХОВ (горения веществ, образующих </w:t>
      </w:r>
      <w:r w:rsidR="005D0120" w:rsidRPr="00514077">
        <w:rPr>
          <w:sz w:val="28"/>
          <w:szCs w:val="28"/>
        </w:rPr>
        <w:t>АХОВ) и территорию, над которой распространилось облако зараженного воздуха с поражающими концентрациями.</w:t>
      </w:r>
    </w:p>
    <w:p w:rsidR="0055004A" w:rsidRPr="00514077" w:rsidRDefault="005D0120" w:rsidP="00514077">
      <w:pPr>
        <w:pStyle w:val="a4"/>
        <w:spacing w:after="0" w:line="360" w:lineRule="auto"/>
        <w:ind w:firstLine="720"/>
        <w:jc w:val="both"/>
        <w:rPr>
          <w:sz w:val="28"/>
          <w:szCs w:val="28"/>
        </w:rPr>
      </w:pPr>
      <w:r w:rsidRPr="00514077">
        <w:rPr>
          <w:sz w:val="28"/>
          <w:szCs w:val="28"/>
        </w:rPr>
        <w:t>Величина зоны химического заражения зависит от физико-химических свойств, токсичности, количества разлившегося (выброшенного в атмосферу) АХОВ, метеорологических условий и характера местности. Размеры зон характеризуются глубиной и шириной распространения облака</w:t>
      </w:r>
      <w:r w:rsidR="0055004A" w:rsidRPr="00514077">
        <w:rPr>
          <w:sz w:val="28"/>
          <w:szCs w:val="28"/>
        </w:rPr>
        <w:t xml:space="preserve"> зараженного воздуха с поражающими концентрациями и площадь разлива (горения) АХОВ. Внутри зоны могут быть районы со смертельными концентрациями.</w:t>
      </w:r>
    </w:p>
    <w:p w:rsidR="0055004A" w:rsidRPr="00514077" w:rsidRDefault="0055004A" w:rsidP="00514077">
      <w:pPr>
        <w:pStyle w:val="a4"/>
        <w:spacing w:after="0" w:line="360" w:lineRule="auto"/>
        <w:ind w:firstLine="720"/>
        <w:jc w:val="both"/>
        <w:rPr>
          <w:sz w:val="28"/>
          <w:szCs w:val="28"/>
        </w:rPr>
      </w:pPr>
      <w:r w:rsidRPr="00514077">
        <w:rPr>
          <w:sz w:val="28"/>
          <w:szCs w:val="28"/>
        </w:rPr>
        <w:t>Глубина зоны химического заражения для АХОВ определяется глубиной распространения первичного и вторичного облака и в значительной степени зависит от метеорологических условий, рельефа местности и плотности застройки объектов.</w:t>
      </w:r>
    </w:p>
    <w:p w:rsidR="00290FCE" w:rsidRPr="00514077" w:rsidRDefault="0055004A" w:rsidP="00514077">
      <w:pPr>
        <w:pStyle w:val="a4"/>
        <w:spacing w:after="0" w:line="360" w:lineRule="auto"/>
        <w:ind w:firstLine="720"/>
        <w:jc w:val="both"/>
        <w:rPr>
          <w:sz w:val="28"/>
          <w:szCs w:val="28"/>
        </w:rPr>
      </w:pPr>
      <w:r w:rsidRPr="00514077">
        <w:rPr>
          <w:sz w:val="28"/>
          <w:szCs w:val="28"/>
        </w:rPr>
        <w:t xml:space="preserve">Существенное влияние на глубину зоны химического заражения оказывает степень вертикальной устойчивости приземного слоя </w:t>
      </w:r>
      <w:r w:rsidR="00290FCE" w:rsidRPr="00514077">
        <w:rPr>
          <w:sz w:val="28"/>
          <w:szCs w:val="28"/>
        </w:rPr>
        <w:t>воздуха.</w:t>
      </w:r>
    </w:p>
    <w:p w:rsidR="00290FCE" w:rsidRPr="00514077" w:rsidRDefault="00290FCE" w:rsidP="00514077">
      <w:pPr>
        <w:pStyle w:val="a4"/>
        <w:spacing w:after="0" w:line="360" w:lineRule="auto"/>
        <w:ind w:firstLine="720"/>
        <w:jc w:val="both"/>
        <w:rPr>
          <w:sz w:val="28"/>
          <w:szCs w:val="28"/>
        </w:rPr>
      </w:pPr>
      <w:r w:rsidRPr="00514077">
        <w:rPr>
          <w:sz w:val="28"/>
          <w:szCs w:val="28"/>
        </w:rPr>
        <w:t>Для задач прогнозирования рассматривают три</w:t>
      </w:r>
      <w:r w:rsidR="00514077">
        <w:rPr>
          <w:sz w:val="28"/>
          <w:szCs w:val="28"/>
        </w:rPr>
        <w:t xml:space="preserve"> </w:t>
      </w:r>
      <w:r w:rsidRPr="00514077">
        <w:rPr>
          <w:sz w:val="28"/>
          <w:szCs w:val="28"/>
        </w:rPr>
        <w:t>основных типа устойчивости атмосферы:</w:t>
      </w:r>
    </w:p>
    <w:p w:rsidR="00290FCE" w:rsidRPr="00514077" w:rsidRDefault="00290FCE" w:rsidP="00514077">
      <w:pPr>
        <w:pStyle w:val="a4"/>
        <w:spacing w:after="0" w:line="360" w:lineRule="auto"/>
        <w:ind w:firstLine="720"/>
        <w:jc w:val="both"/>
        <w:rPr>
          <w:sz w:val="28"/>
          <w:szCs w:val="28"/>
        </w:rPr>
      </w:pPr>
      <w:r w:rsidRPr="00514077">
        <w:rPr>
          <w:sz w:val="28"/>
          <w:szCs w:val="28"/>
        </w:rPr>
        <w:t>- неустойчивая (конвекция), когда нижний слой воздуха нагрет сильнее верхнего. Характерна для солнечной летней погоды.</w:t>
      </w:r>
    </w:p>
    <w:p w:rsidR="00290FCE" w:rsidRPr="00514077" w:rsidRDefault="00290FCE" w:rsidP="00514077">
      <w:pPr>
        <w:pStyle w:val="a4"/>
        <w:spacing w:after="0" w:line="360" w:lineRule="auto"/>
        <w:ind w:firstLine="720"/>
        <w:jc w:val="both"/>
        <w:rPr>
          <w:sz w:val="28"/>
          <w:szCs w:val="28"/>
        </w:rPr>
      </w:pPr>
      <w:r w:rsidRPr="00514077">
        <w:rPr>
          <w:sz w:val="28"/>
          <w:szCs w:val="28"/>
        </w:rPr>
        <w:t xml:space="preserve"> - безразличная (изотермия), когда температура воздуха на высотах до 30м от поверхности земли почти одинакова. Характерна для переменной облачности в течении дня, облачного дня и облачной ночи, а также дождливой погоды;</w:t>
      </w:r>
    </w:p>
    <w:p w:rsidR="00290FCE" w:rsidRPr="00514077" w:rsidRDefault="00290FCE" w:rsidP="00514077">
      <w:pPr>
        <w:pStyle w:val="a4"/>
        <w:spacing w:after="0" w:line="360" w:lineRule="auto"/>
        <w:ind w:firstLine="720"/>
        <w:jc w:val="both"/>
        <w:rPr>
          <w:sz w:val="28"/>
          <w:szCs w:val="28"/>
        </w:rPr>
      </w:pPr>
      <w:r w:rsidRPr="00514077">
        <w:rPr>
          <w:sz w:val="28"/>
          <w:szCs w:val="28"/>
        </w:rPr>
        <w:t>- устойчивая</w:t>
      </w:r>
      <w:r w:rsidR="00514077">
        <w:rPr>
          <w:sz w:val="28"/>
          <w:szCs w:val="28"/>
        </w:rPr>
        <w:t xml:space="preserve"> </w:t>
      </w:r>
      <w:r w:rsidR="00C838A3" w:rsidRPr="00514077">
        <w:rPr>
          <w:sz w:val="28"/>
          <w:szCs w:val="28"/>
        </w:rPr>
        <w:t>(инверсия), когда нижние слои воздуха холоднее верхних. Характерна для ясной ночи, морозного зимнего дня, а также для утренних и вечерних часов.</w:t>
      </w:r>
    </w:p>
    <w:p w:rsidR="00E66293" w:rsidRPr="00514077" w:rsidRDefault="00E66293" w:rsidP="00514077">
      <w:pPr>
        <w:pStyle w:val="a4"/>
        <w:spacing w:after="0" w:line="360" w:lineRule="auto"/>
        <w:ind w:firstLine="720"/>
        <w:jc w:val="both"/>
        <w:rPr>
          <w:sz w:val="28"/>
          <w:szCs w:val="28"/>
        </w:rPr>
      </w:pPr>
      <w:r w:rsidRPr="00514077">
        <w:rPr>
          <w:sz w:val="28"/>
          <w:szCs w:val="28"/>
        </w:rPr>
        <w:t>В зависимости от глубины распространения облака АХОВ в зоне заражения может быть один или несколько очагов химического поражения.</w:t>
      </w:r>
    </w:p>
    <w:p w:rsidR="00C838A3" w:rsidRPr="00514077" w:rsidRDefault="00E66293" w:rsidP="00514077">
      <w:pPr>
        <w:pStyle w:val="a4"/>
        <w:spacing w:after="0" w:line="360" w:lineRule="auto"/>
        <w:ind w:firstLine="720"/>
        <w:jc w:val="both"/>
        <w:rPr>
          <w:sz w:val="28"/>
          <w:szCs w:val="28"/>
        </w:rPr>
      </w:pPr>
      <w:r w:rsidRPr="00514077">
        <w:rPr>
          <w:sz w:val="28"/>
          <w:szCs w:val="28"/>
        </w:rPr>
        <w:t>Очагом химического поражения принято называть территорию с находящимися на ней объектами, в пределах которой в результате воздействия АХОВ произошли массовые поражения людей. Сельскохозяйственных животных и растений.</w:t>
      </w:r>
    </w:p>
    <w:p w:rsidR="00E66293" w:rsidRPr="00514077" w:rsidRDefault="00E66293" w:rsidP="00514077">
      <w:pPr>
        <w:pStyle w:val="a4"/>
        <w:spacing w:after="0" w:line="360" w:lineRule="auto"/>
        <w:ind w:firstLine="720"/>
        <w:jc w:val="both"/>
        <w:rPr>
          <w:sz w:val="28"/>
          <w:szCs w:val="28"/>
        </w:rPr>
      </w:pPr>
      <w:r w:rsidRPr="00514077">
        <w:rPr>
          <w:sz w:val="28"/>
          <w:szCs w:val="28"/>
        </w:rPr>
        <w:t>Потери рабочих, служащих</w:t>
      </w:r>
      <w:r w:rsidR="00514077">
        <w:rPr>
          <w:sz w:val="28"/>
          <w:szCs w:val="28"/>
        </w:rPr>
        <w:t xml:space="preserve"> </w:t>
      </w:r>
      <w:r w:rsidRPr="00514077">
        <w:rPr>
          <w:sz w:val="28"/>
          <w:szCs w:val="28"/>
        </w:rPr>
        <w:t xml:space="preserve">и населения в очагах химического поражения зависят от токсичности, величины концентрации АХОВ и времени </w:t>
      </w:r>
      <w:r w:rsidR="00942CE1" w:rsidRPr="00514077">
        <w:rPr>
          <w:sz w:val="28"/>
          <w:szCs w:val="28"/>
        </w:rPr>
        <w:t>пребывания</w:t>
      </w:r>
      <w:r w:rsidRPr="00514077">
        <w:rPr>
          <w:sz w:val="28"/>
          <w:szCs w:val="28"/>
        </w:rPr>
        <w:t xml:space="preserve"> людей в</w:t>
      </w:r>
      <w:r w:rsidR="00942CE1" w:rsidRPr="00514077">
        <w:rPr>
          <w:sz w:val="28"/>
          <w:szCs w:val="28"/>
        </w:rPr>
        <w:t xml:space="preserve"> </w:t>
      </w:r>
      <w:r w:rsidRPr="00514077">
        <w:rPr>
          <w:sz w:val="28"/>
          <w:szCs w:val="28"/>
        </w:rPr>
        <w:t xml:space="preserve">очаге поражения, степени их защищенности </w:t>
      </w:r>
      <w:r w:rsidR="005D644B" w:rsidRPr="00514077">
        <w:rPr>
          <w:sz w:val="28"/>
          <w:szCs w:val="28"/>
        </w:rPr>
        <w:t>и своевременности использования индивидуальных средств защиты.</w:t>
      </w:r>
      <w:r w:rsidR="00044006" w:rsidRPr="00514077">
        <w:rPr>
          <w:sz w:val="28"/>
          <w:szCs w:val="28"/>
        </w:rPr>
        <w:t xml:space="preserve"> </w:t>
      </w:r>
    </w:p>
    <w:p w:rsidR="00044006" w:rsidRPr="00514077" w:rsidRDefault="00044006" w:rsidP="00514077">
      <w:pPr>
        <w:pStyle w:val="a4"/>
        <w:spacing w:after="0" w:line="360" w:lineRule="auto"/>
        <w:ind w:firstLine="720"/>
        <w:jc w:val="both"/>
        <w:rPr>
          <w:sz w:val="28"/>
          <w:szCs w:val="28"/>
        </w:rPr>
      </w:pPr>
      <w:r w:rsidRPr="00514077">
        <w:rPr>
          <w:sz w:val="28"/>
          <w:szCs w:val="28"/>
        </w:rPr>
        <w:t>Характер поражения людей, находящихся в зоне химического поражения определяется главным образом токсичностью АХОВ</w:t>
      </w:r>
      <w:r w:rsidR="00372A15" w:rsidRPr="00514077">
        <w:rPr>
          <w:sz w:val="28"/>
          <w:szCs w:val="28"/>
        </w:rPr>
        <w:t xml:space="preserve"> и полученной токсодозой.</w:t>
      </w:r>
    </w:p>
    <w:p w:rsidR="00372A15" w:rsidRPr="00514077" w:rsidRDefault="00372A15" w:rsidP="00514077">
      <w:pPr>
        <w:pStyle w:val="a4"/>
        <w:spacing w:after="0" w:line="360" w:lineRule="auto"/>
        <w:ind w:firstLine="720"/>
        <w:jc w:val="both"/>
        <w:rPr>
          <w:sz w:val="28"/>
          <w:szCs w:val="28"/>
        </w:rPr>
      </w:pPr>
      <w:r w:rsidRPr="00514077">
        <w:rPr>
          <w:sz w:val="28"/>
          <w:szCs w:val="28"/>
        </w:rPr>
        <w:t>Токсичность АХОВ ( от греч.- яд) – ядовитость, свойство некоторых химических соединений и веществ биологической природы при попадании в определенных количествах в живой организм (человека, животного и растения) вызывать нарушения его физиологических функций, в результате чего возникают симптомы отравления (интоксикации, заболевания),а при тяжелых – гибель.</w:t>
      </w:r>
    </w:p>
    <w:p w:rsidR="003B3037" w:rsidRPr="00514077" w:rsidRDefault="003B3037" w:rsidP="00514077">
      <w:pPr>
        <w:pStyle w:val="a4"/>
        <w:spacing w:after="0" w:line="360" w:lineRule="auto"/>
        <w:ind w:firstLine="720"/>
        <w:jc w:val="both"/>
        <w:rPr>
          <w:sz w:val="28"/>
          <w:szCs w:val="28"/>
        </w:rPr>
      </w:pPr>
      <w:r w:rsidRPr="00514077">
        <w:rPr>
          <w:sz w:val="28"/>
          <w:szCs w:val="28"/>
        </w:rPr>
        <w:t>Токсичность характеризуется количеством вещества, вызывающим поражающий эффект, и характером токсического действия на организм.</w:t>
      </w:r>
    </w:p>
    <w:p w:rsidR="00A6411A" w:rsidRPr="00514077" w:rsidRDefault="003B3037" w:rsidP="00514077">
      <w:pPr>
        <w:pStyle w:val="a4"/>
        <w:spacing w:after="0" w:line="360" w:lineRule="auto"/>
        <w:ind w:firstLine="720"/>
        <w:jc w:val="both"/>
        <w:rPr>
          <w:sz w:val="28"/>
          <w:szCs w:val="28"/>
        </w:rPr>
      </w:pPr>
      <w:r w:rsidRPr="00514077">
        <w:rPr>
          <w:sz w:val="28"/>
          <w:szCs w:val="28"/>
        </w:rPr>
        <w:t>В целях количественной оценки токсичности</w:t>
      </w:r>
      <w:r w:rsidR="00514077">
        <w:rPr>
          <w:sz w:val="28"/>
          <w:szCs w:val="28"/>
        </w:rPr>
        <w:t xml:space="preserve"> </w:t>
      </w:r>
      <w:r w:rsidRPr="00514077">
        <w:rPr>
          <w:sz w:val="28"/>
          <w:szCs w:val="28"/>
        </w:rPr>
        <w:t>АХОВ и токсинов используются определенные категории токсических доз</w:t>
      </w:r>
      <w:r w:rsidR="00840529" w:rsidRPr="00514077">
        <w:rPr>
          <w:sz w:val="28"/>
          <w:szCs w:val="28"/>
        </w:rPr>
        <w:t xml:space="preserve"> при различных путях проникновения в организм: </w:t>
      </w:r>
      <w:r w:rsidR="00A6411A" w:rsidRPr="00514077">
        <w:rPr>
          <w:sz w:val="28"/>
          <w:szCs w:val="28"/>
        </w:rPr>
        <w:t>ингаляционном</w:t>
      </w:r>
      <w:r w:rsidR="00840529" w:rsidRPr="00514077">
        <w:rPr>
          <w:sz w:val="28"/>
          <w:szCs w:val="28"/>
        </w:rPr>
        <w:t xml:space="preserve">, кожно-резорбтивном и через раневые поверхности. Показателем токсичности вещества является доза. Доза вещества, вызывающая определенный токсический эффект, называется токсической дозой (токсодозой). Для человека и животных она определяется количеством вещества, вызывающим определенный токсический </w:t>
      </w:r>
      <w:r w:rsidR="00A6411A" w:rsidRPr="00514077">
        <w:rPr>
          <w:sz w:val="28"/>
          <w:szCs w:val="28"/>
        </w:rPr>
        <w:t>эффект. чем меньше токсодоза, тем выше токсичность.</w:t>
      </w:r>
    </w:p>
    <w:p w:rsidR="00372A15" w:rsidRPr="00514077" w:rsidRDefault="00A6411A" w:rsidP="00514077">
      <w:pPr>
        <w:pStyle w:val="a4"/>
        <w:spacing w:after="0" w:line="360" w:lineRule="auto"/>
        <w:ind w:firstLine="720"/>
        <w:jc w:val="both"/>
        <w:rPr>
          <w:sz w:val="28"/>
          <w:szCs w:val="28"/>
        </w:rPr>
      </w:pPr>
      <w:r w:rsidRPr="00514077">
        <w:rPr>
          <w:sz w:val="28"/>
          <w:szCs w:val="28"/>
        </w:rPr>
        <w:t xml:space="preserve">При ингаляционных поражениях, если человек массой </w:t>
      </w:r>
      <w:r w:rsidRPr="00514077">
        <w:rPr>
          <w:sz w:val="28"/>
          <w:szCs w:val="28"/>
          <w:lang w:val="en-US"/>
        </w:rPr>
        <w:t>G</w:t>
      </w:r>
      <w:r w:rsidRPr="00514077">
        <w:rPr>
          <w:sz w:val="28"/>
          <w:szCs w:val="28"/>
        </w:rPr>
        <w:t xml:space="preserve"> (кг) вдыхает воздух с концентрацией С (мг/л) в нем АХОВ в течении </w:t>
      </w:r>
      <w:r w:rsidR="00DD483C">
        <w:rPr>
          <w:sz w:val="28"/>
          <w:szCs w:val="28"/>
        </w:rPr>
        <w:pict>
          <v:shape id="_x0000_i1291" type="#_x0000_t75" style="width:9.75pt;height:11.25pt">
            <v:imagedata r:id="rId262" o:title=""/>
          </v:shape>
        </w:pict>
      </w:r>
      <w:r w:rsidRPr="00514077">
        <w:rPr>
          <w:sz w:val="28"/>
          <w:szCs w:val="28"/>
        </w:rPr>
        <w:t xml:space="preserve">(мин) при интенсивности дыхания </w:t>
      </w:r>
      <w:r w:rsidRPr="00514077">
        <w:rPr>
          <w:sz w:val="28"/>
          <w:szCs w:val="28"/>
          <w:lang w:val="en-US"/>
        </w:rPr>
        <w:t>V</w:t>
      </w:r>
      <w:r w:rsidRPr="00514077">
        <w:rPr>
          <w:sz w:val="28"/>
          <w:szCs w:val="28"/>
        </w:rPr>
        <w:t xml:space="preserve">(л/мин), </w:t>
      </w:r>
      <w:r w:rsidR="008D3762" w:rsidRPr="00514077">
        <w:rPr>
          <w:sz w:val="28"/>
          <w:szCs w:val="28"/>
        </w:rPr>
        <w:t xml:space="preserve">то удельная поглощенная доза АХОВ (количество АХОВ, попавшего в организм) </w:t>
      </w:r>
      <w:r w:rsidR="008D3762" w:rsidRPr="00514077">
        <w:rPr>
          <w:sz w:val="28"/>
          <w:szCs w:val="28"/>
          <w:lang w:val="en-US"/>
        </w:rPr>
        <w:t>D</w:t>
      </w:r>
      <w:r w:rsidR="008D3762" w:rsidRPr="00514077">
        <w:rPr>
          <w:sz w:val="28"/>
          <w:szCs w:val="28"/>
        </w:rPr>
        <w:t xml:space="preserve"> (мг/кг) будет равна</w:t>
      </w:r>
    </w:p>
    <w:p w:rsidR="004B3452" w:rsidRDefault="004B3452" w:rsidP="00514077">
      <w:pPr>
        <w:pStyle w:val="a4"/>
        <w:spacing w:after="0" w:line="360" w:lineRule="auto"/>
        <w:ind w:firstLine="720"/>
        <w:jc w:val="both"/>
        <w:rPr>
          <w:sz w:val="28"/>
          <w:szCs w:val="28"/>
          <w:lang w:val="en-US"/>
        </w:rPr>
      </w:pPr>
    </w:p>
    <w:p w:rsidR="008D3762" w:rsidRPr="00514077" w:rsidRDefault="008D3762" w:rsidP="00514077">
      <w:pPr>
        <w:pStyle w:val="a4"/>
        <w:spacing w:after="0" w:line="360" w:lineRule="auto"/>
        <w:ind w:firstLine="720"/>
        <w:jc w:val="both"/>
        <w:rPr>
          <w:sz w:val="28"/>
          <w:szCs w:val="28"/>
        </w:rPr>
      </w:pPr>
      <w:r w:rsidRPr="00514077">
        <w:rPr>
          <w:sz w:val="28"/>
          <w:szCs w:val="28"/>
          <w:lang w:val="en-US"/>
        </w:rPr>
        <w:t>D</w:t>
      </w:r>
      <w:r w:rsidRPr="00514077">
        <w:rPr>
          <w:sz w:val="28"/>
          <w:szCs w:val="28"/>
          <w:vertAlign w:val="subscript"/>
        </w:rPr>
        <w:t>уд.</w:t>
      </w:r>
      <w:r w:rsidRPr="00514077">
        <w:rPr>
          <w:sz w:val="28"/>
          <w:szCs w:val="28"/>
        </w:rPr>
        <w:t xml:space="preserve"> =</w:t>
      </w:r>
      <w:r w:rsidRPr="00514077">
        <w:rPr>
          <w:sz w:val="28"/>
          <w:szCs w:val="28"/>
          <w:lang w:val="en-US"/>
        </w:rPr>
        <w:t>C</w:t>
      </w:r>
      <w:r w:rsidR="00DD483C">
        <w:rPr>
          <w:sz w:val="28"/>
          <w:szCs w:val="28"/>
          <w:lang w:val="en-US"/>
        </w:rPr>
        <w:pict>
          <v:shape id="_x0000_i1292" type="#_x0000_t75" style="width:9.75pt;height:11.25pt">
            <v:imagedata r:id="rId263" o:title=""/>
          </v:shape>
        </w:pict>
      </w:r>
      <w:r w:rsidRPr="00514077">
        <w:rPr>
          <w:sz w:val="28"/>
          <w:szCs w:val="28"/>
          <w:lang w:val="en-US"/>
        </w:rPr>
        <w:t>V</w:t>
      </w:r>
      <w:r w:rsidRPr="00514077">
        <w:rPr>
          <w:sz w:val="28"/>
          <w:szCs w:val="28"/>
        </w:rPr>
        <w:t>/</w:t>
      </w:r>
      <w:r w:rsidRPr="00514077">
        <w:rPr>
          <w:sz w:val="28"/>
          <w:szCs w:val="28"/>
          <w:lang w:val="en-US"/>
        </w:rPr>
        <w:t>G</w:t>
      </w:r>
      <w:r w:rsidRPr="00514077">
        <w:rPr>
          <w:sz w:val="28"/>
          <w:szCs w:val="28"/>
        </w:rPr>
        <w:t xml:space="preserve"> </w:t>
      </w:r>
    </w:p>
    <w:p w:rsidR="004B3452" w:rsidRDefault="004B3452" w:rsidP="00514077">
      <w:pPr>
        <w:pStyle w:val="a4"/>
        <w:spacing w:after="0" w:line="360" w:lineRule="auto"/>
        <w:ind w:firstLine="720"/>
        <w:jc w:val="both"/>
        <w:rPr>
          <w:sz w:val="28"/>
          <w:szCs w:val="28"/>
        </w:rPr>
      </w:pPr>
    </w:p>
    <w:p w:rsidR="00D62E2A" w:rsidRPr="00514077" w:rsidRDefault="008D3762" w:rsidP="00514077">
      <w:pPr>
        <w:pStyle w:val="a4"/>
        <w:spacing w:after="0" w:line="360" w:lineRule="auto"/>
        <w:ind w:firstLine="720"/>
        <w:jc w:val="both"/>
        <w:rPr>
          <w:sz w:val="28"/>
          <w:szCs w:val="28"/>
        </w:rPr>
      </w:pPr>
      <w:r w:rsidRPr="00514077">
        <w:rPr>
          <w:sz w:val="28"/>
          <w:szCs w:val="28"/>
        </w:rPr>
        <w:t>Для людей и</w:t>
      </w:r>
      <w:r w:rsidR="00D62E2A" w:rsidRPr="00514077">
        <w:rPr>
          <w:sz w:val="28"/>
          <w:szCs w:val="28"/>
        </w:rPr>
        <w:t xml:space="preserve">ли конкретного вида животных, находящихся в одинаковых условиях, отношение </w:t>
      </w:r>
      <w:r w:rsidR="00D62E2A" w:rsidRPr="00514077">
        <w:rPr>
          <w:sz w:val="28"/>
          <w:szCs w:val="28"/>
          <w:lang w:val="en-US"/>
        </w:rPr>
        <w:t>V</w:t>
      </w:r>
      <w:r w:rsidR="00D62E2A" w:rsidRPr="00514077">
        <w:rPr>
          <w:sz w:val="28"/>
          <w:szCs w:val="28"/>
        </w:rPr>
        <w:t>/</w:t>
      </w:r>
      <w:r w:rsidR="00D62E2A" w:rsidRPr="00514077">
        <w:rPr>
          <w:sz w:val="28"/>
          <w:szCs w:val="28"/>
          <w:lang w:val="en-US"/>
        </w:rPr>
        <w:t>G</w:t>
      </w:r>
      <w:r w:rsidR="00D62E2A" w:rsidRPr="00514077">
        <w:rPr>
          <w:sz w:val="28"/>
          <w:szCs w:val="28"/>
        </w:rPr>
        <w:t xml:space="preserve"> постоянно, и его исключают при характеристики</w:t>
      </w:r>
      <w:r w:rsidR="00514077">
        <w:rPr>
          <w:sz w:val="28"/>
          <w:szCs w:val="28"/>
        </w:rPr>
        <w:t xml:space="preserve"> </w:t>
      </w:r>
      <w:r w:rsidR="00D62E2A" w:rsidRPr="00514077">
        <w:rPr>
          <w:sz w:val="28"/>
          <w:szCs w:val="28"/>
        </w:rPr>
        <w:t xml:space="preserve">ингаляционной токсичности вещества, а выражение </w:t>
      </w:r>
      <w:r w:rsidR="00D62E2A" w:rsidRPr="00514077">
        <w:rPr>
          <w:sz w:val="28"/>
          <w:szCs w:val="28"/>
          <w:lang w:val="en-US"/>
        </w:rPr>
        <w:t>C</w:t>
      </w:r>
      <w:r w:rsidR="00DD483C">
        <w:rPr>
          <w:sz w:val="28"/>
          <w:szCs w:val="28"/>
          <w:lang w:val="en-US"/>
        </w:rPr>
        <w:pict>
          <v:shape id="_x0000_i1293" type="#_x0000_t75" style="width:9.75pt;height:11.25pt">
            <v:imagedata r:id="rId263" o:title=""/>
          </v:shape>
        </w:pict>
      </w:r>
      <w:r w:rsidR="00D62E2A" w:rsidRPr="00514077">
        <w:rPr>
          <w:sz w:val="28"/>
          <w:szCs w:val="28"/>
        </w:rPr>
        <w:t>(мг.*мин/л) принимают за коэффициент токсичности имеющий постоянную величину.</w:t>
      </w:r>
    </w:p>
    <w:p w:rsidR="00687EE8" w:rsidRPr="00514077" w:rsidRDefault="00687EE8" w:rsidP="00514077">
      <w:pPr>
        <w:pStyle w:val="a4"/>
        <w:spacing w:after="0" w:line="360" w:lineRule="auto"/>
        <w:ind w:firstLine="720"/>
        <w:jc w:val="both"/>
        <w:rPr>
          <w:sz w:val="28"/>
          <w:szCs w:val="28"/>
        </w:rPr>
      </w:pPr>
      <w:r w:rsidRPr="00514077">
        <w:rPr>
          <w:sz w:val="28"/>
          <w:szCs w:val="28"/>
        </w:rPr>
        <w:t>Для количественной оценки токсичности приняты следующие параметры:</w:t>
      </w:r>
    </w:p>
    <w:p w:rsidR="00A27EBC" w:rsidRPr="00514077" w:rsidRDefault="00A27EBC" w:rsidP="00514077">
      <w:pPr>
        <w:pStyle w:val="a4"/>
        <w:spacing w:after="0" w:line="360" w:lineRule="auto"/>
        <w:ind w:firstLine="720"/>
        <w:jc w:val="both"/>
        <w:rPr>
          <w:sz w:val="28"/>
          <w:szCs w:val="28"/>
        </w:rPr>
      </w:pPr>
      <w:r w:rsidRPr="00514077">
        <w:rPr>
          <w:sz w:val="28"/>
          <w:szCs w:val="28"/>
        </w:rPr>
        <w:t xml:space="preserve">- концентрация </w:t>
      </w:r>
      <w:r w:rsidR="00F35515" w:rsidRPr="00514077">
        <w:rPr>
          <w:sz w:val="28"/>
          <w:szCs w:val="28"/>
        </w:rPr>
        <w:t>ОХВ в среде (мг/кг;мг/м</w:t>
      </w:r>
      <w:r w:rsidR="00F35515" w:rsidRPr="00514077">
        <w:rPr>
          <w:sz w:val="28"/>
          <w:szCs w:val="28"/>
          <w:vertAlign w:val="superscript"/>
        </w:rPr>
        <w:t>3</w:t>
      </w:r>
      <w:r w:rsidR="00F35515" w:rsidRPr="00514077">
        <w:rPr>
          <w:sz w:val="28"/>
          <w:szCs w:val="28"/>
        </w:rPr>
        <w:t>);</w:t>
      </w:r>
    </w:p>
    <w:p w:rsidR="00F35515" w:rsidRPr="00514077" w:rsidRDefault="00F35515" w:rsidP="00514077">
      <w:pPr>
        <w:pStyle w:val="a4"/>
        <w:spacing w:after="0" w:line="360" w:lineRule="auto"/>
        <w:ind w:firstLine="720"/>
        <w:jc w:val="both"/>
        <w:rPr>
          <w:sz w:val="28"/>
          <w:szCs w:val="28"/>
        </w:rPr>
      </w:pPr>
      <w:r w:rsidRPr="00514077">
        <w:rPr>
          <w:sz w:val="28"/>
          <w:szCs w:val="28"/>
        </w:rPr>
        <w:t>-</w:t>
      </w:r>
      <w:r w:rsidR="00514077">
        <w:rPr>
          <w:sz w:val="28"/>
          <w:szCs w:val="28"/>
        </w:rPr>
        <w:t xml:space="preserve"> </w:t>
      </w:r>
      <w:r w:rsidRPr="00514077">
        <w:rPr>
          <w:sz w:val="28"/>
          <w:szCs w:val="28"/>
        </w:rPr>
        <w:t>токсодоза (мг*мин/л; г *мин/л).</w:t>
      </w:r>
    </w:p>
    <w:p w:rsidR="00687EE8" w:rsidRPr="00514077" w:rsidRDefault="00687EE8" w:rsidP="00514077">
      <w:pPr>
        <w:pStyle w:val="a4"/>
        <w:spacing w:after="0" w:line="360" w:lineRule="auto"/>
        <w:ind w:firstLine="720"/>
        <w:jc w:val="both"/>
        <w:rPr>
          <w:sz w:val="28"/>
          <w:szCs w:val="28"/>
        </w:rPr>
      </w:pPr>
      <w:r w:rsidRPr="00514077">
        <w:rPr>
          <w:sz w:val="28"/>
          <w:szCs w:val="28"/>
        </w:rPr>
        <w:t>Токсическая доза, вызывающая равные по тяжести поражения, зависит от свойства вещества, путей его проникновения в организм и условий применения вещества.</w:t>
      </w:r>
    </w:p>
    <w:p w:rsidR="00F35515" w:rsidRPr="00514077" w:rsidRDefault="00687EE8" w:rsidP="00514077">
      <w:pPr>
        <w:pStyle w:val="a4"/>
        <w:spacing w:after="0" w:line="360" w:lineRule="auto"/>
        <w:ind w:firstLine="720"/>
        <w:jc w:val="both"/>
        <w:rPr>
          <w:sz w:val="28"/>
          <w:szCs w:val="28"/>
        </w:rPr>
      </w:pPr>
      <w:r w:rsidRPr="00514077">
        <w:rPr>
          <w:sz w:val="28"/>
          <w:szCs w:val="28"/>
        </w:rPr>
        <w:t xml:space="preserve"> Основными показателями токсичности АХОВ при воздействии на человека</w:t>
      </w:r>
      <w:r w:rsidR="00514077">
        <w:rPr>
          <w:sz w:val="28"/>
          <w:szCs w:val="28"/>
        </w:rPr>
        <w:t xml:space="preserve"> </w:t>
      </w:r>
      <w:r w:rsidRPr="00514077">
        <w:rPr>
          <w:sz w:val="28"/>
          <w:szCs w:val="28"/>
        </w:rPr>
        <w:t>в чрезвычайных ситуациях являются:</w:t>
      </w:r>
    </w:p>
    <w:p w:rsidR="00732B69" w:rsidRPr="00514077" w:rsidRDefault="00D62E2A" w:rsidP="00514077">
      <w:pPr>
        <w:pStyle w:val="a4"/>
        <w:spacing w:after="0" w:line="360" w:lineRule="auto"/>
        <w:ind w:firstLine="720"/>
        <w:jc w:val="both"/>
        <w:rPr>
          <w:sz w:val="28"/>
          <w:szCs w:val="28"/>
        </w:rPr>
      </w:pPr>
      <w:r w:rsidRPr="00514077">
        <w:rPr>
          <w:sz w:val="28"/>
          <w:szCs w:val="28"/>
          <w:lang w:val="en-US"/>
        </w:rPr>
        <w:t>L</w:t>
      </w:r>
      <w:r w:rsidR="001669D8" w:rsidRPr="00514077">
        <w:rPr>
          <w:sz w:val="28"/>
          <w:szCs w:val="28"/>
          <w:lang w:val="en-US"/>
        </w:rPr>
        <w:t>im</w:t>
      </w:r>
      <w:r w:rsidR="001669D8" w:rsidRPr="00514077">
        <w:rPr>
          <w:sz w:val="28"/>
          <w:szCs w:val="28"/>
          <w:vertAlign w:val="subscript"/>
          <w:lang w:val="en-US"/>
        </w:rPr>
        <w:t>ir</w:t>
      </w:r>
      <w:r w:rsidR="001669D8" w:rsidRPr="00514077">
        <w:rPr>
          <w:sz w:val="28"/>
          <w:szCs w:val="28"/>
        </w:rPr>
        <w:t>-</w:t>
      </w:r>
      <w:r w:rsidR="00FF2CC0" w:rsidRPr="00514077">
        <w:rPr>
          <w:sz w:val="28"/>
          <w:szCs w:val="28"/>
        </w:rPr>
        <w:t xml:space="preserve"> пороговая концентрация, </w:t>
      </w:r>
      <w:r w:rsidR="001669D8" w:rsidRPr="00514077">
        <w:rPr>
          <w:sz w:val="28"/>
          <w:szCs w:val="28"/>
        </w:rPr>
        <w:t>порог раздражающего действия на слизистые оболочки верхних дыхательных путей и глаз. Выражается количеством вещества, которое содержится в одном объеме воздуха (мг/м</w:t>
      </w:r>
      <w:r w:rsidR="001669D8" w:rsidRPr="00514077">
        <w:rPr>
          <w:sz w:val="28"/>
          <w:szCs w:val="28"/>
          <w:vertAlign w:val="superscript"/>
        </w:rPr>
        <w:t>3</w:t>
      </w:r>
      <w:r w:rsidR="00687EE8" w:rsidRPr="00514077">
        <w:rPr>
          <w:sz w:val="28"/>
          <w:szCs w:val="28"/>
        </w:rPr>
        <w:t xml:space="preserve">) и </w:t>
      </w:r>
      <w:r w:rsidR="00FF2CC0" w:rsidRPr="00514077">
        <w:rPr>
          <w:sz w:val="28"/>
          <w:szCs w:val="28"/>
        </w:rPr>
        <w:t xml:space="preserve">пороговая токсодоза – количество вещества, вызывающее начальные признаки поражения организма с определенной вероятностью. Пороговые токсодозы обозначают </w:t>
      </w:r>
      <w:r w:rsidR="00FF2CC0" w:rsidRPr="00514077">
        <w:rPr>
          <w:sz w:val="28"/>
          <w:szCs w:val="28"/>
          <w:lang w:val="en-US"/>
        </w:rPr>
        <w:t>PD</w:t>
      </w:r>
      <w:r w:rsidR="00FF2CC0" w:rsidRPr="00514077">
        <w:rPr>
          <w:sz w:val="28"/>
          <w:szCs w:val="28"/>
          <w:vertAlign w:val="subscript"/>
        </w:rPr>
        <w:t xml:space="preserve">100 </w:t>
      </w:r>
      <w:r w:rsidR="00FF2CC0" w:rsidRPr="00514077">
        <w:rPr>
          <w:sz w:val="28"/>
          <w:szCs w:val="28"/>
        </w:rPr>
        <w:t>или</w:t>
      </w:r>
      <w:r w:rsidR="00732B69" w:rsidRPr="00514077">
        <w:rPr>
          <w:sz w:val="28"/>
          <w:szCs w:val="28"/>
        </w:rPr>
        <w:t xml:space="preserve"> </w:t>
      </w:r>
      <w:r w:rsidR="00FF2CC0" w:rsidRPr="00514077">
        <w:rPr>
          <w:sz w:val="28"/>
          <w:szCs w:val="28"/>
          <w:lang w:val="en-US"/>
        </w:rPr>
        <w:t>PD</w:t>
      </w:r>
      <w:r w:rsidR="0087787D" w:rsidRPr="00514077">
        <w:rPr>
          <w:sz w:val="28"/>
          <w:szCs w:val="28"/>
          <w:vertAlign w:val="subscript"/>
        </w:rPr>
        <w:t>50</w:t>
      </w:r>
      <w:r w:rsidR="0087787D" w:rsidRPr="00514077">
        <w:rPr>
          <w:sz w:val="28"/>
          <w:szCs w:val="28"/>
        </w:rPr>
        <w:t>.</w:t>
      </w:r>
    </w:p>
    <w:p w:rsidR="0087787D" w:rsidRPr="00514077" w:rsidRDefault="0087787D" w:rsidP="00514077">
      <w:pPr>
        <w:pStyle w:val="a4"/>
        <w:spacing w:after="0" w:line="360" w:lineRule="auto"/>
        <w:ind w:firstLine="720"/>
        <w:jc w:val="both"/>
        <w:rPr>
          <w:sz w:val="28"/>
          <w:szCs w:val="28"/>
        </w:rPr>
      </w:pPr>
      <w:r w:rsidRPr="00514077">
        <w:rPr>
          <w:sz w:val="28"/>
          <w:szCs w:val="28"/>
        </w:rPr>
        <w:t>КВИО – коэффициент возможности ингаляционного отравления, представляющий собой отношение максимально достижимой концентрации токсичного вещества (С</w:t>
      </w:r>
      <w:r w:rsidRPr="00514077">
        <w:rPr>
          <w:sz w:val="28"/>
          <w:szCs w:val="28"/>
          <w:vertAlign w:val="subscript"/>
          <w:lang w:val="en-US"/>
        </w:rPr>
        <w:t>max</w:t>
      </w:r>
      <w:r w:rsidRPr="00514077">
        <w:rPr>
          <w:sz w:val="28"/>
          <w:szCs w:val="28"/>
        </w:rPr>
        <w:t>, мг/м</w:t>
      </w:r>
      <w:r w:rsidRPr="00514077">
        <w:rPr>
          <w:sz w:val="28"/>
          <w:szCs w:val="28"/>
          <w:vertAlign w:val="superscript"/>
        </w:rPr>
        <w:t>3</w:t>
      </w:r>
      <w:r w:rsidRPr="00514077">
        <w:rPr>
          <w:sz w:val="28"/>
          <w:szCs w:val="28"/>
        </w:rPr>
        <w:t>) в воздухе при 20</w:t>
      </w:r>
      <w:r w:rsidRPr="00514077">
        <w:rPr>
          <w:sz w:val="28"/>
          <w:szCs w:val="28"/>
          <w:vertAlign w:val="superscript"/>
        </w:rPr>
        <w:t>0</w:t>
      </w:r>
      <w:r w:rsidRPr="00514077">
        <w:rPr>
          <w:sz w:val="28"/>
          <w:szCs w:val="28"/>
        </w:rPr>
        <w:t xml:space="preserve"> С к средней смертельной концентрации вещества для мышей.</w:t>
      </w:r>
    </w:p>
    <w:p w:rsidR="004B3452" w:rsidRDefault="004B3452" w:rsidP="00514077">
      <w:pPr>
        <w:pStyle w:val="a4"/>
        <w:spacing w:after="0" w:line="360" w:lineRule="auto"/>
        <w:ind w:firstLine="720"/>
        <w:jc w:val="both"/>
        <w:rPr>
          <w:sz w:val="28"/>
          <w:szCs w:val="28"/>
        </w:rPr>
      </w:pPr>
    </w:p>
    <w:p w:rsidR="0087787D" w:rsidRPr="00514077" w:rsidRDefault="0087787D" w:rsidP="00514077">
      <w:pPr>
        <w:pStyle w:val="a4"/>
        <w:spacing w:after="0" w:line="360" w:lineRule="auto"/>
        <w:ind w:firstLine="720"/>
        <w:jc w:val="both"/>
        <w:rPr>
          <w:sz w:val="28"/>
          <w:szCs w:val="28"/>
        </w:rPr>
      </w:pPr>
      <w:r w:rsidRPr="00514077">
        <w:rPr>
          <w:sz w:val="28"/>
          <w:szCs w:val="28"/>
        </w:rPr>
        <w:t>КВИО=</w:t>
      </w:r>
      <w:r w:rsidR="00DD483C">
        <w:rPr>
          <w:sz w:val="28"/>
          <w:szCs w:val="28"/>
        </w:rPr>
        <w:pict>
          <v:shape id="_x0000_i1294" type="#_x0000_t75" style="width:33pt;height:36.75pt">
            <v:imagedata r:id="rId264" o:title=""/>
          </v:shape>
        </w:pict>
      </w:r>
    </w:p>
    <w:p w:rsidR="004B3452" w:rsidRDefault="004B3452" w:rsidP="00514077">
      <w:pPr>
        <w:pStyle w:val="a4"/>
        <w:spacing w:after="0" w:line="360" w:lineRule="auto"/>
        <w:ind w:firstLine="720"/>
        <w:jc w:val="both"/>
        <w:rPr>
          <w:sz w:val="28"/>
          <w:szCs w:val="28"/>
        </w:rPr>
      </w:pPr>
    </w:p>
    <w:p w:rsidR="00B30842" w:rsidRPr="00514077" w:rsidRDefault="00B30842" w:rsidP="00514077">
      <w:pPr>
        <w:pStyle w:val="a4"/>
        <w:spacing w:after="0" w:line="360" w:lineRule="auto"/>
        <w:ind w:firstLine="720"/>
        <w:jc w:val="both"/>
        <w:rPr>
          <w:sz w:val="28"/>
          <w:szCs w:val="28"/>
        </w:rPr>
      </w:pPr>
      <w:r w:rsidRPr="00514077">
        <w:rPr>
          <w:sz w:val="28"/>
          <w:szCs w:val="28"/>
        </w:rPr>
        <w:t xml:space="preserve">Где – </w:t>
      </w:r>
      <w:r w:rsidR="00DD483C">
        <w:rPr>
          <w:sz w:val="28"/>
          <w:szCs w:val="28"/>
        </w:rPr>
        <w:pict>
          <v:shape id="_x0000_i1295" type="#_x0000_t75" style="width:27.75pt;height:18pt">
            <v:imagedata r:id="rId265" o:title=""/>
          </v:shape>
        </w:pict>
      </w:r>
      <w:r w:rsidRPr="00514077">
        <w:rPr>
          <w:sz w:val="28"/>
          <w:szCs w:val="28"/>
        </w:rPr>
        <w:t>- летучесть вещества мг/м</w:t>
      </w:r>
      <w:r w:rsidRPr="00514077">
        <w:rPr>
          <w:sz w:val="28"/>
          <w:szCs w:val="28"/>
          <w:vertAlign w:val="superscript"/>
        </w:rPr>
        <w:t>3</w:t>
      </w:r>
      <w:r w:rsidRPr="00514077">
        <w:rPr>
          <w:sz w:val="28"/>
          <w:szCs w:val="28"/>
        </w:rPr>
        <w:t xml:space="preserve">; </w:t>
      </w:r>
      <w:r w:rsidR="00DD483C">
        <w:rPr>
          <w:sz w:val="28"/>
          <w:szCs w:val="28"/>
        </w:rPr>
        <w:pict>
          <v:shape id="_x0000_i1296" type="#_x0000_t75" style="width:30pt;height:18.75pt">
            <v:imagedata r:id="rId266" o:title=""/>
          </v:shape>
        </w:pict>
      </w:r>
      <w:r w:rsidR="00BC36E2" w:rsidRPr="00514077">
        <w:rPr>
          <w:sz w:val="28"/>
          <w:szCs w:val="28"/>
        </w:rPr>
        <w:t>-среднесмертельная</w:t>
      </w:r>
      <w:r w:rsidRPr="00514077">
        <w:rPr>
          <w:sz w:val="28"/>
          <w:szCs w:val="28"/>
        </w:rPr>
        <w:t xml:space="preserve"> концентрация яда при 120мин.</w:t>
      </w:r>
      <w:r w:rsidR="00D92C18" w:rsidRPr="00514077">
        <w:rPr>
          <w:sz w:val="28"/>
          <w:szCs w:val="28"/>
        </w:rPr>
        <w:t xml:space="preserve"> Величина безразмерная.</w:t>
      </w:r>
    </w:p>
    <w:p w:rsidR="00D92C18" w:rsidRPr="00514077" w:rsidRDefault="00D92C18" w:rsidP="00514077">
      <w:pPr>
        <w:pStyle w:val="a4"/>
        <w:spacing w:after="0" w:line="360" w:lineRule="auto"/>
        <w:ind w:firstLine="720"/>
        <w:jc w:val="both"/>
        <w:rPr>
          <w:sz w:val="28"/>
          <w:szCs w:val="28"/>
        </w:rPr>
      </w:pPr>
      <w:r w:rsidRPr="00514077">
        <w:rPr>
          <w:sz w:val="28"/>
          <w:szCs w:val="28"/>
        </w:rPr>
        <w:t>ПДК – предельно допустимая концентрация вещества – максимальное количества вещества в единице объема воздуха, воды и др., которое при ежедневном воздействии на организм в течении длительного времени не вызывает в нем патологических изменений (отклонения в состоянии здоровья, заболевания), обнаруживаемых современными методами исследования в процессе жизни или отдаленные</w:t>
      </w:r>
      <w:r w:rsidR="009C1FBD" w:rsidRPr="00514077">
        <w:rPr>
          <w:sz w:val="28"/>
          <w:szCs w:val="28"/>
        </w:rPr>
        <w:t xml:space="preserve"> сроки жизни настоящего и последующих поколений. Различают ПДК рабочей зоны (мг/м</w:t>
      </w:r>
      <w:r w:rsidR="009C1FBD" w:rsidRPr="00514077">
        <w:rPr>
          <w:sz w:val="28"/>
          <w:szCs w:val="28"/>
          <w:vertAlign w:val="superscript"/>
        </w:rPr>
        <w:t>3</w:t>
      </w:r>
      <w:r w:rsidR="009C1FBD" w:rsidRPr="00514077">
        <w:rPr>
          <w:sz w:val="28"/>
          <w:szCs w:val="28"/>
        </w:rPr>
        <w:t>), пдк среднесуточная в атмосферном воздухе населенных мест, ПДК в воде водоемов различного водопользования (мг/л), ПДК (или допустимое остаточное количество) в продуктах питания (мг/кг) и др.</w:t>
      </w:r>
    </w:p>
    <w:p w:rsidR="001669D8" w:rsidRPr="00514077" w:rsidRDefault="001669D8" w:rsidP="00514077">
      <w:pPr>
        <w:pStyle w:val="a4"/>
        <w:spacing w:after="0" w:line="360" w:lineRule="auto"/>
        <w:ind w:firstLine="720"/>
        <w:jc w:val="both"/>
        <w:rPr>
          <w:sz w:val="28"/>
          <w:szCs w:val="28"/>
        </w:rPr>
      </w:pPr>
      <w:r w:rsidRPr="00514077">
        <w:rPr>
          <w:sz w:val="28"/>
          <w:szCs w:val="28"/>
        </w:rPr>
        <w:t xml:space="preserve">Смертельная, или летальная, доза – это количество вещества, вызывающее при попадании в организм </w:t>
      </w:r>
      <w:r w:rsidR="0084227C" w:rsidRPr="00514077">
        <w:rPr>
          <w:sz w:val="28"/>
          <w:szCs w:val="28"/>
        </w:rPr>
        <w:t>смертельный исход с определенной вероятностью.</w:t>
      </w:r>
    </w:p>
    <w:p w:rsidR="00732B69" w:rsidRPr="00514077" w:rsidRDefault="0084227C" w:rsidP="00514077">
      <w:pPr>
        <w:pStyle w:val="a4"/>
        <w:spacing w:after="0" w:line="360" w:lineRule="auto"/>
        <w:ind w:firstLine="720"/>
        <w:jc w:val="both"/>
        <w:rPr>
          <w:sz w:val="28"/>
          <w:szCs w:val="28"/>
        </w:rPr>
      </w:pPr>
      <w:r w:rsidRPr="00514077">
        <w:rPr>
          <w:sz w:val="28"/>
          <w:szCs w:val="28"/>
          <w:lang w:val="en-US"/>
        </w:rPr>
        <w:t>LC</w:t>
      </w:r>
      <w:r w:rsidRPr="00514077">
        <w:rPr>
          <w:sz w:val="28"/>
          <w:szCs w:val="28"/>
          <w:vertAlign w:val="subscript"/>
        </w:rPr>
        <w:t>50</w:t>
      </w:r>
      <w:r w:rsidR="00514077">
        <w:rPr>
          <w:sz w:val="28"/>
          <w:szCs w:val="28"/>
          <w:vertAlign w:val="subscript"/>
        </w:rPr>
        <w:t xml:space="preserve"> </w:t>
      </w:r>
      <w:r w:rsidRPr="00514077">
        <w:rPr>
          <w:sz w:val="28"/>
          <w:szCs w:val="28"/>
        </w:rPr>
        <w:t xml:space="preserve">( </w:t>
      </w:r>
      <w:r w:rsidRPr="00514077">
        <w:rPr>
          <w:sz w:val="28"/>
          <w:szCs w:val="28"/>
          <w:lang w:val="en-US"/>
        </w:rPr>
        <w:t>LC</w:t>
      </w:r>
      <w:r w:rsidRPr="00514077">
        <w:rPr>
          <w:sz w:val="28"/>
          <w:szCs w:val="28"/>
          <w:vertAlign w:val="subscript"/>
        </w:rPr>
        <w:t>100</w:t>
      </w:r>
      <w:r w:rsidRPr="00514077">
        <w:rPr>
          <w:sz w:val="28"/>
          <w:szCs w:val="28"/>
        </w:rPr>
        <w:t xml:space="preserve">) – </w:t>
      </w:r>
      <w:r w:rsidR="00FF2CC0" w:rsidRPr="00514077">
        <w:rPr>
          <w:sz w:val="28"/>
          <w:szCs w:val="28"/>
        </w:rPr>
        <w:t>Среднесмертельная</w:t>
      </w:r>
      <w:r w:rsidRPr="00514077">
        <w:rPr>
          <w:sz w:val="28"/>
          <w:szCs w:val="28"/>
        </w:rPr>
        <w:t xml:space="preserve"> (смертельная) концентрация в воздухе, вызывающая гибель 50% (100%)</w:t>
      </w:r>
      <w:r w:rsidR="00514077">
        <w:rPr>
          <w:sz w:val="28"/>
          <w:szCs w:val="28"/>
        </w:rPr>
        <w:t xml:space="preserve"> </w:t>
      </w:r>
      <w:r w:rsidRPr="00514077">
        <w:rPr>
          <w:sz w:val="28"/>
          <w:szCs w:val="28"/>
        </w:rPr>
        <w:t>при ингаляционном воздействии вещества при определенной экспозиции (стандартная 2-4часа) и определенном сроке последующего наблюдения</w:t>
      </w:r>
      <w:r w:rsidR="00B73AD7" w:rsidRPr="00514077">
        <w:rPr>
          <w:sz w:val="28"/>
          <w:szCs w:val="28"/>
        </w:rPr>
        <w:t>.</w:t>
      </w:r>
      <w:r w:rsidR="009A3B4E" w:rsidRPr="00514077">
        <w:rPr>
          <w:sz w:val="28"/>
          <w:szCs w:val="28"/>
        </w:rPr>
        <w:t>(г*мин/м</w:t>
      </w:r>
      <w:r w:rsidR="009A3B4E" w:rsidRPr="00514077">
        <w:rPr>
          <w:sz w:val="28"/>
          <w:szCs w:val="28"/>
          <w:vertAlign w:val="superscript"/>
        </w:rPr>
        <w:t>3</w:t>
      </w:r>
      <w:r w:rsidR="009A3B4E" w:rsidRPr="00514077">
        <w:rPr>
          <w:sz w:val="28"/>
          <w:szCs w:val="28"/>
        </w:rPr>
        <w:t>; мг*мин/л)</w:t>
      </w:r>
    </w:p>
    <w:p w:rsidR="009C1FBD" w:rsidRPr="00514077" w:rsidRDefault="009C1FBD" w:rsidP="00514077">
      <w:pPr>
        <w:pStyle w:val="a4"/>
        <w:spacing w:after="0" w:line="360" w:lineRule="auto"/>
        <w:ind w:firstLine="720"/>
        <w:jc w:val="both"/>
        <w:rPr>
          <w:sz w:val="28"/>
          <w:szCs w:val="28"/>
        </w:rPr>
      </w:pPr>
      <w:r w:rsidRPr="00514077">
        <w:rPr>
          <w:sz w:val="28"/>
          <w:szCs w:val="28"/>
          <w:lang w:val="en-US"/>
        </w:rPr>
        <w:t>LD</w:t>
      </w:r>
      <w:r w:rsidRPr="00514077">
        <w:rPr>
          <w:sz w:val="28"/>
          <w:szCs w:val="28"/>
          <w:vertAlign w:val="subscript"/>
        </w:rPr>
        <w:t>50</w:t>
      </w:r>
      <w:r w:rsidRPr="00514077">
        <w:rPr>
          <w:sz w:val="28"/>
          <w:szCs w:val="28"/>
        </w:rPr>
        <w:t xml:space="preserve"> ( </w:t>
      </w:r>
      <w:r w:rsidRPr="00514077">
        <w:rPr>
          <w:sz w:val="28"/>
          <w:szCs w:val="28"/>
          <w:lang w:val="en-US"/>
        </w:rPr>
        <w:t>LD</w:t>
      </w:r>
      <w:r w:rsidRPr="00514077">
        <w:rPr>
          <w:sz w:val="28"/>
          <w:szCs w:val="28"/>
          <w:vertAlign w:val="subscript"/>
        </w:rPr>
        <w:t>100</w:t>
      </w:r>
      <w:r w:rsidRPr="00514077">
        <w:rPr>
          <w:sz w:val="28"/>
          <w:szCs w:val="28"/>
        </w:rPr>
        <w:t>) – Среднесмертельная ( смертельная</w:t>
      </w:r>
      <w:r w:rsidR="009A3B4E" w:rsidRPr="00514077">
        <w:rPr>
          <w:sz w:val="28"/>
          <w:szCs w:val="28"/>
        </w:rPr>
        <w:t>) доза, вызывающая гибель</w:t>
      </w:r>
      <w:r w:rsidR="00514077">
        <w:rPr>
          <w:sz w:val="28"/>
          <w:szCs w:val="28"/>
        </w:rPr>
        <w:t xml:space="preserve"> </w:t>
      </w:r>
      <w:r w:rsidR="009A3B4E" w:rsidRPr="00514077">
        <w:rPr>
          <w:sz w:val="28"/>
          <w:szCs w:val="28"/>
        </w:rPr>
        <w:t>50% (100%)</w:t>
      </w:r>
      <w:r w:rsidR="00514077">
        <w:rPr>
          <w:sz w:val="28"/>
          <w:szCs w:val="28"/>
        </w:rPr>
        <w:t xml:space="preserve"> </w:t>
      </w:r>
      <w:r w:rsidR="009A3B4E" w:rsidRPr="00514077">
        <w:rPr>
          <w:sz w:val="28"/>
          <w:szCs w:val="28"/>
        </w:rPr>
        <w:t>приведении в желудок, в брюшную полость, на кожу при определенных условиях введения и конкретном сроке последующего наблюдения ( обычно 2 недели). Выражается количеством вещества, отнесенным к единице массы тела (мг/кг).</w:t>
      </w:r>
    </w:p>
    <w:p w:rsidR="00D3518D" w:rsidRPr="00514077" w:rsidRDefault="009A3B4E" w:rsidP="00514077">
      <w:pPr>
        <w:pStyle w:val="a4"/>
        <w:spacing w:after="0" w:line="360" w:lineRule="auto"/>
        <w:ind w:firstLine="720"/>
        <w:jc w:val="both"/>
        <w:rPr>
          <w:sz w:val="28"/>
          <w:szCs w:val="28"/>
        </w:rPr>
      </w:pPr>
      <w:r w:rsidRPr="00514077">
        <w:rPr>
          <w:sz w:val="28"/>
          <w:szCs w:val="28"/>
        </w:rPr>
        <w:t>Выводящая из строя</w:t>
      </w:r>
      <w:r w:rsidR="009D4839" w:rsidRPr="00514077">
        <w:rPr>
          <w:sz w:val="28"/>
          <w:szCs w:val="28"/>
        </w:rPr>
        <w:t xml:space="preserve"> (</w:t>
      </w:r>
      <w:r w:rsidRPr="00514077">
        <w:rPr>
          <w:sz w:val="28"/>
          <w:szCs w:val="28"/>
        </w:rPr>
        <w:t xml:space="preserve"> </w:t>
      </w:r>
      <w:r w:rsidRPr="00514077">
        <w:rPr>
          <w:sz w:val="28"/>
          <w:szCs w:val="28"/>
          <w:lang w:val="en-US"/>
        </w:rPr>
        <w:t>ID</w:t>
      </w:r>
      <w:r w:rsidRPr="00514077">
        <w:rPr>
          <w:sz w:val="28"/>
          <w:szCs w:val="28"/>
        </w:rPr>
        <w:t xml:space="preserve"> </w:t>
      </w:r>
      <w:r w:rsidR="009D4839" w:rsidRPr="00514077">
        <w:rPr>
          <w:sz w:val="28"/>
          <w:szCs w:val="28"/>
        </w:rPr>
        <w:t>– доза,</w:t>
      </w:r>
      <w:r w:rsidR="00514077">
        <w:rPr>
          <w:sz w:val="28"/>
          <w:szCs w:val="28"/>
        </w:rPr>
        <w:t xml:space="preserve"> </w:t>
      </w:r>
      <w:r w:rsidR="009D4839" w:rsidRPr="00514077">
        <w:rPr>
          <w:sz w:val="28"/>
          <w:szCs w:val="28"/>
          <w:lang w:val="en-US"/>
        </w:rPr>
        <w:t>IC</w:t>
      </w:r>
      <w:r w:rsidR="009D4839" w:rsidRPr="00514077">
        <w:rPr>
          <w:sz w:val="28"/>
          <w:szCs w:val="28"/>
        </w:rPr>
        <w:t>- концентрация) это количество вещества, вызывающее при попадание в организм выход из строя определенного процента пораженных как временно, так и со смертельным исходом</w:t>
      </w:r>
    </w:p>
    <w:p w:rsidR="00D3518D" w:rsidRPr="00514077" w:rsidRDefault="009D4839" w:rsidP="00514077">
      <w:pPr>
        <w:pStyle w:val="a4"/>
        <w:spacing w:after="0" w:line="360" w:lineRule="auto"/>
        <w:ind w:firstLine="720"/>
        <w:jc w:val="both"/>
        <w:rPr>
          <w:sz w:val="28"/>
          <w:szCs w:val="28"/>
        </w:rPr>
      </w:pPr>
      <w:r w:rsidRPr="00514077">
        <w:rPr>
          <w:sz w:val="28"/>
          <w:szCs w:val="28"/>
        </w:rPr>
        <w:t xml:space="preserve"> </w:t>
      </w:r>
      <w:r w:rsidR="00D3518D" w:rsidRPr="00514077">
        <w:rPr>
          <w:sz w:val="28"/>
          <w:szCs w:val="28"/>
        </w:rPr>
        <w:t>В военной токсикометрии и в гражданской обороне, наиболее употребительны показатели относительных медианных значений:</w:t>
      </w:r>
    </w:p>
    <w:p w:rsidR="00D3518D" w:rsidRPr="00514077" w:rsidRDefault="00D3518D" w:rsidP="00514077">
      <w:pPr>
        <w:pStyle w:val="a4"/>
        <w:spacing w:after="0" w:line="360" w:lineRule="auto"/>
        <w:ind w:firstLine="720"/>
        <w:jc w:val="both"/>
        <w:rPr>
          <w:sz w:val="28"/>
          <w:szCs w:val="28"/>
        </w:rPr>
      </w:pPr>
      <w:r w:rsidRPr="00514077">
        <w:rPr>
          <w:sz w:val="28"/>
          <w:szCs w:val="28"/>
        </w:rPr>
        <w:t>А) при воздействии на человека через органы дыхания (ингаляции);</w:t>
      </w:r>
    </w:p>
    <w:p w:rsidR="00D3518D" w:rsidRPr="00514077" w:rsidRDefault="00D3518D" w:rsidP="00514077">
      <w:pPr>
        <w:pStyle w:val="a4"/>
        <w:spacing w:after="0" w:line="360" w:lineRule="auto"/>
        <w:ind w:firstLine="720"/>
        <w:jc w:val="both"/>
        <w:rPr>
          <w:sz w:val="28"/>
          <w:szCs w:val="28"/>
        </w:rPr>
      </w:pPr>
      <w:r w:rsidRPr="00514077">
        <w:rPr>
          <w:sz w:val="28"/>
          <w:szCs w:val="28"/>
        </w:rPr>
        <w:t xml:space="preserve">- среднесмертельной </w:t>
      </w:r>
      <w:r w:rsidRPr="00514077">
        <w:rPr>
          <w:sz w:val="28"/>
          <w:szCs w:val="28"/>
          <w:lang w:val="en-US"/>
        </w:rPr>
        <w:t>LC</w:t>
      </w:r>
      <w:r w:rsidR="00DD483C">
        <w:rPr>
          <w:sz w:val="28"/>
          <w:szCs w:val="28"/>
          <w:lang w:val="en-US"/>
        </w:rPr>
        <w:pict>
          <v:shape id="_x0000_i1297" type="#_x0000_t75" style="width:9.75pt;height:11.25pt">
            <v:imagedata r:id="rId267" o:title=""/>
          </v:shape>
        </w:pict>
      </w:r>
      <w:r w:rsidRPr="00514077">
        <w:rPr>
          <w:sz w:val="28"/>
          <w:szCs w:val="28"/>
          <w:vertAlign w:val="subscript"/>
        </w:rPr>
        <w:t xml:space="preserve">50 </w:t>
      </w:r>
      <w:r w:rsidRPr="00514077">
        <w:rPr>
          <w:sz w:val="28"/>
          <w:szCs w:val="28"/>
        </w:rPr>
        <w:t>;</w:t>
      </w:r>
    </w:p>
    <w:p w:rsidR="00D3518D" w:rsidRPr="00514077" w:rsidRDefault="00D3518D" w:rsidP="00514077">
      <w:pPr>
        <w:pStyle w:val="a4"/>
        <w:spacing w:after="0" w:line="360" w:lineRule="auto"/>
        <w:ind w:firstLine="720"/>
        <w:jc w:val="both"/>
        <w:rPr>
          <w:sz w:val="28"/>
          <w:szCs w:val="28"/>
        </w:rPr>
      </w:pPr>
      <w:r w:rsidRPr="00514077">
        <w:rPr>
          <w:sz w:val="28"/>
          <w:szCs w:val="28"/>
        </w:rPr>
        <w:t xml:space="preserve">- средневыводящей </w:t>
      </w:r>
      <w:r w:rsidRPr="00514077">
        <w:rPr>
          <w:sz w:val="28"/>
          <w:szCs w:val="28"/>
          <w:lang w:val="en-US"/>
        </w:rPr>
        <w:t>IC</w:t>
      </w:r>
      <w:r w:rsidRPr="00514077">
        <w:rPr>
          <w:sz w:val="28"/>
          <w:szCs w:val="28"/>
        </w:rPr>
        <w:t xml:space="preserve"> </w:t>
      </w:r>
      <w:r w:rsidR="00DD483C">
        <w:rPr>
          <w:sz w:val="28"/>
          <w:szCs w:val="28"/>
        </w:rPr>
        <w:pict>
          <v:shape id="_x0000_i1298" type="#_x0000_t75" style="width:9.75pt;height:11.25pt">
            <v:imagedata r:id="rId268" o:title=""/>
          </v:shape>
        </w:pict>
      </w:r>
      <w:r w:rsidRPr="00514077">
        <w:rPr>
          <w:sz w:val="28"/>
          <w:szCs w:val="28"/>
          <w:vertAlign w:val="subscript"/>
        </w:rPr>
        <w:t xml:space="preserve">50 </w:t>
      </w:r>
      <w:r w:rsidRPr="00514077">
        <w:rPr>
          <w:sz w:val="28"/>
          <w:szCs w:val="28"/>
        </w:rPr>
        <w:t>;</w:t>
      </w:r>
    </w:p>
    <w:p w:rsidR="00D3518D" w:rsidRPr="00514077" w:rsidRDefault="00D3518D" w:rsidP="00514077">
      <w:pPr>
        <w:pStyle w:val="a4"/>
        <w:spacing w:after="0" w:line="360" w:lineRule="auto"/>
        <w:ind w:firstLine="720"/>
        <w:jc w:val="both"/>
        <w:rPr>
          <w:sz w:val="28"/>
          <w:szCs w:val="28"/>
        </w:rPr>
      </w:pPr>
      <w:r w:rsidRPr="00514077">
        <w:rPr>
          <w:sz w:val="28"/>
          <w:szCs w:val="28"/>
        </w:rPr>
        <w:t xml:space="preserve">- средней эффективно действующей </w:t>
      </w:r>
      <w:r w:rsidRPr="00514077">
        <w:rPr>
          <w:sz w:val="28"/>
          <w:szCs w:val="28"/>
          <w:lang w:val="en-US"/>
        </w:rPr>
        <w:t>EC</w:t>
      </w:r>
      <w:r w:rsidR="00DD483C">
        <w:rPr>
          <w:sz w:val="28"/>
          <w:szCs w:val="28"/>
          <w:lang w:val="en-US"/>
        </w:rPr>
        <w:pict>
          <v:shape id="_x0000_i1299" type="#_x0000_t75" style="width:9.75pt;height:11.25pt">
            <v:imagedata r:id="rId269" o:title=""/>
          </v:shape>
        </w:pict>
      </w:r>
      <w:r w:rsidRPr="00514077">
        <w:rPr>
          <w:sz w:val="28"/>
          <w:szCs w:val="28"/>
          <w:vertAlign w:val="subscript"/>
        </w:rPr>
        <w:t>50</w:t>
      </w:r>
      <w:r w:rsidR="00514077">
        <w:rPr>
          <w:sz w:val="28"/>
          <w:szCs w:val="28"/>
          <w:vertAlign w:val="subscript"/>
        </w:rPr>
        <w:t xml:space="preserve"> </w:t>
      </w:r>
      <w:r w:rsidRPr="00514077">
        <w:rPr>
          <w:sz w:val="28"/>
          <w:szCs w:val="28"/>
        </w:rPr>
        <w:t>;</w:t>
      </w:r>
    </w:p>
    <w:p w:rsidR="00D3518D" w:rsidRPr="00514077" w:rsidRDefault="00D3518D" w:rsidP="00514077">
      <w:pPr>
        <w:pStyle w:val="a4"/>
        <w:spacing w:after="0" w:line="360" w:lineRule="auto"/>
        <w:ind w:firstLine="720"/>
        <w:jc w:val="both"/>
        <w:rPr>
          <w:sz w:val="28"/>
          <w:szCs w:val="28"/>
        </w:rPr>
      </w:pPr>
      <w:r w:rsidRPr="00514077">
        <w:rPr>
          <w:sz w:val="28"/>
          <w:szCs w:val="28"/>
        </w:rPr>
        <w:t xml:space="preserve">- средней пороговой </w:t>
      </w:r>
      <w:r w:rsidRPr="00514077">
        <w:rPr>
          <w:sz w:val="28"/>
          <w:szCs w:val="28"/>
          <w:lang w:val="en-US"/>
        </w:rPr>
        <w:t>PC</w:t>
      </w:r>
      <w:r w:rsidR="00DD483C">
        <w:rPr>
          <w:sz w:val="28"/>
          <w:szCs w:val="28"/>
          <w:lang w:val="en-US"/>
        </w:rPr>
        <w:pict>
          <v:shape id="_x0000_i1300" type="#_x0000_t75" style="width:15.75pt;height:18pt">
            <v:imagedata r:id="rId270" o:title=""/>
          </v:shape>
        </w:pict>
      </w:r>
      <w:r w:rsidRPr="00514077">
        <w:rPr>
          <w:sz w:val="28"/>
          <w:szCs w:val="28"/>
        </w:rPr>
        <w:t xml:space="preserve"> ;</w:t>
      </w:r>
    </w:p>
    <w:p w:rsidR="00D3518D" w:rsidRPr="00514077" w:rsidRDefault="00D3518D" w:rsidP="00514077">
      <w:pPr>
        <w:pStyle w:val="a4"/>
        <w:spacing w:after="0" w:line="360" w:lineRule="auto"/>
        <w:ind w:firstLine="720"/>
        <w:jc w:val="both"/>
        <w:rPr>
          <w:sz w:val="28"/>
          <w:szCs w:val="28"/>
        </w:rPr>
      </w:pPr>
      <w:r w:rsidRPr="00514077">
        <w:rPr>
          <w:sz w:val="28"/>
          <w:szCs w:val="28"/>
        </w:rPr>
        <w:t>Выражающихся в мг*мин/л.</w:t>
      </w:r>
    </w:p>
    <w:p w:rsidR="009A3B4E" w:rsidRPr="00514077" w:rsidRDefault="00D3518D" w:rsidP="00514077">
      <w:pPr>
        <w:pStyle w:val="a4"/>
        <w:spacing w:after="0" w:line="360" w:lineRule="auto"/>
        <w:ind w:firstLine="720"/>
        <w:jc w:val="both"/>
        <w:rPr>
          <w:sz w:val="28"/>
          <w:szCs w:val="28"/>
        </w:rPr>
      </w:pPr>
      <w:r w:rsidRPr="00514077">
        <w:rPr>
          <w:sz w:val="28"/>
          <w:szCs w:val="28"/>
        </w:rPr>
        <w:t xml:space="preserve">Б) при кожно-резорбтивном воздействии </w:t>
      </w:r>
      <w:r w:rsidRPr="00514077">
        <w:rPr>
          <w:sz w:val="28"/>
          <w:szCs w:val="28"/>
          <w:lang w:val="en-US"/>
        </w:rPr>
        <w:t>LD</w:t>
      </w:r>
      <w:r w:rsidRPr="00514077">
        <w:rPr>
          <w:sz w:val="28"/>
          <w:szCs w:val="28"/>
          <w:vertAlign w:val="subscript"/>
        </w:rPr>
        <w:t>50,</w:t>
      </w:r>
      <w:r w:rsidR="00514077">
        <w:rPr>
          <w:sz w:val="28"/>
          <w:szCs w:val="28"/>
        </w:rPr>
        <w:t xml:space="preserve"> </w:t>
      </w:r>
      <w:r w:rsidRPr="00514077">
        <w:rPr>
          <w:sz w:val="28"/>
          <w:szCs w:val="28"/>
          <w:lang w:val="en-US"/>
        </w:rPr>
        <w:t>ID</w:t>
      </w:r>
      <w:r w:rsidRPr="00514077">
        <w:rPr>
          <w:sz w:val="28"/>
          <w:szCs w:val="28"/>
          <w:vertAlign w:val="subscript"/>
        </w:rPr>
        <w:t>50,</w:t>
      </w:r>
      <w:r w:rsidR="00514077">
        <w:rPr>
          <w:sz w:val="28"/>
          <w:szCs w:val="28"/>
        </w:rPr>
        <w:t xml:space="preserve"> </w:t>
      </w:r>
      <w:r w:rsidRPr="00514077">
        <w:rPr>
          <w:sz w:val="28"/>
          <w:szCs w:val="28"/>
          <w:lang w:val="en-US"/>
        </w:rPr>
        <w:t>ED</w:t>
      </w:r>
      <w:r w:rsidRPr="00514077">
        <w:rPr>
          <w:sz w:val="28"/>
          <w:szCs w:val="28"/>
          <w:vertAlign w:val="subscript"/>
        </w:rPr>
        <w:t>50,</w:t>
      </w:r>
      <w:r w:rsidR="00514077">
        <w:rPr>
          <w:sz w:val="28"/>
          <w:szCs w:val="28"/>
        </w:rPr>
        <w:t xml:space="preserve"> </w:t>
      </w:r>
      <w:r w:rsidRPr="00514077">
        <w:rPr>
          <w:sz w:val="28"/>
          <w:szCs w:val="28"/>
          <w:lang w:val="en-US"/>
        </w:rPr>
        <w:t>PD</w:t>
      </w:r>
      <w:r w:rsidRPr="00514077">
        <w:rPr>
          <w:sz w:val="28"/>
          <w:szCs w:val="28"/>
          <w:vertAlign w:val="subscript"/>
        </w:rPr>
        <w:t>50.</w:t>
      </w:r>
      <w:r w:rsidRPr="00514077">
        <w:rPr>
          <w:sz w:val="28"/>
          <w:szCs w:val="28"/>
        </w:rPr>
        <w:t xml:space="preserve"> (мг/кг).</w:t>
      </w:r>
    </w:p>
    <w:p w:rsidR="00760530" w:rsidRPr="00514077" w:rsidRDefault="00760530" w:rsidP="00514077">
      <w:pPr>
        <w:pStyle w:val="a4"/>
        <w:spacing w:after="0" w:line="360" w:lineRule="auto"/>
        <w:ind w:firstLine="720"/>
        <w:jc w:val="both"/>
        <w:rPr>
          <w:sz w:val="28"/>
          <w:szCs w:val="28"/>
        </w:rPr>
      </w:pPr>
    </w:p>
    <w:p w:rsidR="0084227C" w:rsidRPr="00514077" w:rsidRDefault="009D4839" w:rsidP="00514077">
      <w:pPr>
        <w:pStyle w:val="a4"/>
        <w:spacing w:after="0" w:line="360" w:lineRule="auto"/>
        <w:ind w:firstLine="720"/>
        <w:jc w:val="both"/>
        <w:rPr>
          <w:sz w:val="28"/>
        </w:rPr>
      </w:pPr>
      <w:r w:rsidRPr="00514077">
        <w:rPr>
          <w:sz w:val="28"/>
        </w:rPr>
        <w:t>Таблица12</w:t>
      </w:r>
    </w:p>
    <w:p w:rsidR="006A08C1" w:rsidRPr="00514077" w:rsidRDefault="006A08C1" w:rsidP="00514077">
      <w:pPr>
        <w:pStyle w:val="a4"/>
        <w:spacing w:after="0" w:line="360" w:lineRule="auto"/>
        <w:ind w:firstLine="720"/>
        <w:jc w:val="both"/>
        <w:rPr>
          <w:sz w:val="28"/>
        </w:rPr>
      </w:pPr>
      <w:r w:rsidRPr="00514077">
        <w:rPr>
          <w:sz w:val="28"/>
        </w:rPr>
        <w:t>Параметры токсичности некоторых синтетических веществ.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4"/>
        <w:gridCol w:w="1837"/>
        <w:gridCol w:w="1358"/>
        <w:gridCol w:w="1514"/>
        <w:gridCol w:w="1401"/>
        <w:gridCol w:w="1176"/>
      </w:tblGrid>
      <w:tr w:rsidR="00617375" w:rsidRPr="0022106C" w:rsidTr="0022106C">
        <w:tc>
          <w:tcPr>
            <w:tcW w:w="1894" w:type="dxa"/>
          </w:tcPr>
          <w:p w:rsidR="006A08C1" w:rsidRPr="0022106C" w:rsidRDefault="006A08C1" w:rsidP="0022106C">
            <w:pPr>
              <w:pStyle w:val="a4"/>
              <w:spacing w:after="0" w:line="360" w:lineRule="auto"/>
              <w:jc w:val="both"/>
              <w:rPr>
                <w:sz w:val="20"/>
                <w:szCs w:val="20"/>
              </w:rPr>
            </w:pPr>
            <w:r w:rsidRPr="0022106C">
              <w:rPr>
                <w:sz w:val="20"/>
                <w:szCs w:val="20"/>
              </w:rPr>
              <w:t>АХОВ</w:t>
            </w:r>
          </w:p>
        </w:tc>
        <w:tc>
          <w:tcPr>
            <w:tcW w:w="1837" w:type="dxa"/>
          </w:tcPr>
          <w:p w:rsidR="006A08C1" w:rsidRPr="0022106C" w:rsidRDefault="006A08C1" w:rsidP="0022106C">
            <w:pPr>
              <w:pStyle w:val="a4"/>
              <w:spacing w:after="0" w:line="360" w:lineRule="auto"/>
              <w:jc w:val="both"/>
              <w:rPr>
                <w:sz w:val="20"/>
                <w:szCs w:val="20"/>
              </w:rPr>
            </w:pPr>
            <w:r w:rsidRPr="0022106C">
              <w:rPr>
                <w:sz w:val="20"/>
                <w:szCs w:val="20"/>
                <w:lang w:val="en-US"/>
              </w:rPr>
              <w:t>LC</w:t>
            </w:r>
            <w:r w:rsidR="00A46A09" w:rsidRPr="0022106C">
              <w:rPr>
                <w:sz w:val="20"/>
                <w:szCs w:val="20"/>
                <w:vertAlign w:val="subscript"/>
              </w:rPr>
              <w:t>50</w:t>
            </w:r>
            <w:r w:rsidR="00514077" w:rsidRPr="0022106C">
              <w:rPr>
                <w:sz w:val="20"/>
                <w:szCs w:val="20"/>
              </w:rPr>
              <w:t xml:space="preserve"> </w:t>
            </w:r>
            <w:r w:rsidR="00A46A09" w:rsidRPr="0022106C">
              <w:rPr>
                <w:sz w:val="20"/>
                <w:szCs w:val="20"/>
              </w:rPr>
              <w:t>(</w:t>
            </w:r>
            <w:r w:rsidRPr="0022106C">
              <w:rPr>
                <w:sz w:val="20"/>
                <w:szCs w:val="20"/>
              </w:rPr>
              <w:t>мг/м</w:t>
            </w:r>
            <w:r w:rsidRPr="0022106C">
              <w:rPr>
                <w:sz w:val="20"/>
                <w:szCs w:val="20"/>
                <w:vertAlign w:val="superscript"/>
              </w:rPr>
              <w:t>3</w:t>
            </w:r>
            <w:r w:rsidR="00A46A09" w:rsidRPr="0022106C">
              <w:rPr>
                <w:sz w:val="20"/>
                <w:szCs w:val="20"/>
              </w:rPr>
              <w:t>)</w:t>
            </w:r>
          </w:p>
          <w:p w:rsidR="00A46A09" w:rsidRPr="0022106C" w:rsidRDefault="00A46A09" w:rsidP="0022106C">
            <w:pPr>
              <w:pStyle w:val="a4"/>
              <w:spacing w:after="0" w:line="360" w:lineRule="auto"/>
              <w:jc w:val="both"/>
              <w:rPr>
                <w:sz w:val="20"/>
                <w:szCs w:val="20"/>
              </w:rPr>
            </w:pPr>
            <w:r w:rsidRPr="0022106C">
              <w:rPr>
                <w:sz w:val="20"/>
                <w:szCs w:val="20"/>
              </w:rPr>
              <w:t>биообъект, экспозиция</w:t>
            </w:r>
          </w:p>
        </w:tc>
        <w:tc>
          <w:tcPr>
            <w:tcW w:w="1358" w:type="dxa"/>
          </w:tcPr>
          <w:p w:rsidR="006A08C1" w:rsidRPr="0022106C" w:rsidRDefault="006A08C1" w:rsidP="0022106C">
            <w:pPr>
              <w:pStyle w:val="a4"/>
              <w:spacing w:after="0" w:line="360" w:lineRule="auto"/>
              <w:jc w:val="both"/>
              <w:rPr>
                <w:sz w:val="20"/>
                <w:szCs w:val="20"/>
                <w:vertAlign w:val="subscript"/>
              </w:rPr>
            </w:pPr>
            <w:r w:rsidRPr="0022106C">
              <w:rPr>
                <w:sz w:val="20"/>
                <w:szCs w:val="20"/>
                <w:lang w:val="en-US"/>
              </w:rPr>
              <w:t>LC</w:t>
            </w:r>
            <w:r w:rsidR="00DD483C">
              <w:rPr>
                <w:sz w:val="20"/>
                <w:szCs w:val="20"/>
                <w:lang w:val="en-US"/>
              </w:rPr>
              <w:pict>
                <v:shape id="_x0000_i1301" type="#_x0000_t75" style="width:9.75pt;height:11.25pt">
                  <v:imagedata r:id="rId271" o:title=""/>
                </v:shape>
              </w:pict>
            </w:r>
            <w:r w:rsidRPr="0022106C">
              <w:rPr>
                <w:sz w:val="20"/>
                <w:szCs w:val="20"/>
                <w:vertAlign w:val="subscript"/>
              </w:rPr>
              <w:t>50</w:t>
            </w:r>
          </w:p>
          <w:p w:rsidR="006A08C1" w:rsidRPr="0022106C" w:rsidRDefault="006A08C1" w:rsidP="0022106C">
            <w:pPr>
              <w:pStyle w:val="a4"/>
              <w:spacing w:after="0" w:line="360" w:lineRule="auto"/>
              <w:jc w:val="both"/>
              <w:rPr>
                <w:sz w:val="20"/>
                <w:szCs w:val="20"/>
              </w:rPr>
            </w:pPr>
            <w:r w:rsidRPr="0022106C">
              <w:rPr>
                <w:sz w:val="20"/>
                <w:szCs w:val="20"/>
              </w:rPr>
              <w:t>мг*мин/л</w:t>
            </w:r>
          </w:p>
        </w:tc>
        <w:tc>
          <w:tcPr>
            <w:tcW w:w="1514" w:type="dxa"/>
          </w:tcPr>
          <w:p w:rsidR="006A08C1" w:rsidRPr="0022106C" w:rsidRDefault="006A08C1" w:rsidP="0022106C">
            <w:pPr>
              <w:pStyle w:val="a4"/>
              <w:spacing w:after="0" w:line="360" w:lineRule="auto"/>
              <w:jc w:val="both"/>
              <w:rPr>
                <w:sz w:val="20"/>
                <w:szCs w:val="20"/>
                <w:vertAlign w:val="subscript"/>
              </w:rPr>
            </w:pPr>
            <w:r w:rsidRPr="0022106C">
              <w:rPr>
                <w:sz w:val="20"/>
                <w:szCs w:val="20"/>
                <w:lang w:val="en-US"/>
              </w:rPr>
              <w:t>PC</w:t>
            </w:r>
            <w:r w:rsidR="00DD483C">
              <w:rPr>
                <w:sz w:val="20"/>
                <w:szCs w:val="20"/>
                <w:lang w:val="en-US"/>
              </w:rPr>
              <w:pict>
                <v:shape id="_x0000_i1302" type="#_x0000_t75" style="width:9.75pt;height:11.25pt">
                  <v:imagedata r:id="rId272" o:title=""/>
                </v:shape>
              </w:pict>
            </w:r>
            <w:r w:rsidRPr="0022106C">
              <w:rPr>
                <w:sz w:val="20"/>
                <w:szCs w:val="20"/>
                <w:vertAlign w:val="subscript"/>
              </w:rPr>
              <w:t>50</w:t>
            </w:r>
          </w:p>
          <w:p w:rsidR="006A08C1" w:rsidRPr="0022106C" w:rsidRDefault="006A08C1" w:rsidP="0022106C">
            <w:pPr>
              <w:pStyle w:val="a4"/>
              <w:spacing w:after="0" w:line="360" w:lineRule="auto"/>
              <w:jc w:val="both"/>
              <w:rPr>
                <w:sz w:val="20"/>
                <w:szCs w:val="20"/>
              </w:rPr>
            </w:pPr>
            <w:r w:rsidRPr="0022106C">
              <w:rPr>
                <w:sz w:val="20"/>
                <w:szCs w:val="20"/>
              </w:rPr>
              <w:t>мг*мин/л</w:t>
            </w:r>
          </w:p>
        </w:tc>
        <w:tc>
          <w:tcPr>
            <w:tcW w:w="1401" w:type="dxa"/>
          </w:tcPr>
          <w:p w:rsidR="006A08C1" w:rsidRPr="0022106C" w:rsidRDefault="006A08C1" w:rsidP="0022106C">
            <w:pPr>
              <w:pStyle w:val="a4"/>
              <w:spacing w:after="0" w:line="360" w:lineRule="auto"/>
              <w:jc w:val="both"/>
              <w:rPr>
                <w:sz w:val="20"/>
                <w:szCs w:val="20"/>
              </w:rPr>
            </w:pPr>
            <w:r w:rsidRPr="0022106C">
              <w:rPr>
                <w:sz w:val="20"/>
                <w:szCs w:val="20"/>
              </w:rPr>
              <w:t>ПДК</w:t>
            </w:r>
          </w:p>
          <w:p w:rsidR="006A08C1" w:rsidRPr="0022106C" w:rsidRDefault="006A08C1" w:rsidP="0022106C">
            <w:pPr>
              <w:pStyle w:val="a4"/>
              <w:spacing w:after="0" w:line="360" w:lineRule="auto"/>
              <w:jc w:val="both"/>
              <w:rPr>
                <w:sz w:val="20"/>
                <w:szCs w:val="20"/>
              </w:rPr>
            </w:pPr>
            <w:r w:rsidRPr="0022106C">
              <w:rPr>
                <w:sz w:val="20"/>
                <w:szCs w:val="20"/>
              </w:rPr>
              <w:t>мг/м</w:t>
            </w:r>
            <w:r w:rsidRPr="0022106C">
              <w:rPr>
                <w:sz w:val="20"/>
                <w:szCs w:val="20"/>
                <w:vertAlign w:val="superscript"/>
              </w:rPr>
              <w:t>3</w:t>
            </w:r>
          </w:p>
        </w:tc>
        <w:tc>
          <w:tcPr>
            <w:tcW w:w="1176" w:type="dxa"/>
          </w:tcPr>
          <w:p w:rsidR="006A08C1" w:rsidRPr="0022106C" w:rsidRDefault="006A08C1" w:rsidP="0022106C">
            <w:pPr>
              <w:pStyle w:val="a4"/>
              <w:spacing w:after="0" w:line="360" w:lineRule="auto"/>
              <w:jc w:val="both"/>
              <w:rPr>
                <w:sz w:val="20"/>
                <w:szCs w:val="20"/>
              </w:rPr>
            </w:pPr>
            <w:r w:rsidRPr="0022106C">
              <w:rPr>
                <w:sz w:val="20"/>
                <w:szCs w:val="20"/>
              </w:rPr>
              <w:t xml:space="preserve">ПДК в </w:t>
            </w:r>
          </w:p>
          <w:p w:rsidR="006A08C1" w:rsidRPr="0022106C" w:rsidRDefault="006A08C1" w:rsidP="0022106C">
            <w:pPr>
              <w:pStyle w:val="a4"/>
              <w:spacing w:after="0" w:line="360" w:lineRule="auto"/>
              <w:jc w:val="both"/>
              <w:rPr>
                <w:sz w:val="20"/>
                <w:szCs w:val="20"/>
              </w:rPr>
            </w:pPr>
            <w:r w:rsidRPr="0022106C">
              <w:rPr>
                <w:sz w:val="20"/>
                <w:szCs w:val="20"/>
              </w:rPr>
              <w:t>Воде,</w:t>
            </w:r>
          </w:p>
          <w:p w:rsidR="006A08C1" w:rsidRPr="0022106C" w:rsidRDefault="006A08C1" w:rsidP="0022106C">
            <w:pPr>
              <w:pStyle w:val="a4"/>
              <w:spacing w:after="0" w:line="360" w:lineRule="auto"/>
              <w:jc w:val="both"/>
              <w:rPr>
                <w:sz w:val="20"/>
                <w:szCs w:val="20"/>
                <w:vertAlign w:val="superscript"/>
              </w:rPr>
            </w:pPr>
            <w:r w:rsidRPr="0022106C">
              <w:rPr>
                <w:sz w:val="20"/>
                <w:szCs w:val="20"/>
              </w:rPr>
              <w:t>мг/м</w:t>
            </w:r>
            <w:r w:rsidRPr="0022106C">
              <w:rPr>
                <w:sz w:val="20"/>
                <w:szCs w:val="20"/>
                <w:vertAlign w:val="superscript"/>
              </w:rPr>
              <w:t>3</w:t>
            </w:r>
          </w:p>
        </w:tc>
      </w:tr>
      <w:tr w:rsidR="00A46A09" w:rsidRPr="0022106C" w:rsidTr="0022106C">
        <w:tc>
          <w:tcPr>
            <w:tcW w:w="9180" w:type="dxa"/>
            <w:gridSpan w:val="6"/>
          </w:tcPr>
          <w:p w:rsidR="00A46A09" w:rsidRPr="0022106C" w:rsidRDefault="00A46A09" w:rsidP="0022106C">
            <w:pPr>
              <w:pStyle w:val="a4"/>
              <w:spacing w:after="0" w:line="360" w:lineRule="auto"/>
              <w:jc w:val="both"/>
              <w:rPr>
                <w:sz w:val="20"/>
                <w:szCs w:val="20"/>
              </w:rPr>
            </w:pPr>
            <w:r w:rsidRPr="0022106C">
              <w:rPr>
                <w:sz w:val="20"/>
                <w:szCs w:val="20"/>
              </w:rPr>
              <w:t>АХОВ ингаляционного действия</w:t>
            </w:r>
          </w:p>
        </w:tc>
      </w:tr>
      <w:tr w:rsidR="00617375" w:rsidRPr="0022106C" w:rsidTr="0022106C">
        <w:tc>
          <w:tcPr>
            <w:tcW w:w="1894" w:type="dxa"/>
          </w:tcPr>
          <w:p w:rsidR="006A08C1" w:rsidRPr="0022106C" w:rsidRDefault="00A46A09" w:rsidP="0022106C">
            <w:pPr>
              <w:pStyle w:val="a4"/>
              <w:spacing w:after="0" w:line="360" w:lineRule="auto"/>
              <w:jc w:val="both"/>
              <w:rPr>
                <w:sz w:val="20"/>
                <w:szCs w:val="20"/>
              </w:rPr>
            </w:pPr>
            <w:r w:rsidRPr="0022106C">
              <w:rPr>
                <w:sz w:val="20"/>
                <w:szCs w:val="20"/>
              </w:rPr>
              <w:t xml:space="preserve">Аммиак </w:t>
            </w:r>
          </w:p>
        </w:tc>
        <w:tc>
          <w:tcPr>
            <w:tcW w:w="1837" w:type="dxa"/>
          </w:tcPr>
          <w:p w:rsidR="006A08C1" w:rsidRPr="0022106C" w:rsidRDefault="00A46A09" w:rsidP="0022106C">
            <w:pPr>
              <w:pStyle w:val="a4"/>
              <w:spacing w:after="0" w:line="360" w:lineRule="auto"/>
              <w:jc w:val="both"/>
              <w:rPr>
                <w:sz w:val="20"/>
                <w:szCs w:val="20"/>
              </w:rPr>
            </w:pPr>
            <w:r w:rsidRPr="0022106C">
              <w:rPr>
                <w:sz w:val="20"/>
                <w:szCs w:val="20"/>
              </w:rPr>
              <w:t>7600,крыса 2ч.</w:t>
            </w:r>
          </w:p>
          <w:p w:rsidR="00A46A09" w:rsidRPr="0022106C" w:rsidRDefault="00A46A09" w:rsidP="0022106C">
            <w:pPr>
              <w:pStyle w:val="a4"/>
              <w:spacing w:after="0" w:line="360" w:lineRule="auto"/>
              <w:jc w:val="both"/>
              <w:rPr>
                <w:sz w:val="20"/>
                <w:szCs w:val="20"/>
              </w:rPr>
            </w:pPr>
            <w:r w:rsidRPr="0022106C">
              <w:rPr>
                <w:sz w:val="20"/>
                <w:szCs w:val="20"/>
              </w:rPr>
              <w:t>3800,мышь</w:t>
            </w:r>
          </w:p>
        </w:tc>
        <w:tc>
          <w:tcPr>
            <w:tcW w:w="1358" w:type="dxa"/>
          </w:tcPr>
          <w:p w:rsidR="006A08C1" w:rsidRPr="0022106C" w:rsidRDefault="00A46A09" w:rsidP="0022106C">
            <w:pPr>
              <w:pStyle w:val="a4"/>
              <w:spacing w:after="0" w:line="360" w:lineRule="auto"/>
              <w:jc w:val="both"/>
              <w:rPr>
                <w:sz w:val="20"/>
                <w:szCs w:val="20"/>
              </w:rPr>
            </w:pPr>
            <w:r w:rsidRPr="0022106C">
              <w:rPr>
                <w:sz w:val="20"/>
                <w:szCs w:val="20"/>
              </w:rPr>
              <w:t>150</w:t>
            </w:r>
          </w:p>
        </w:tc>
        <w:tc>
          <w:tcPr>
            <w:tcW w:w="1514" w:type="dxa"/>
          </w:tcPr>
          <w:p w:rsidR="006A08C1" w:rsidRPr="0022106C" w:rsidRDefault="00A46A09" w:rsidP="0022106C">
            <w:pPr>
              <w:pStyle w:val="a4"/>
              <w:spacing w:after="0" w:line="360" w:lineRule="auto"/>
              <w:jc w:val="both"/>
              <w:rPr>
                <w:sz w:val="20"/>
                <w:szCs w:val="20"/>
              </w:rPr>
            </w:pPr>
            <w:r w:rsidRPr="0022106C">
              <w:rPr>
                <w:sz w:val="20"/>
                <w:szCs w:val="20"/>
              </w:rPr>
              <w:t>5</w:t>
            </w:r>
          </w:p>
        </w:tc>
        <w:tc>
          <w:tcPr>
            <w:tcW w:w="1401" w:type="dxa"/>
          </w:tcPr>
          <w:p w:rsidR="006A08C1" w:rsidRPr="0022106C" w:rsidRDefault="00A46A09" w:rsidP="0022106C">
            <w:pPr>
              <w:pStyle w:val="a4"/>
              <w:spacing w:after="0" w:line="360" w:lineRule="auto"/>
              <w:jc w:val="both"/>
              <w:rPr>
                <w:sz w:val="20"/>
                <w:szCs w:val="20"/>
              </w:rPr>
            </w:pPr>
            <w:r w:rsidRPr="0022106C">
              <w:rPr>
                <w:sz w:val="20"/>
                <w:szCs w:val="20"/>
              </w:rPr>
              <w:t>0,04</w:t>
            </w:r>
          </w:p>
        </w:tc>
        <w:tc>
          <w:tcPr>
            <w:tcW w:w="1176" w:type="dxa"/>
          </w:tcPr>
          <w:p w:rsidR="006A08C1" w:rsidRPr="0022106C" w:rsidRDefault="00A46A09" w:rsidP="0022106C">
            <w:pPr>
              <w:pStyle w:val="a4"/>
              <w:spacing w:after="0" w:line="360" w:lineRule="auto"/>
              <w:jc w:val="both"/>
              <w:rPr>
                <w:sz w:val="20"/>
                <w:szCs w:val="20"/>
              </w:rPr>
            </w:pPr>
            <w:r w:rsidRPr="0022106C">
              <w:rPr>
                <w:sz w:val="20"/>
                <w:szCs w:val="20"/>
              </w:rPr>
              <w:t>2</w:t>
            </w:r>
          </w:p>
        </w:tc>
      </w:tr>
      <w:tr w:rsidR="00617375" w:rsidRPr="0022106C" w:rsidTr="0022106C">
        <w:tc>
          <w:tcPr>
            <w:tcW w:w="1894" w:type="dxa"/>
          </w:tcPr>
          <w:p w:rsidR="006A08C1" w:rsidRPr="0022106C" w:rsidRDefault="00A46A09" w:rsidP="0022106C">
            <w:pPr>
              <w:pStyle w:val="a4"/>
              <w:spacing w:after="0" w:line="360" w:lineRule="auto"/>
              <w:jc w:val="both"/>
              <w:rPr>
                <w:sz w:val="20"/>
                <w:szCs w:val="20"/>
              </w:rPr>
            </w:pPr>
            <w:r w:rsidRPr="0022106C">
              <w:rPr>
                <w:sz w:val="20"/>
                <w:szCs w:val="20"/>
              </w:rPr>
              <w:t>Метил бромистый</w:t>
            </w:r>
            <w:r w:rsidR="00514077" w:rsidRPr="0022106C">
              <w:rPr>
                <w:sz w:val="20"/>
                <w:szCs w:val="20"/>
              </w:rPr>
              <w:t xml:space="preserve"> </w:t>
            </w:r>
          </w:p>
        </w:tc>
        <w:tc>
          <w:tcPr>
            <w:tcW w:w="1837" w:type="dxa"/>
          </w:tcPr>
          <w:p w:rsidR="006A08C1" w:rsidRPr="0022106C" w:rsidRDefault="00A46A09" w:rsidP="0022106C">
            <w:pPr>
              <w:pStyle w:val="a4"/>
              <w:spacing w:after="0" w:line="360" w:lineRule="auto"/>
              <w:jc w:val="both"/>
              <w:rPr>
                <w:sz w:val="20"/>
                <w:szCs w:val="20"/>
              </w:rPr>
            </w:pPr>
            <w:r w:rsidRPr="0022106C">
              <w:rPr>
                <w:sz w:val="20"/>
                <w:szCs w:val="20"/>
              </w:rPr>
              <w:t>1540,мышь,</w:t>
            </w:r>
          </w:p>
          <w:p w:rsidR="00A46A09" w:rsidRPr="0022106C" w:rsidRDefault="00A46A09" w:rsidP="0022106C">
            <w:pPr>
              <w:pStyle w:val="a4"/>
              <w:spacing w:after="0" w:line="360" w:lineRule="auto"/>
              <w:jc w:val="both"/>
              <w:rPr>
                <w:sz w:val="20"/>
                <w:szCs w:val="20"/>
              </w:rPr>
            </w:pPr>
            <w:r w:rsidRPr="0022106C">
              <w:rPr>
                <w:sz w:val="20"/>
                <w:szCs w:val="20"/>
              </w:rPr>
              <w:t>2250, крыса 2ч.</w:t>
            </w:r>
          </w:p>
        </w:tc>
        <w:tc>
          <w:tcPr>
            <w:tcW w:w="1358" w:type="dxa"/>
          </w:tcPr>
          <w:p w:rsidR="006A08C1" w:rsidRPr="0022106C" w:rsidRDefault="00A46A09" w:rsidP="0022106C">
            <w:pPr>
              <w:pStyle w:val="a4"/>
              <w:spacing w:after="0" w:line="360" w:lineRule="auto"/>
              <w:jc w:val="both"/>
              <w:rPr>
                <w:sz w:val="20"/>
                <w:szCs w:val="20"/>
              </w:rPr>
            </w:pPr>
            <w:r w:rsidRPr="0022106C">
              <w:rPr>
                <w:sz w:val="20"/>
                <w:szCs w:val="20"/>
              </w:rPr>
              <w:t>90</w:t>
            </w:r>
          </w:p>
        </w:tc>
        <w:tc>
          <w:tcPr>
            <w:tcW w:w="1514" w:type="dxa"/>
          </w:tcPr>
          <w:p w:rsidR="006A08C1" w:rsidRPr="0022106C" w:rsidRDefault="00A46A09" w:rsidP="0022106C">
            <w:pPr>
              <w:pStyle w:val="a4"/>
              <w:spacing w:after="0" w:line="360" w:lineRule="auto"/>
              <w:jc w:val="both"/>
              <w:rPr>
                <w:sz w:val="20"/>
                <w:szCs w:val="20"/>
              </w:rPr>
            </w:pPr>
            <w:r w:rsidRPr="0022106C">
              <w:rPr>
                <w:sz w:val="20"/>
                <w:szCs w:val="20"/>
              </w:rPr>
              <w:t>2</w:t>
            </w:r>
          </w:p>
        </w:tc>
        <w:tc>
          <w:tcPr>
            <w:tcW w:w="1401" w:type="dxa"/>
          </w:tcPr>
          <w:p w:rsidR="006A08C1" w:rsidRPr="0022106C" w:rsidRDefault="00A46A09" w:rsidP="0022106C">
            <w:pPr>
              <w:pStyle w:val="a4"/>
              <w:spacing w:after="0" w:line="360" w:lineRule="auto"/>
              <w:jc w:val="both"/>
              <w:rPr>
                <w:sz w:val="20"/>
                <w:szCs w:val="20"/>
              </w:rPr>
            </w:pPr>
            <w:r w:rsidRPr="0022106C">
              <w:rPr>
                <w:sz w:val="20"/>
                <w:szCs w:val="20"/>
              </w:rPr>
              <w:t>0,2</w:t>
            </w:r>
          </w:p>
        </w:tc>
        <w:tc>
          <w:tcPr>
            <w:tcW w:w="1176" w:type="dxa"/>
          </w:tcPr>
          <w:p w:rsidR="006A08C1" w:rsidRPr="0022106C" w:rsidRDefault="00A46A09" w:rsidP="0022106C">
            <w:pPr>
              <w:pStyle w:val="a4"/>
              <w:spacing w:after="0" w:line="360" w:lineRule="auto"/>
              <w:jc w:val="both"/>
              <w:rPr>
                <w:sz w:val="20"/>
                <w:szCs w:val="20"/>
              </w:rPr>
            </w:pPr>
            <w:r w:rsidRPr="0022106C">
              <w:rPr>
                <w:sz w:val="20"/>
                <w:szCs w:val="20"/>
              </w:rPr>
              <w:t>-</w:t>
            </w:r>
          </w:p>
        </w:tc>
      </w:tr>
      <w:tr w:rsidR="00617375" w:rsidRPr="0022106C" w:rsidTr="0022106C">
        <w:tc>
          <w:tcPr>
            <w:tcW w:w="1894" w:type="dxa"/>
          </w:tcPr>
          <w:p w:rsidR="006A08C1" w:rsidRPr="0022106C" w:rsidRDefault="00A46A09" w:rsidP="0022106C">
            <w:pPr>
              <w:pStyle w:val="a4"/>
              <w:spacing w:after="0" w:line="360" w:lineRule="auto"/>
              <w:jc w:val="both"/>
              <w:rPr>
                <w:sz w:val="20"/>
                <w:szCs w:val="20"/>
              </w:rPr>
            </w:pPr>
            <w:r w:rsidRPr="0022106C">
              <w:rPr>
                <w:sz w:val="20"/>
                <w:szCs w:val="20"/>
              </w:rPr>
              <w:t>Метил хлористый</w:t>
            </w:r>
          </w:p>
        </w:tc>
        <w:tc>
          <w:tcPr>
            <w:tcW w:w="1837" w:type="dxa"/>
          </w:tcPr>
          <w:p w:rsidR="006A08C1" w:rsidRPr="0022106C" w:rsidRDefault="00A46A09" w:rsidP="0022106C">
            <w:pPr>
              <w:pStyle w:val="a4"/>
              <w:spacing w:after="0" w:line="360" w:lineRule="auto"/>
              <w:jc w:val="both"/>
              <w:rPr>
                <w:sz w:val="20"/>
                <w:szCs w:val="20"/>
              </w:rPr>
            </w:pPr>
            <w:r w:rsidRPr="0022106C">
              <w:rPr>
                <w:sz w:val="20"/>
                <w:szCs w:val="20"/>
              </w:rPr>
              <w:t>5300,крыса</w:t>
            </w:r>
          </w:p>
          <w:p w:rsidR="00A46A09" w:rsidRPr="0022106C" w:rsidRDefault="00A46A09" w:rsidP="0022106C">
            <w:pPr>
              <w:pStyle w:val="a4"/>
              <w:spacing w:after="0" w:line="360" w:lineRule="auto"/>
              <w:jc w:val="both"/>
              <w:rPr>
                <w:sz w:val="20"/>
                <w:szCs w:val="20"/>
              </w:rPr>
            </w:pPr>
            <w:r w:rsidRPr="0022106C">
              <w:rPr>
                <w:sz w:val="20"/>
                <w:szCs w:val="20"/>
              </w:rPr>
              <w:t>4ч</w:t>
            </w:r>
          </w:p>
        </w:tc>
        <w:tc>
          <w:tcPr>
            <w:tcW w:w="1358" w:type="dxa"/>
          </w:tcPr>
          <w:p w:rsidR="006A08C1" w:rsidRPr="0022106C" w:rsidRDefault="00A46A09" w:rsidP="0022106C">
            <w:pPr>
              <w:pStyle w:val="a4"/>
              <w:spacing w:after="0" w:line="360" w:lineRule="auto"/>
              <w:jc w:val="both"/>
              <w:rPr>
                <w:sz w:val="20"/>
                <w:szCs w:val="20"/>
              </w:rPr>
            </w:pPr>
            <w:r w:rsidRPr="0022106C">
              <w:rPr>
                <w:sz w:val="20"/>
                <w:szCs w:val="20"/>
              </w:rPr>
              <w:t>100</w:t>
            </w:r>
          </w:p>
        </w:tc>
        <w:tc>
          <w:tcPr>
            <w:tcW w:w="1514" w:type="dxa"/>
          </w:tcPr>
          <w:p w:rsidR="006A08C1" w:rsidRPr="0022106C" w:rsidRDefault="00A46A09" w:rsidP="0022106C">
            <w:pPr>
              <w:pStyle w:val="a4"/>
              <w:spacing w:after="0" w:line="360" w:lineRule="auto"/>
              <w:jc w:val="both"/>
              <w:rPr>
                <w:sz w:val="20"/>
                <w:szCs w:val="20"/>
              </w:rPr>
            </w:pPr>
            <w:r w:rsidRPr="0022106C">
              <w:rPr>
                <w:sz w:val="20"/>
                <w:szCs w:val="20"/>
              </w:rPr>
              <w:t>10</w:t>
            </w:r>
          </w:p>
        </w:tc>
        <w:tc>
          <w:tcPr>
            <w:tcW w:w="1401" w:type="dxa"/>
          </w:tcPr>
          <w:p w:rsidR="006A08C1" w:rsidRPr="0022106C" w:rsidRDefault="00A46A09" w:rsidP="0022106C">
            <w:pPr>
              <w:pStyle w:val="a4"/>
              <w:spacing w:after="0" w:line="360" w:lineRule="auto"/>
              <w:jc w:val="both"/>
              <w:rPr>
                <w:sz w:val="20"/>
                <w:szCs w:val="20"/>
              </w:rPr>
            </w:pPr>
            <w:r w:rsidRPr="0022106C">
              <w:rPr>
                <w:sz w:val="20"/>
                <w:szCs w:val="20"/>
              </w:rPr>
              <w:t>0,06</w:t>
            </w:r>
          </w:p>
        </w:tc>
        <w:tc>
          <w:tcPr>
            <w:tcW w:w="1176" w:type="dxa"/>
          </w:tcPr>
          <w:p w:rsidR="006A08C1" w:rsidRPr="0022106C" w:rsidRDefault="00A46A09" w:rsidP="0022106C">
            <w:pPr>
              <w:pStyle w:val="a4"/>
              <w:spacing w:after="0" w:line="360" w:lineRule="auto"/>
              <w:jc w:val="both"/>
              <w:rPr>
                <w:sz w:val="20"/>
                <w:szCs w:val="20"/>
              </w:rPr>
            </w:pPr>
            <w:r w:rsidRPr="0022106C">
              <w:rPr>
                <w:sz w:val="20"/>
                <w:szCs w:val="20"/>
              </w:rPr>
              <w:t>-</w:t>
            </w:r>
          </w:p>
        </w:tc>
      </w:tr>
      <w:tr w:rsidR="00617375" w:rsidRPr="0022106C" w:rsidTr="0022106C">
        <w:tc>
          <w:tcPr>
            <w:tcW w:w="1894" w:type="dxa"/>
          </w:tcPr>
          <w:p w:rsidR="006A08C1" w:rsidRPr="0022106C" w:rsidRDefault="00A46A09" w:rsidP="0022106C">
            <w:pPr>
              <w:pStyle w:val="a4"/>
              <w:spacing w:after="0" w:line="360" w:lineRule="auto"/>
              <w:jc w:val="both"/>
              <w:rPr>
                <w:sz w:val="20"/>
                <w:szCs w:val="20"/>
              </w:rPr>
            </w:pPr>
            <w:r w:rsidRPr="0022106C">
              <w:rPr>
                <w:sz w:val="20"/>
                <w:szCs w:val="20"/>
              </w:rPr>
              <w:t>Метилмеркаптан</w:t>
            </w:r>
          </w:p>
        </w:tc>
        <w:tc>
          <w:tcPr>
            <w:tcW w:w="1837" w:type="dxa"/>
          </w:tcPr>
          <w:p w:rsidR="006A08C1" w:rsidRPr="0022106C" w:rsidRDefault="00A46A09" w:rsidP="0022106C">
            <w:pPr>
              <w:pStyle w:val="a4"/>
              <w:spacing w:after="0" w:line="360" w:lineRule="auto"/>
              <w:jc w:val="both"/>
              <w:rPr>
                <w:sz w:val="20"/>
                <w:szCs w:val="20"/>
              </w:rPr>
            </w:pPr>
            <w:r w:rsidRPr="0022106C">
              <w:rPr>
                <w:sz w:val="20"/>
                <w:szCs w:val="20"/>
              </w:rPr>
              <w:t>1700,мышь,</w:t>
            </w:r>
          </w:p>
          <w:p w:rsidR="00A46A09" w:rsidRPr="0022106C" w:rsidRDefault="00ED65D6" w:rsidP="0022106C">
            <w:pPr>
              <w:pStyle w:val="a4"/>
              <w:spacing w:after="0" w:line="360" w:lineRule="auto"/>
              <w:jc w:val="both"/>
              <w:rPr>
                <w:sz w:val="20"/>
                <w:szCs w:val="20"/>
              </w:rPr>
            </w:pPr>
            <w:r w:rsidRPr="0022106C">
              <w:rPr>
                <w:sz w:val="20"/>
                <w:szCs w:val="20"/>
              </w:rPr>
              <w:t>1200</w:t>
            </w:r>
            <w:r w:rsidR="00A46A09" w:rsidRPr="0022106C">
              <w:rPr>
                <w:sz w:val="20"/>
                <w:szCs w:val="20"/>
              </w:rPr>
              <w:t>,крыса 2ч.</w:t>
            </w:r>
          </w:p>
        </w:tc>
        <w:tc>
          <w:tcPr>
            <w:tcW w:w="1358" w:type="dxa"/>
          </w:tcPr>
          <w:p w:rsidR="006A08C1" w:rsidRPr="0022106C" w:rsidRDefault="00A46A09" w:rsidP="0022106C">
            <w:pPr>
              <w:pStyle w:val="a4"/>
              <w:spacing w:after="0" w:line="360" w:lineRule="auto"/>
              <w:jc w:val="both"/>
              <w:rPr>
                <w:sz w:val="20"/>
                <w:szCs w:val="20"/>
              </w:rPr>
            </w:pPr>
            <w:r w:rsidRPr="0022106C">
              <w:rPr>
                <w:sz w:val="20"/>
                <w:szCs w:val="20"/>
              </w:rPr>
              <w:t>1700</w:t>
            </w:r>
          </w:p>
        </w:tc>
        <w:tc>
          <w:tcPr>
            <w:tcW w:w="1514" w:type="dxa"/>
          </w:tcPr>
          <w:p w:rsidR="006A08C1" w:rsidRPr="0022106C" w:rsidRDefault="00A46A09" w:rsidP="0022106C">
            <w:pPr>
              <w:pStyle w:val="a4"/>
              <w:spacing w:after="0" w:line="360" w:lineRule="auto"/>
              <w:jc w:val="both"/>
              <w:rPr>
                <w:sz w:val="20"/>
                <w:szCs w:val="20"/>
              </w:rPr>
            </w:pPr>
            <w:r w:rsidRPr="0022106C">
              <w:rPr>
                <w:sz w:val="20"/>
                <w:szCs w:val="20"/>
              </w:rPr>
              <w:t>1,7</w:t>
            </w:r>
          </w:p>
        </w:tc>
        <w:tc>
          <w:tcPr>
            <w:tcW w:w="1401" w:type="dxa"/>
          </w:tcPr>
          <w:p w:rsidR="006A08C1" w:rsidRPr="0022106C" w:rsidRDefault="00A46A09" w:rsidP="0022106C">
            <w:pPr>
              <w:pStyle w:val="a4"/>
              <w:spacing w:after="0" w:line="360" w:lineRule="auto"/>
              <w:jc w:val="both"/>
              <w:rPr>
                <w:sz w:val="20"/>
                <w:szCs w:val="20"/>
                <w:vertAlign w:val="superscript"/>
              </w:rPr>
            </w:pPr>
            <w:r w:rsidRPr="0022106C">
              <w:rPr>
                <w:sz w:val="20"/>
                <w:szCs w:val="20"/>
              </w:rPr>
              <w:t xml:space="preserve">9 </w:t>
            </w:r>
            <w:r w:rsidR="00ED65D6" w:rsidRPr="0022106C">
              <w:rPr>
                <w:sz w:val="20"/>
                <w:szCs w:val="20"/>
              </w:rPr>
              <w:t>*1</w:t>
            </w:r>
            <w:r w:rsidRPr="0022106C">
              <w:rPr>
                <w:sz w:val="20"/>
                <w:szCs w:val="20"/>
              </w:rPr>
              <w:t>0</w:t>
            </w:r>
            <w:r w:rsidRPr="0022106C">
              <w:rPr>
                <w:sz w:val="20"/>
                <w:szCs w:val="20"/>
                <w:vertAlign w:val="superscript"/>
              </w:rPr>
              <w:t>-5</w:t>
            </w:r>
          </w:p>
        </w:tc>
        <w:tc>
          <w:tcPr>
            <w:tcW w:w="1176" w:type="dxa"/>
          </w:tcPr>
          <w:p w:rsidR="006A08C1" w:rsidRPr="0022106C" w:rsidRDefault="00ED65D6" w:rsidP="0022106C">
            <w:pPr>
              <w:pStyle w:val="a4"/>
              <w:spacing w:after="0" w:line="360" w:lineRule="auto"/>
              <w:jc w:val="both"/>
              <w:rPr>
                <w:sz w:val="20"/>
                <w:szCs w:val="20"/>
                <w:vertAlign w:val="superscript"/>
              </w:rPr>
            </w:pPr>
            <w:r w:rsidRPr="0022106C">
              <w:rPr>
                <w:sz w:val="20"/>
                <w:szCs w:val="20"/>
              </w:rPr>
              <w:t>2*10</w:t>
            </w:r>
            <w:r w:rsidRPr="0022106C">
              <w:rPr>
                <w:sz w:val="20"/>
                <w:szCs w:val="20"/>
                <w:vertAlign w:val="superscript"/>
              </w:rPr>
              <w:t>-4</w:t>
            </w:r>
          </w:p>
        </w:tc>
      </w:tr>
      <w:tr w:rsidR="00617375" w:rsidRPr="0022106C" w:rsidTr="0022106C">
        <w:tc>
          <w:tcPr>
            <w:tcW w:w="1894" w:type="dxa"/>
          </w:tcPr>
          <w:p w:rsidR="006A08C1" w:rsidRPr="0022106C" w:rsidRDefault="00ED65D6" w:rsidP="0022106C">
            <w:pPr>
              <w:pStyle w:val="a4"/>
              <w:spacing w:after="0" w:line="360" w:lineRule="auto"/>
              <w:jc w:val="both"/>
              <w:rPr>
                <w:sz w:val="20"/>
                <w:szCs w:val="20"/>
              </w:rPr>
            </w:pPr>
            <w:r w:rsidRPr="0022106C">
              <w:rPr>
                <w:sz w:val="20"/>
                <w:szCs w:val="20"/>
              </w:rPr>
              <w:t>Оксид этилена</w:t>
            </w:r>
          </w:p>
        </w:tc>
        <w:tc>
          <w:tcPr>
            <w:tcW w:w="1837" w:type="dxa"/>
          </w:tcPr>
          <w:p w:rsidR="006A08C1" w:rsidRPr="0022106C" w:rsidRDefault="00ED65D6" w:rsidP="0022106C">
            <w:pPr>
              <w:pStyle w:val="a4"/>
              <w:spacing w:after="0" w:line="360" w:lineRule="auto"/>
              <w:jc w:val="both"/>
              <w:rPr>
                <w:sz w:val="20"/>
                <w:szCs w:val="20"/>
              </w:rPr>
            </w:pPr>
            <w:r w:rsidRPr="0022106C">
              <w:rPr>
                <w:sz w:val="20"/>
                <w:szCs w:val="20"/>
              </w:rPr>
              <w:t>1500,мышь,</w:t>
            </w:r>
          </w:p>
          <w:p w:rsidR="00ED65D6" w:rsidRPr="0022106C" w:rsidRDefault="00ED65D6" w:rsidP="0022106C">
            <w:pPr>
              <w:pStyle w:val="a4"/>
              <w:spacing w:after="0" w:line="360" w:lineRule="auto"/>
              <w:jc w:val="both"/>
              <w:rPr>
                <w:sz w:val="20"/>
                <w:szCs w:val="20"/>
              </w:rPr>
            </w:pPr>
            <w:r w:rsidRPr="0022106C">
              <w:rPr>
                <w:sz w:val="20"/>
                <w:szCs w:val="20"/>
              </w:rPr>
              <w:t>2630, крыса 4ч.</w:t>
            </w:r>
          </w:p>
        </w:tc>
        <w:tc>
          <w:tcPr>
            <w:tcW w:w="1358" w:type="dxa"/>
          </w:tcPr>
          <w:p w:rsidR="006A08C1" w:rsidRPr="0022106C" w:rsidRDefault="00ED65D6" w:rsidP="0022106C">
            <w:pPr>
              <w:pStyle w:val="a4"/>
              <w:spacing w:after="0" w:line="360" w:lineRule="auto"/>
              <w:jc w:val="both"/>
              <w:rPr>
                <w:sz w:val="20"/>
                <w:szCs w:val="20"/>
              </w:rPr>
            </w:pPr>
            <w:r w:rsidRPr="0022106C">
              <w:rPr>
                <w:sz w:val="20"/>
                <w:szCs w:val="20"/>
              </w:rPr>
              <w:t>100</w:t>
            </w:r>
          </w:p>
        </w:tc>
        <w:tc>
          <w:tcPr>
            <w:tcW w:w="1514" w:type="dxa"/>
          </w:tcPr>
          <w:p w:rsidR="006A08C1" w:rsidRPr="0022106C" w:rsidRDefault="00ED65D6" w:rsidP="0022106C">
            <w:pPr>
              <w:pStyle w:val="a4"/>
              <w:spacing w:after="0" w:line="360" w:lineRule="auto"/>
              <w:jc w:val="both"/>
              <w:rPr>
                <w:sz w:val="20"/>
                <w:szCs w:val="20"/>
              </w:rPr>
            </w:pPr>
            <w:r w:rsidRPr="0022106C">
              <w:rPr>
                <w:sz w:val="20"/>
                <w:szCs w:val="20"/>
              </w:rPr>
              <w:t>41</w:t>
            </w:r>
          </w:p>
        </w:tc>
        <w:tc>
          <w:tcPr>
            <w:tcW w:w="1401" w:type="dxa"/>
          </w:tcPr>
          <w:p w:rsidR="006A08C1" w:rsidRPr="0022106C" w:rsidRDefault="00ED65D6" w:rsidP="0022106C">
            <w:pPr>
              <w:pStyle w:val="a4"/>
              <w:spacing w:after="0" w:line="360" w:lineRule="auto"/>
              <w:jc w:val="both"/>
              <w:rPr>
                <w:sz w:val="20"/>
                <w:szCs w:val="20"/>
              </w:rPr>
            </w:pPr>
            <w:r w:rsidRPr="0022106C">
              <w:rPr>
                <w:sz w:val="20"/>
                <w:szCs w:val="20"/>
              </w:rPr>
              <w:t>0,03</w:t>
            </w:r>
          </w:p>
        </w:tc>
        <w:tc>
          <w:tcPr>
            <w:tcW w:w="1176" w:type="dxa"/>
          </w:tcPr>
          <w:p w:rsidR="006A08C1" w:rsidRPr="0022106C" w:rsidRDefault="00ED65D6" w:rsidP="0022106C">
            <w:pPr>
              <w:pStyle w:val="a4"/>
              <w:spacing w:after="0" w:line="360" w:lineRule="auto"/>
              <w:jc w:val="both"/>
              <w:rPr>
                <w:sz w:val="20"/>
                <w:szCs w:val="20"/>
              </w:rPr>
            </w:pPr>
            <w:r w:rsidRPr="0022106C">
              <w:rPr>
                <w:sz w:val="20"/>
                <w:szCs w:val="20"/>
              </w:rPr>
              <w:t>-</w:t>
            </w:r>
          </w:p>
        </w:tc>
      </w:tr>
      <w:tr w:rsidR="00617375" w:rsidRPr="0022106C" w:rsidTr="0022106C">
        <w:tc>
          <w:tcPr>
            <w:tcW w:w="1894" w:type="dxa"/>
          </w:tcPr>
          <w:p w:rsidR="006A08C1" w:rsidRPr="0022106C" w:rsidRDefault="00ED65D6" w:rsidP="0022106C">
            <w:pPr>
              <w:pStyle w:val="a4"/>
              <w:spacing w:after="0" w:line="360" w:lineRule="auto"/>
              <w:jc w:val="both"/>
              <w:rPr>
                <w:sz w:val="20"/>
                <w:szCs w:val="20"/>
              </w:rPr>
            </w:pPr>
            <w:r w:rsidRPr="0022106C">
              <w:rPr>
                <w:sz w:val="20"/>
                <w:szCs w:val="20"/>
              </w:rPr>
              <w:t xml:space="preserve">Сероводород </w:t>
            </w:r>
          </w:p>
        </w:tc>
        <w:tc>
          <w:tcPr>
            <w:tcW w:w="1837" w:type="dxa"/>
          </w:tcPr>
          <w:p w:rsidR="006A08C1" w:rsidRPr="0022106C" w:rsidRDefault="00ED65D6" w:rsidP="0022106C">
            <w:pPr>
              <w:pStyle w:val="a4"/>
              <w:spacing w:after="0" w:line="360" w:lineRule="auto"/>
              <w:jc w:val="both"/>
              <w:rPr>
                <w:sz w:val="20"/>
                <w:szCs w:val="20"/>
              </w:rPr>
            </w:pPr>
            <w:r w:rsidRPr="0022106C">
              <w:rPr>
                <w:sz w:val="20"/>
                <w:szCs w:val="20"/>
              </w:rPr>
              <w:t>1200,мышь,2ч</w:t>
            </w:r>
          </w:p>
        </w:tc>
        <w:tc>
          <w:tcPr>
            <w:tcW w:w="1358" w:type="dxa"/>
          </w:tcPr>
          <w:p w:rsidR="006A08C1" w:rsidRPr="0022106C" w:rsidRDefault="00ED65D6" w:rsidP="0022106C">
            <w:pPr>
              <w:pStyle w:val="a4"/>
              <w:spacing w:after="0" w:line="360" w:lineRule="auto"/>
              <w:jc w:val="both"/>
              <w:rPr>
                <w:sz w:val="20"/>
                <w:szCs w:val="20"/>
              </w:rPr>
            </w:pPr>
            <w:r w:rsidRPr="0022106C">
              <w:rPr>
                <w:sz w:val="20"/>
                <w:szCs w:val="20"/>
              </w:rPr>
              <w:t>16</w:t>
            </w:r>
          </w:p>
        </w:tc>
        <w:tc>
          <w:tcPr>
            <w:tcW w:w="1514" w:type="dxa"/>
          </w:tcPr>
          <w:p w:rsidR="006A08C1" w:rsidRPr="0022106C" w:rsidRDefault="00ED65D6" w:rsidP="0022106C">
            <w:pPr>
              <w:pStyle w:val="a4"/>
              <w:spacing w:after="0" w:line="360" w:lineRule="auto"/>
              <w:jc w:val="both"/>
              <w:rPr>
                <w:sz w:val="20"/>
                <w:szCs w:val="20"/>
              </w:rPr>
            </w:pPr>
            <w:r w:rsidRPr="0022106C">
              <w:rPr>
                <w:sz w:val="20"/>
                <w:szCs w:val="20"/>
              </w:rPr>
              <w:t>5</w:t>
            </w:r>
          </w:p>
        </w:tc>
        <w:tc>
          <w:tcPr>
            <w:tcW w:w="1401" w:type="dxa"/>
          </w:tcPr>
          <w:p w:rsidR="006A08C1" w:rsidRPr="0022106C" w:rsidRDefault="00ED65D6" w:rsidP="0022106C">
            <w:pPr>
              <w:pStyle w:val="a4"/>
              <w:spacing w:after="0" w:line="360" w:lineRule="auto"/>
              <w:jc w:val="both"/>
              <w:rPr>
                <w:sz w:val="20"/>
                <w:szCs w:val="20"/>
              </w:rPr>
            </w:pPr>
            <w:r w:rsidRPr="0022106C">
              <w:rPr>
                <w:sz w:val="20"/>
                <w:szCs w:val="20"/>
              </w:rPr>
              <w:t>0,008</w:t>
            </w:r>
          </w:p>
        </w:tc>
        <w:tc>
          <w:tcPr>
            <w:tcW w:w="1176" w:type="dxa"/>
          </w:tcPr>
          <w:p w:rsidR="006A08C1" w:rsidRPr="0022106C" w:rsidRDefault="00ED65D6" w:rsidP="0022106C">
            <w:pPr>
              <w:pStyle w:val="a4"/>
              <w:spacing w:after="0" w:line="360" w:lineRule="auto"/>
              <w:jc w:val="both"/>
              <w:rPr>
                <w:sz w:val="20"/>
                <w:szCs w:val="20"/>
              </w:rPr>
            </w:pPr>
            <w:r w:rsidRPr="0022106C">
              <w:rPr>
                <w:sz w:val="20"/>
                <w:szCs w:val="20"/>
              </w:rPr>
              <w:t>-</w:t>
            </w:r>
          </w:p>
        </w:tc>
      </w:tr>
      <w:tr w:rsidR="00617375" w:rsidRPr="0022106C" w:rsidTr="0022106C">
        <w:tc>
          <w:tcPr>
            <w:tcW w:w="1894" w:type="dxa"/>
          </w:tcPr>
          <w:p w:rsidR="006A08C1" w:rsidRPr="0022106C" w:rsidRDefault="00ED65D6" w:rsidP="0022106C">
            <w:pPr>
              <w:pStyle w:val="a4"/>
              <w:spacing w:after="0" w:line="360" w:lineRule="auto"/>
              <w:jc w:val="both"/>
              <w:rPr>
                <w:sz w:val="20"/>
                <w:szCs w:val="20"/>
              </w:rPr>
            </w:pPr>
            <w:r w:rsidRPr="0022106C">
              <w:rPr>
                <w:sz w:val="20"/>
                <w:szCs w:val="20"/>
              </w:rPr>
              <w:t xml:space="preserve">Сероуглерод </w:t>
            </w:r>
          </w:p>
        </w:tc>
        <w:tc>
          <w:tcPr>
            <w:tcW w:w="1837" w:type="dxa"/>
          </w:tcPr>
          <w:p w:rsidR="006A08C1" w:rsidRPr="0022106C" w:rsidRDefault="00ED65D6" w:rsidP="0022106C">
            <w:pPr>
              <w:pStyle w:val="a4"/>
              <w:spacing w:after="0" w:line="360" w:lineRule="auto"/>
              <w:jc w:val="both"/>
              <w:rPr>
                <w:sz w:val="20"/>
                <w:szCs w:val="20"/>
              </w:rPr>
            </w:pPr>
            <w:r w:rsidRPr="0022106C">
              <w:rPr>
                <w:sz w:val="20"/>
                <w:szCs w:val="20"/>
              </w:rPr>
              <w:t>10000,мышь</w:t>
            </w:r>
          </w:p>
          <w:p w:rsidR="00ED65D6" w:rsidRPr="0022106C" w:rsidRDefault="00ED65D6" w:rsidP="0022106C">
            <w:pPr>
              <w:pStyle w:val="a4"/>
              <w:spacing w:after="0" w:line="360" w:lineRule="auto"/>
              <w:jc w:val="both"/>
              <w:rPr>
                <w:sz w:val="20"/>
                <w:szCs w:val="20"/>
              </w:rPr>
            </w:pPr>
            <w:r w:rsidRPr="0022106C">
              <w:rPr>
                <w:sz w:val="20"/>
                <w:szCs w:val="20"/>
              </w:rPr>
              <w:t>25000,крыса,2ч</w:t>
            </w:r>
          </w:p>
        </w:tc>
        <w:tc>
          <w:tcPr>
            <w:tcW w:w="1358" w:type="dxa"/>
          </w:tcPr>
          <w:p w:rsidR="006A08C1" w:rsidRPr="0022106C" w:rsidRDefault="00ED65D6" w:rsidP="0022106C">
            <w:pPr>
              <w:pStyle w:val="a4"/>
              <w:spacing w:after="0" w:line="360" w:lineRule="auto"/>
              <w:jc w:val="both"/>
              <w:rPr>
                <w:sz w:val="20"/>
                <w:szCs w:val="20"/>
              </w:rPr>
            </w:pPr>
            <w:r w:rsidRPr="0022106C">
              <w:rPr>
                <w:sz w:val="20"/>
                <w:szCs w:val="20"/>
              </w:rPr>
              <w:t>900</w:t>
            </w:r>
          </w:p>
        </w:tc>
        <w:tc>
          <w:tcPr>
            <w:tcW w:w="1514" w:type="dxa"/>
          </w:tcPr>
          <w:p w:rsidR="006A08C1" w:rsidRPr="0022106C" w:rsidRDefault="00ED65D6" w:rsidP="0022106C">
            <w:pPr>
              <w:pStyle w:val="a4"/>
              <w:spacing w:after="0" w:line="360" w:lineRule="auto"/>
              <w:jc w:val="both"/>
              <w:rPr>
                <w:sz w:val="20"/>
                <w:szCs w:val="20"/>
              </w:rPr>
            </w:pPr>
            <w:r w:rsidRPr="0022106C">
              <w:rPr>
                <w:sz w:val="20"/>
                <w:szCs w:val="20"/>
              </w:rPr>
              <w:t>1,5</w:t>
            </w:r>
          </w:p>
        </w:tc>
        <w:tc>
          <w:tcPr>
            <w:tcW w:w="1401" w:type="dxa"/>
          </w:tcPr>
          <w:p w:rsidR="006A08C1" w:rsidRPr="0022106C" w:rsidRDefault="00ED65D6" w:rsidP="0022106C">
            <w:pPr>
              <w:pStyle w:val="a4"/>
              <w:spacing w:after="0" w:line="360" w:lineRule="auto"/>
              <w:jc w:val="both"/>
              <w:rPr>
                <w:sz w:val="20"/>
                <w:szCs w:val="20"/>
              </w:rPr>
            </w:pPr>
            <w:r w:rsidRPr="0022106C">
              <w:rPr>
                <w:sz w:val="20"/>
                <w:szCs w:val="20"/>
              </w:rPr>
              <w:t>0,005</w:t>
            </w:r>
          </w:p>
        </w:tc>
        <w:tc>
          <w:tcPr>
            <w:tcW w:w="1176" w:type="dxa"/>
          </w:tcPr>
          <w:p w:rsidR="006A08C1" w:rsidRPr="0022106C" w:rsidRDefault="00ED65D6" w:rsidP="0022106C">
            <w:pPr>
              <w:pStyle w:val="a4"/>
              <w:spacing w:after="0" w:line="360" w:lineRule="auto"/>
              <w:jc w:val="both"/>
              <w:rPr>
                <w:sz w:val="20"/>
                <w:szCs w:val="20"/>
              </w:rPr>
            </w:pPr>
            <w:r w:rsidRPr="0022106C">
              <w:rPr>
                <w:sz w:val="20"/>
                <w:szCs w:val="20"/>
              </w:rPr>
              <w:t>1</w:t>
            </w:r>
          </w:p>
        </w:tc>
      </w:tr>
      <w:tr w:rsidR="00617375" w:rsidRPr="0022106C" w:rsidTr="0022106C">
        <w:tc>
          <w:tcPr>
            <w:tcW w:w="1894" w:type="dxa"/>
          </w:tcPr>
          <w:p w:rsidR="006A08C1" w:rsidRPr="0022106C" w:rsidRDefault="00ED65D6" w:rsidP="0022106C">
            <w:pPr>
              <w:pStyle w:val="a4"/>
              <w:spacing w:after="0" w:line="360" w:lineRule="auto"/>
              <w:jc w:val="both"/>
              <w:rPr>
                <w:sz w:val="20"/>
                <w:szCs w:val="20"/>
              </w:rPr>
            </w:pPr>
            <w:r w:rsidRPr="0022106C">
              <w:rPr>
                <w:sz w:val="20"/>
                <w:szCs w:val="20"/>
              </w:rPr>
              <w:t>Синильная кислота</w:t>
            </w:r>
          </w:p>
        </w:tc>
        <w:tc>
          <w:tcPr>
            <w:tcW w:w="1837" w:type="dxa"/>
          </w:tcPr>
          <w:p w:rsidR="006A08C1" w:rsidRPr="0022106C" w:rsidRDefault="00ED65D6" w:rsidP="0022106C">
            <w:pPr>
              <w:pStyle w:val="a4"/>
              <w:spacing w:after="0" w:line="360" w:lineRule="auto"/>
              <w:jc w:val="both"/>
              <w:rPr>
                <w:sz w:val="20"/>
                <w:szCs w:val="20"/>
              </w:rPr>
            </w:pPr>
            <w:r w:rsidRPr="0022106C">
              <w:rPr>
                <w:sz w:val="20"/>
                <w:szCs w:val="20"/>
              </w:rPr>
              <w:t>400-700(</w:t>
            </w:r>
            <w:r w:rsidRPr="0022106C">
              <w:rPr>
                <w:sz w:val="20"/>
                <w:szCs w:val="20"/>
                <w:lang w:val="en-US"/>
              </w:rPr>
              <w:t>LC</w:t>
            </w:r>
            <w:r w:rsidRPr="0022106C">
              <w:rPr>
                <w:sz w:val="20"/>
                <w:szCs w:val="20"/>
                <w:vertAlign w:val="subscript"/>
              </w:rPr>
              <w:t>100</w:t>
            </w:r>
            <w:r w:rsidRPr="0022106C">
              <w:rPr>
                <w:sz w:val="20"/>
                <w:szCs w:val="20"/>
              </w:rPr>
              <w:t>),</w:t>
            </w:r>
          </w:p>
          <w:p w:rsidR="00ED65D6" w:rsidRPr="0022106C" w:rsidRDefault="00ED65D6" w:rsidP="0022106C">
            <w:pPr>
              <w:pStyle w:val="a4"/>
              <w:spacing w:after="0" w:line="360" w:lineRule="auto"/>
              <w:jc w:val="both"/>
              <w:rPr>
                <w:sz w:val="20"/>
                <w:szCs w:val="20"/>
              </w:rPr>
            </w:pPr>
            <w:r w:rsidRPr="0022106C">
              <w:rPr>
                <w:sz w:val="20"/>
                <w:szCs w:val="20"/>
              </w:rPr>
              <w:t>Чел.,2-3мин.</w:t>
            </w:r>
          </w:p>
        </w:tc>
        <w:tc>
          <w:tcPr>
            <w:tcW w:w="1358" w:type="dxa"/>
          </w:tcPr>
          <w:p w:rsidR="006A08C1" w:rsidRPr="0022106C" w:rsidRDefault="00ED65D6" w:rsidP="0022106C">
            <w:pPr>
              <w:pStyle w:val="a4"/>
              <w:spacing w:after="0" w:line="360" w:lineRule="auto"/>
              <w:jc w:val="both"/>
              <w:rPr>
                <w:sz w:val="20"/>
                <w:szCs w:val="20"/>
              </w:rPr>
            </w:pPr>
            <w:r w:rsidRPr="0022106C">
              <w:rPr>
                <w:sz w:val="20"/>
                <w:szCs w:val="20"/>
              </w:rPr>
              <w:t>2</w:t>
            </w:r>
          </w:p>
        </w:tc>
        <w:tc>
          <w:tcPr>
            <w:tcW w:w="1514" w:type="dxa"/>
          </w:tcPr>
          <w:p w:rsidR="006A08C1" w:rsidRPr="0022106C" w:rsidRDefault="00ED65D6" w:rsidP="0022106C">
            <w:pPr>
              <w:pStyle w:val="a4"/>
              <w:spacing w:after="0" w:line="360" w:lineRule="auto"/>
              <w:jc w:val="both"/>
              <w:rPr>
                <w:sz w:val="20"/>
                <w:szCs w:val="20"/>
              </w:rPr>
            </w:pPr>
            <w:r w:rsidRPr="0022106C">
              <w:rPr>
                <w:sz w:val="20"/>
                <w:szCs w:val="20"/>
              </w:rPr>
              <w:t>0,015</w:t>
            </w:r>
          </w:p>
        </w:tc>
        <w:tc>
          <w:tcPr>
            <w:tcW w:w="1401" w:type="dxa"/>
          </w:tcPr>
          <w:p w:rsidR="006A08C1" w:rsidRPr="0022106C" w:rsidRDefault="00ED65D6" w:rsidP="0022106C">
            <w:pPr>
              <w:pStyle w:val="a4"/>
              <w:spacing w:after="0" w:line="360" w:lineRule="auto"/>
              <w:jc w:val="both"/>
              <w:rPr>
                <w:sz w:val="20"/>
                <w:szCs w:val="20"/>
              </w:rPr>
            </w:pPr>
            <w:r w:rsidRPr="0022106C">
              <w:rPr>
                <w:sz w:val="20"/>
                <w:szCs w:val="20"/>
              </w:rPr>
              <w:t>0,01</w:t>
            </w:r>
          </w:p>
        </w:tc>
        <w:tc>
          <w:tcPr>
            <w:tcW w:w="1176" w:type="dxa"/>
          </w:tcPr>
          <w:p w:rsidR="006A08C1" w:rsidRPr="0022106C" w:rsidRDefault="00ED65D6" w:rsidP="0022106C">
            <w:pPr>
              <w:pStyle w:val="a4"/>
              <w:spacing w:after="0" w:line="360" w:lineRule="auto"/>
              <w:jc w:val="both"/>
              <w:rPr>
                <w:sz w:val="20"/>
                <w:szCs w:val="20"/>
              </w:rPr>
            </w:pPr>
            <w:r w:rsidRPr="0022106C">
              <w:rPr>
                <w:sz w:val="20"/>
                <w:szCs w:val="20"/>
              </w:rPr>
              <w:t>0,1</w:t>
            </w:r>
          </w:p>
        </w:tc>
      </w:tr>
      <w:tr w:rsidR="00617375" w:rsidRPr="0022106C" w:rsidTr="0022106C">
        <w:tc>
          <w:tcPr>
            <w:tcW w:w="1894" w:type="dxa"/>
          </w:tcPr>
          <w:p w:rsidR="006A08C1" w:rsidRPr="0022106C" w:rsidRDefault="00ED65D6" w:rsidP="0022106C">
            <w:pPr>
              <w:pStyle w:val="a4"/>
              <w:spacing w:after="0" w:line="360" w:lineRule="auto"/>
              <w:jc w:val="both"/>
              <w:rPr>
                <w:sz w:val="20"/>
                <w:szCs w:val="20"/>
              </w:rPr>
            </w:pPr>
            <w:r w:rsidRPr="0022106C">
              <w:rPr>
                <w:sz w:val="20"/>
                <w:szCs w:val="20"/>
              </w:rPr>
              <w:t xml:space="preserve">Фосген </w:t>
            </w:r>
          </w:p>
        </w:tc>
        <w:tc>
          <w:tcPr>
            <w:tcW w:w="1837" w:type="dxa"/>
          </w:tcPr>
          <w:p w:rsidR="006A08C1" w:rsidRPr="0022106C" w:rsidRDefault="00ED65D6" w:rsidP="0022106C">
            <w:pPr>
              <w:pStyle w:val="a4"/>
              <w:spacing w:after="0" w:line="360" w:lineRule="auto"/>
              <w:jc w:val="both"/>
              <w:rPr>
                <w:sz w:val="20"/>
                <w:szCs w:val="20"/>
              </w:rPr>
            </w:pPr>
            <w:r w:rsidRPr="0022106C">
              <w:rPr>
                <w:sz w:val="20"/>
                <w:szCs w:val="20"/>
              </w:rPr>
              <w:t>360(</w:t>
            </w:r>
            <w:r w:rsidRPr="0022106C">
              <w:rPr>
                <w:sz w:val="20"/>
                <w:szCs w:val="20"/>
                <w:lang w:val="en-US"/>
              </w:rPr>
              <w:t>LC</w:t>
            </w:r>
            <w:r w:rsidRPr="0022106C">
              <w:rPr>
                <w:sz w:val="20"/>
                <w:szCs w:val="20"/>
                <w:vertAlign w:val="subscript"/>
              </w:rPr>
              <w:t>100</w:t>
            </w:r>
            <w:r w:rsidRPr="0022106C">
              <w:rPr>
                <w:sz w:val="20"/>
                <w:szCs w:val="20"/>
              </w:rPr>
              <w:t>),чел.,</w:t>
            </w:r>
          </w:p>
          <w:p w:rsidR="00ED65D6" w:rsidRPr="0022106C" w:rsidRDefault="00ED65D6" w:rsidP="0022106C">
            <w:pPr>
              <w:pStyle w:val="a4"/>
              <w:spacing w:after="0" w:line="360" w:lineRule="auto"/>
              <w:jc w:val="both"/>
              <w:rPr>
                <w:sz w:val="20"/>
                <w:szCs w:val="20"/>
              </w:rPr>
            </w:pPr>
            <w:r w:rsidRPr="0022106C">
              <w:rPr>
                <w:sz w:val="20"/>
                <w:szCs w:val="20"/>
              </w:rPr>
              <w:t>30мин</w:t>
            </w:r>
          </w:p>
        </w:tc>
        <w:tc>
          <w:tcPr>
            <w:tcW w:w="1358" w:type="dxa"/>
          </w:tcPr>
          <w:p w:rsidR="006A08C1" w:rsidRPr="0022106C" w:rsidRDefault="00617375" w:rsidP="0022106C">
            <w:pPr>
              <w:pStyle w:val="a4"/>
              <w:spacing w:after="0" w:line="360" w:lineRule="auto"/>
              <w:jc w:val="both"/>
              <w:rPr>
                <w:sz w:val="20"/>
                <w:szCs w:val="20"/>
              </w:rPr>
            </w:pPr>
            <w:r w:rsidRPr="0022106C">
              <w:rPr>
                <w:sz w:val="20"/>
                <w:szCs w:val="20"/>
              </w:rPr>
              <w:t>3,2</w:t>
            </w:r>
          </w:p>
        </w:tc>
        <w:tc>
          <w:tcPr>
            <w:tcW w:w="1514" w:type="dxa"/>
          </w:tcPr>
          <w:p w:rsidR="006A08C1" w:rsidRPr="0022106C" w:rsidRDefault="00617375" w:rsidP="0022106C">
            <w:pPr>
              <w:pStyle w:val="a4"/>
              <w:spacing w:after="0" w:line="360" w:lineRule="auto"/>
              <w:jc w:val="both"/>
              <w:rPr>
                <w:sz w:val="20"/>
                <w:szCs w:val="20"/>
              </w:rPr>
            </w:pPr>
            <w:r w:rsidRPr="0022106C">
              <w:rPr>
                <w:sz w:val="20"/>
                <w:szCs w:val="20"/>
              </w:rPr>
              <w:t>0,03</w:t>
            </w:r>
          </w:p>
        </w:tc>
        <w:tc>
          <w:tcPr>
            <w:tcW w:w="1401" w:type="dxa"/>
          </w:tcPr>
          <w:p w:rsidR="006A08C1" w:rsidRPr="0022106C" w:rsidRDefault="00617375" w:rsidP="0022106C">
            <w:pPr>
              <w:pStyle w:val="a4"/>
              <w:spacing w:after="0" w:line="360" w:lineRule="auto"/>
              <w:jc w:val="both"/>
              <w:rPr>
                <w:sz w:val="20"/>
                <w:szCs w:val="20"/>
              </w:rPr>
            </w:pPr>
            <w:r w:rsidRPr="0022106C">
              <w:rPr>
                <w:sz w:val="20"/>
                <w:szCs w:val="20"/>
              </w:rPr>
              <w:t>0,003</w:t>
            </w:r>
          </w:p>
        </w:tc>
        <w:tc>
          <w:tcPr>
            <w:tcW w:w="1176" w:type="dxa"/>
          </w:tcPr>
          <w:p w:rsidR="006A08C1" w:rsidRPr="0022106C" w:rsidRDefault="00617375" w:rsidP="0022106C">
            <w:pPr>
              <w:pStyle w:val="a4"/>
              <w:spacing w:after="0" w:line="360" w:lineRule="auto"/>
              <w:jc w:val="both"/>
              <w:rPr>
                <w:sz w:val="20"/>
                <w:szCs w:val="20"/>
              </w:rPr>
            </w:pPr>
            <w:r w:rsidRPr="0022106C">
              <w:rPr>
                <w:sz w:val="20"/>
                <w:szCs w:val="20"/>
              </w:rPr>
              <w:t>-</w:t>
            </w:r>
          </w:p>
        </w:tc>
      </w:tr>
      <w:tr w:rsidR="00617375" w:rsidRPr="0022106C" w:rsidTr="0022106C">
        <w:tc>
          <w:tcPr>
            <w:tcW w:w="1894" w:type="dxa"/>
          </w:tcPr>
          <w:p w:rsidR="006A08C1" w:rsidRPr="0022106C" w:rsidRDefault="00617375" w:rsidP="0022106C">
            <w:pPr>
              <w:pStyle w:val="a4"/>
              <w:spacing w:after="0" w:line="360" w:lineRule="auto"/>
              <w:jc w:val="both"/>
              <w:rPr>
                <w:sz w:val="20"/>
                <w:szCs w:val="20"/>
              </w:rPr>
            </w:pPr>
            <w:r w:rsidRPr="0022106C">
              <w:rPr>
                <w:sz w:val="20"/>
                <w:szCs w:val="20"/>
              </w:rPr>
              <w:t xml:space="preserve">Хлор </w:t>
            </w:r>
          </w:p>
        </w:tc>
        <w:tc>
          <w:tcPr>
            <w:tcW w:w="1837" w:type="dxa"/>
          </w:tcPr>
          <w:p w:rsidR="006A08C1" w:rsidRPr="0022106C" w:rsidRDefault="00617375" w:rsidP="0022106C">
            <w:pPr>
              <w:pStyle w:val="a4"/>
              <w:spacing w:after="0" w:line="360" w:lineRule="auto"/>
              <w:jc w:val="both"/>
              <w:rPr>
                <w:sz w:val="20"/>
                <w:szCs w:val="20"/>
              </w:rPr>
            </w:pPr>
            <w:r w:rsidRPr="0022106C">
              <w:rPr>
                <w:sz w:val="20"/>
                <w:szCs w:val="20"/>
              </w:rPr>
              <w:t>1900(</w:t>
            </w:r>
            <w:r w:rsidRPr="0022106C">
              <w:rPr>
                <w:sz w:val="20"/>
                <w:szCs w:val="20"/>
                <w:lang w:val="en-US"/>
              </w:rPr>
              <w:t>LC</w:t>
            </w:r>
            <w:r w:rsidRPr="0022106C">
              <w:rPr>
                <w:sz w:val="20"/>
                <w:szCs w:val="20"/>
                <w:vertAlign w:val="subscript"/>
              </w:rPr>
              <w:t>100</w:t>
            </w:r>
            <w:r w:rsidRPr="0022106C">
              <w:rPr>
                <w:sz w:val="20"/>
                <w:szCs w:val="20"/>
              </w:rPr>
              <w:t xml:space="preserve">), </w:t>
            </w:r>
          </w:p>
          <w:p w:rsidR="00617375" w:rsidRPr="0022106C" w:rsidRDefault="00617375" w:rsidP="0022106C">
            <w:pPr>
              <w:pStyle w:val="a4"/>
              <w:spacing w:after="0" w:line="360" w:lineRule="auto"/>
              <w:jc w:val="both"/>
              <w:rPr>
                <w:sz w:val="20"/>
                <w:szCs w:val="20"/>
              </w:rPr>
            </w:pPr>
            <w:r w:rsidRPr="0022106C">
              <w:rPr>
                <w:sz w:val="20"/>
                <w:szCs w:val="20"/>
              </w:rPr>
              <w:t>Собака, 30мин</w:t>
            </w:r>
          </w:p>
        </w:tc>
        <w:tc>
          <w:tcPr>
            <w:tcW w:w="1358" w:type="dxa"/>
          </w:tcPr>
          <w:p w:rsidR="006A08C1" w:rsidRPr="0022106C" w:rsidRDefault="00617375" w:rsidP="0022106C">
            <w:pPr>
              <w:pStyle w:val="a4"/>
              <w:spacing w:after="0" w:line="360" w:lineRule="auto"/>
              <w:jc w:val="both"/>
              <w:rPr>
                <w:sz w:val="20"/>
                <w:szCs w:val="20"/>
              </w:rPr>
            </w:pPr>
            <w:r w:rsidRPr="0022106C">
              <w:rPr>
                <w:sz w:val="20"/>
                <w:szCs w:val="20"/>
              </w:rPr>
              <w:t>6</w:t>
            </w:r>
          </w:p>
        </w:tc>
        <w:tc>
          <w:tcPr>
            <w:tcW w:w="1514" w:type="dxa"/>
          </w:tcPr>
          <w:p w:rsidR="006A08C1" w:rsidRPr="0022106C" w:rsidRDefault="00617375" w:rsidP="0022106C">
            <w:pPr>
              <w:pStyle w:val="a4"/>
              <w:spacing w:after="0" w:line="360" w:lineRule="auto"/>
              <w:jc w:val="both"/>
              <w:rPr>
                <w:sz w:val="20"/>
                <w:szCs w:val="20"/>
              </w:rPr>
            </w:pPr>
            <w:r w:rsidRPr="0022106C">
              <w:rPr>
                <w:sz w:val="20"/>
                <w:szCs w:val="20"/>
              </w:rPr>
              <w:t>0,3</w:t>
            </w:r>
          </w:p>
        </w:tc>
        <w:tc>
          <w:tcPr>
            <w:tcW w:w="1401" w:type="dxa"/>
          </w:tcPr>
          <w:p w:rsidR="006A08C1" w:rsidRPr="0022106C" w:rsidRDefault="00617375" w:rsidP="0022106C">
            <w:pPr>
              <w:pStyle w:val="a4"/>
              <w:spacing w:after="0" w:line="360" w:lineRule="auto"/>
              <w:jc w:val="both"/>
              <w:rPr>
                <w:sz w:val="20"/>
                <w:szCs w:val="20"/>
              </w:rPr>
            </w:pPr>
            <w:r w:rsidRPr="0022106C">
              <w:rPr>
                <w:sz w:val="20"/>
                <w:szCs w:val="20"/>
              </w:rPr>
              <w:t>0,03</w:t>
            </w:r>
          </w:p>
        </w:tc>
        <w:tc>
          <w:tcPr>
            <w:tcW w:w="1176" w:type="dxa"/>
          </w:tcPr>
          <w:p w:rsidR="006A08C1" w:rsidRPr="0022106C" w:rsidRDefault="00617375" w:rsidP="0022106C">
            <w:pPr>
              <w:pStyle w:val="a4"/>
              <w:spacing w:after="0" w:line="360" w:lineRule="auto"/>
              <w:jc w:val="both"/>
              <w:rPr>
                <w:sz w:val="20"/>
                <w:szCs w:val="20"/>
              </w:rPr>
            </w:pPr>
            <w:r w:rsidRPr="0022106C">
              <w:rPr>
                <w:sz w:val="20"/>
                <w:szCs w:val="20"/>
              </w:rPr>
              <w:t>Отсутствие в воде</w:t>
            </w:r>
          </w:p>
        </w:tc>
      </w:tr>
      <w:tr w:rsidR="00617375" w:rsidRPr="0022106C" w:rsidTr="0022106C">
        <w:tc>
          <w:tcPr>
            <w:tcW w:w="9180" w:type="dxa"/>
            <w:gridSpan w:val="6"/>
          </w:tcPr>
          <w:p w:rsidR="00617375" w:rsidRPr="0022106C" w:rsidRDefault="00617375" w:rsidP="0022106C">
            <w:pPr>
              <w:pStyle w:val="a4"/>
              <w:spacing w:after="0" w:line="360" w:lineRule="auto"/>
              <w:jc w:val="both"/>
              <w:rPr>
                <w:sz w:val="20"/>
                <w:szCs w:val="20"/>
              </w:rPr>
            </w:pPr>
            <w:r w:rsidRPr="0022106C">
              <w:rPr>
                <w:sz w:val="20"/>
                <w:szCs w:val="20"/>
              </w:rPr>
              <w:t>Боевые отравляющие вещества</w:t>
            </w:r>
          </w:p>
        </w:tc>
      </w:tr>
      <w:tr w:rsidR="00617375" w:rsidRPr="0022106C" w:rsidTr="0022106C">
        <w:tc>
          <w:tcPr>
            <w:tcW w:w="1894" w:type="dxa"/>
          </w:tcPr>
          <w:p w:rsidR="006A08C1" w:rsidRPr="0022106C" w:rsidRDefault="00617375" w:rsidP="0022106C">
            <w:pPr>
              <w:pStyle w:val="a4"/>
              <w:spacing w:after="0" w:line="360" w:lineRule="auto"/>
              <w:jc w:val="both"/>
              <w:rPr>
                <w:sz w:val="20"/>
                <w:szCs w:val="20"/>
              </w:rPr>
            </w:pPr>
            <w:r w:rsidRPr="0022106C">
              <w:rPr>
                <w:sz w:val="20"/>
                <w:szCs w:val="20"/>
              </w:rPr>
              <w:t>Ви-газы</w:t>
            </w:r>
          </w:p>
        </w:tc>
        <w:tc>
          <w:tcPr>
            <w:tcW w:w="1837" w:type="dxa"/>
          </w:tcPr>
          <w:p w:rsidR="006A08C1" w:rsidRPr="0022106C" w:rsidRDefault="006A08C1" w:rsidP="0022106C">
            <w:pPr>
              <w:pStyle w:val="a4"/>
              <w:spacing w:after="0" w:line="360" w:lineRule="auto"/>
              <w:jc w:val="both"/>
              <w:rPr>
                <w:sz w:val="20"/>
                <w:szCs w:val="20"/>
              </w:rPr>
            </w:pPr>
          </w:p>
        </w:tc>
        <w:tc>
          <w:tcPr>
            <w:tcW w:w="1358" w:type="dxa"/>
          </w:tcPr>
          <w:p w:rsidR="006A08C1" w:rsidRPr="0022106C" w:rsidRDefault="00617375" w:rsidP="0022106C">
            <w:pPr>
              <w:pStyle w:val="a4"/>
              <w:spacing w:after="0" w:line="360" w:lineRule="auto"/>
              <w:jc w:val="both"/>
              <w:rPr>
                <w:sz w:val="20"/>
                <w:szCs w:val="20"/>
              </w:rPr>
            </w:pPr>
            <w:r w:rsidRPr="0022106C">
              <w:rPr>
                <w:sz w:val="20"/>
                <w:szCs w:val="20"/>
              </w:rPr>
              <w:t>3,5*10</w:t>
            </w:r>
            <w:r w:rsidRPr="0022106C">
              <w:rPr>
                <w:sz w:val="20"/>
                <w:szCs w:val="20"/>
                <w:vertAlign w:val="superscript"/>
              </w:rPr>
              <w:t>-2</w:t>
            </w:r>
          </w:p>
        </w:tc>
        <w:tc>
          <w:tcPr>
            <w:tcW w:w="1514" w:type="dxa"/>
          </w:tcPr>
          <w:p w:rsidR="006A08C1" w:rsidRPr="0022106C" w:rsidRDefault="00617375" w:rsidP="0022106C">
            <w:pPr>
              <w:pStyle w:val="a4"/>
              <w:spacing w:after="0" w:line="360" w:lineRule="auto"/>
              <w:jc w:val="both"/>
              <w:rPr>
                <w:sz w:val="20"/>
                <w:szCs w:val="20"/>
              </w:rPr>
            </w:pPr>
            <w:r w:rsidRPr="0022106C">
              <w:rPr>
                <w:sz w:val="20"/>
                <w:szCs w:val="20"/>
              </w:rPr>
              <w:t>1*10</w:t>
            </w:r>
            <w:r w:rsidRPr="0022106C">
              <w:rPr>
                <w:sz w:val="20"/>
                <w:szCs w:val="20"/>
                <w:vertAlign w:val="superscript"/>
              </w:rPr>
              <w:t>-4</w:t>
            </w:r>
          </w:p>
        </w:tc>
        <w:tc>
          <w:tcPr>
            <w:tcW w:w="1401" w:type="dxa"/>
          </w:tcPr>
          <w:p w:rsidR="006A08C1" w:rsidRPr="0022106C" w:rsidRDefault="00617375" w:rsidP="0022106C">
            <w:pPr>
              <w:pStyle w:val="a4"/>
              <w:spacing w:after="0" w:line="360" w:lineRule="auto"/>
              <w:jc w:val="both"/>
              <w:rPr>
                <w:sz w:val="20"/>
                <w:szCs w:val="20"/>
              </w:rPr>
            </w:pPr>
            <w:r w:rsidRPr="0022106C">
              <w:rPr>
                <w:sz w:val="20"/>
                <w:szCs w:val="20"/>
              </w:rPr>
              <w:t>5*10</w:t>
            </w:r>
            <w:r w:rsidRPr="0022106C">
              <w:rPr>
                <w:sz w:val="20"/>
                <w:szCs w:val="20"/>
                <w:vertAlign w:val="superscript"/>
              </w:rPr>
              <w:t>-8</w:t>
            </w:r>
          </w:p>
        </w:tc>
        <w:tc>
          <w:tcPr>
            <w:tcW w:w="1176" w:type="dxa"/>
          </w:tcPr>
          <w:p w:rsidR="006A08C1" w:rsidRPr="0022106C" w:rsidRDefault="00617375" w:rsidP="0022106C">
            <w:pPr>
              <w:pStyle w:val="a4"/>
              <w:spacing w:after="0" w:line="360" w:lineRule="auto"/>
              <w:jc w:val="both"/>
              <w:rPr>
                <w:sz w:val="20"/>
                <w:szCs w:val="20"/>
                <w:vertAlign w:val="superscript"/>
              </w:rPr>
            </w:pPr>
            <w:r w:rsidRPr="0022106C">
              <w:rPr>
                <w:sz w:val="20"/>
                <w:szCs w:val="20"/>
              </w:rPr>
              <w:t>2*10</w:t>
            </w:r>
            <w:r w:rsidRPr="0022106C">
              <w:rPr>
                <w:sz w:val="20"/>
                <w:szCs w:val="20"/>
                <w:vertAlign w:val="superscript"/>
              </w:rPr>
              <w:t>-6</w:t>
            </w:r>
          </w:p>
        </w:tc>
      </w:tr>
      <w:tr w:rsidR="00617375" w:rsidRPr="0022106C" w:rsidTr="0022106C">
        <w:tc>
          <w:tcPr>
            <w:tcW w:w="1894" w:type="dxa"/>
          </w:tcPr>
          <w:p w:rsidR="006A08C1" w:rsidRPr="0022106C" w:rsidRDefault="00617375" w:rsidP="0022106C">
            <w:pPr>
              <w:pStyle w:val="a4"/>
              <w:spacing w:after="0" w:line="360" w:lineRule="auto"/>
              <w:jc w:val="both"/>
              <w:rPr>
                <w:sz w:val="20"/>
                <w:szCs w:val="20"/>
              </w:rPr>
            </w:pPr>
            <w:r w:rsidRPr="0022106C">
              <w:rPr>
                <w:sz w:val="20"/>
                <w:szCs w:val="20"/>
              </w:rPr>
              <w:t xml:space="preserve">Зоман </w:t>
            </w:r>
          </w:p>
        </w:tc>
        <w:tc>
          <w:tcPr>
            <w:tcW w:w="1837" w:type="dxa"/>
          </w:tcPr>
          <w:p w:rsidR="006A08C1" w:rsidRPr="0022106C" w:rsidRDefault="006A08C1" w:rsidP="0022106C">
            <w:pPr>
              <w:pStyle w:val="a4"/>
              <w:spacing w:after="0" w:line="360" w:lineRule="auto"/>
              <w:jc w:val="both"/>
              <w:rPr>
                <w:sz w:val="20"/>
                <w:szCs w:val="20"/>
              </w:rPr>
            </w:pPr>
          </w:p>
        </w:tc>
        <w:tc>
          <w:tcPr>
            <w:tcW w:w="1358" w:type="dxa"/>
          </w:tcPr>
          <w:p w:rsidR="006A08C1" w:rsidRPr="0022106C" w:rsidRDefault="00617375" w:rsidP="0022106C">
            <w:pPr>
              <w:pStyle w:val="a4"/>
              <w:spacing w:after="0" w:line="360" w:lineRule="auto"/>
              <w:jc w:val="both"/>
              <w:rPr>
                <w:sz w:val="20"/>
                <w:szCs w:val="20"/>
              </w:rPr>
            </w:pPr>
            <w:r w:rsidRPr="0022106C">
              <w:rPr>
                <w:sz w:val="20"/>
                <w:szCs w:val="20"/>
              </w:rPr>
              <w:t>5*10</w:t>
            </w:r>
            <w:r w:rsidRPr="0022106C">
              <w:rPr>
                <w:sz w:val="20"/>
                <w:szCs w:val="20"/>
                <w:vertAlign w:val="superscript"/>
              </w:rPr>
              <w:t>-2</w:t>
            </w:r>
          </w:p>
        </w:tc>
        <w:tc>
          <w:tcPr>
            <w:tcW w:w="1514" w:type="dxa"/>
          </w:tcPr>
          <w:p w:rsidR="006A08C1" w:rsidRPr="0022106C" w:rsidRDefault="00617375" w:rsidP="0022106C">
            <w:pPr>
              <w:pStyle w:val="a4"/>
              <w:spacing w:after="0" w:line="360" w:lineRule="auto"/>
              <w:jc w:val="both"/>
              <w:rPr>
                <w:sz w:val="20"/>
                <w:szCs w:val="20"/>
              </w:rPr>
            </w:pPr>
            <w:r w:rsidRPr="0022106C">
              <w:rPr>
                <w:sz w:val="20"/>
                <w:szCs w:val="20"/>
              </w:rPr>
              <w:t>2*10</w:t>
            </w:r>
            <w:r w:rsidRPr="0022106C">
              <w:rPr>
                <w:sz w:val="20"/>
                <w:szCs w:val="20"/>
                <w:vertAlign w:val="superscript"/>
              </w:rPr>
              <w:t>-4</w:t>
            </w:r>
          </w:p>
        </w:tc>
        <w:tc>
          <w:tcPr>
            <w:tcW w:w="1401" w:type="dxa"/>
          </w:tcPr>
          <w:p w:rsidR="006A08C1" w:rsidRPr="0022106C" w:rsidRDefault="00617375" w:rsidP="0022106C">
            <w:pPr>
              <w:pStyle w:val="a4"/>
              <w:spacing w:after="0" w:line="360" w:lineRule="auto"/>
              <w:jc w:val="both"/>
              <w:rPr>
                <w:sz w:val="20"/>
                <w:szCs w:val="20"/>
              </w:rPr>
            </w:pPr>
            <w:r w:rsidRPr="0022106C">
              <w:rPr>
                <w:sz w:val="20"/>
                <w:szCs w:val="20"/>
              </w:rPr>
              <w:t>1*10</w:t>
            </w:r>
            <w:r w:rsidRPr="0022106C">
              <w:rPr>
                <w:sz w:val="20"/>
                <w:szCs w:val="20"/>
                <w:vertAlign w:val="superscript"/>
              </w:rPr>
              <w:t>-7</w:t>
            </w:r>
          </w:p>
        </w:tc>
        <w:tc>
          <w:tcPr>
            <w:tcW w:w="1176" w:type="dxa"/>
          </w:tcPr>
          <w:p w:rsidR="006A08C1" w:rsidRPr="0022106C" w:rsidRDefault="00617375" w:rsidP="0022106C">
            <w:pPr>
              <w:pStyle w:val="a4"/>
              <w:spacing w:after="0" w:line="360" w:lineRule="auto"/>
              <w:jc w:val="both"/>
              <w:rPr>
                <w:sz w:val="20"/>
                <w:szCs w:val="20"/>
                <w:vertAlign w:val="superscript"/>
              </w:rPr>
            </w:pPr>
            <w:r w:rsidRPr="0022106C">
              <w:rPr>
                <w:sz w:val="20"/>
                <w:szCs w:val="20"/>
              </w:rPr>
              <w:t>5*10</w:t>
            </w:r>
            <w:r w:rsidRPr="0022106C">
              <w:rPr>
                <w:sz w:val="20"/>
                <w:szCs w:val="20"/>
                <w:vertAlign w:val="superscript"/>
              </w:rPr>
              <w:t>-6</w:t>
            </w:r>
          </w:p>
        </w:tc>
      </w:tr>
      <w:tr w:rsidR="00617375" w:rsidRPr="0022106C" w:rsidTr="0022106C">
        <w:tc>
          <w:tcPr>
            <w:tcW w:w="1894" w:type="dxa"/>
          </w:tcPr>
          <w:p w:rsidR="006A08C1" w:rsidRPr="0022106C" w:rsidRDefault="00617375" w:rsidP="0022106C">
            <w:pPr>
              <w:pStyle w:val="a4"/>
              <w:spacing w:after="0" w:line="360" w:lineRule="auto"/>
              <w:jc w:val="both"/>
              <w:rPr>
                <w:sz w:val="20"/>
                <w:szCs w:val="20"/>
              </w:rPr>
            </w:pPr>
            <w:r w:rsidRPr="0022106C">
              <w:rPr>
                <w:sz w:val="20"/>
                <w:szCs w:val="20"/>
              </w:rPr>
              <w:t xml:space="preserve">Зарин </w:t>
            </w:r>
          </w:p>
        </w:tc>
        <w:tc>
          <w:tcPr>
            <w:tcW w:w="1837" w:type="dxa"/>
          </w:tcPr>
          <w:p w:rsidR="006A08C1" w:rsidRPr="0022106C" w:rsidRDefault="006A08C1" w:rsidP="0022106C">
            <w:pPr>
              <w:pStyle w:val="a4"/>
              <w:spacing w:after="0" w:line="360" w:lineRule="auto"/>
              <w:jc w:val="both"/>
              <w:rPr>
                <w:sz w:val="20"/>
                <w:szCs w:val="20"/>
              </w:rPr>
            </w:pPr>
          </w:p>
        </w:tc>
        <w:tc>
          <w:tcPr>
            <w:tcW w:w="1358" w:type="dxa"/>
          </w:tcPr>
          <w:p w:rsidR="006A08C1" w:rsidRPr="0022106C" w:rsidRDefault="00617375" w:rsidP="0022106C">
            <w:pPr>
              <w:pStyle w:val="a4"/>
              <w:spacing w:after="0" w:line="360" w:lineRule="auto"/>
              <w:jc w:val="both"/>
              <w:rPr>
                <w:sz w:val="20"/>
                <w:szCs w:val="20"/>
              </w:rPr>
            </w:pPr>
            <w:r w:rsidRPr="0022106C">
              <w:rPr>
                <w:sz w:val="20"/>
                <w:szCs w:val="20"/>
              </w:rPr>
              <w:t>0,1</w:t>
            </w:r>
          </w:p>
        </w:tc>
        <w:tc>
          <w:tcPr>
            <w:tcW w:w="1514" w:type="dxa"/>
          </w:tcPr>
          <w:p w:rsidR="006A08C1" w:rsidRPr="0022106C" w:rsidRDefault="00617375" w:rsidP="0022106C">
            <w:pPr>
              <w:pStyle w:val="a4"/>
              <w:spacing w:after="0" w:line="360" w:lineRule="auto"/>
              <w:jc w:val="both"/>
              <w:rPr>
                <w:sz w:val="20"/>
                <w:szCs w:val="20"/>
              </w:rPr>
            </w:pPr>
            <w:r w:rsidRPr="0022106C">
              <w:rPr>
                <w:sz w:val="20"/>
                <w:szCs w:val="20"/>
              </w:rPr>
              <w:t>2,5*10</w:t>
            </w:r>
            <w:r w:rsidRPr="0022106C">
              <w:rPr>
                <w:sz w:val="20"/>
                <w:szCs w:val="20"/>
                <w:vertAlign w:val="superscript"/>
              </w:rPr>
              <w:t>-3</w:t>
            </w:r>
          </w:p>
        </w:tc>
        <w:tc>
          <w:tcPr>
            <w:tcW w:w="1401" w:type="dxa"/>
          </w:tcPr>
          <w:p w:rsidR="006A08C1" w:rsidRPr="0022106C" w:rsidRDefault="00617375" w:rsidP="0022106C">
            <w:pPr>
              <w:pStyle w:val="a4"/>
              <w:spacing w:after="0" w:line="360" w:lineRule="auto"/>
              <w:jc w:val="both"/>
              <w:rPr>
                <w:sz w:val="20"/>
                <w:szCs w:val="20"/>
              </w:rPr>
            </w:pPr>
            <w:r w:rsidRPr="0022106C">
              <w:rPr>
                <w:sz w:val="20"/>
                <w:szCs w:val="20"/>
              </w:rPr>
              <w:t>2*10</w:t>
            </w:r>
            <w:r w:rsidRPr="0022106C">
              <w:rPr>
                <w:sz w:val="20"/>
                <w:szCs w:val="20"/>
                <w:vertAlign w:val="superscript"/>
              </w:rPr>
              <w:t>-7</w:t>
            </w:r>
          </w:p>
        </w:tc>
        <w:tc>
          <w:tcPr>
            <w:tcW w:w="1176" w:type="dxa"/>
          </w:tcPr>
          <w:p w:rsidR="006A08C1" w:rsidRPr="0022106C" w:rsidRDefault="00617375" w:rsidP="0022106C">
            <w:pPr>
              <w:pStyle w:val="a4"/>
              <w:spacing w:after="0" w:line="360" w:lineRule="auto"/>
              <w:jc w:val="both"/>
              <w:rPr>
                <w:sz w:val="20"/>
                <w:szCs w:val="20"/>
              </w:rPr>
            </w:pPr>
            <w:r w:rsidRPr="0022106C">
              <w:rPr>
                <w:sz w:val="20"/>
                <w:szCs w:val="20"/>
              </w:rPr>
              <w:t>5*10</w:t>
            </w:r>
            <w:r w:rsidRPr="0022106C">
              <w:rPr>
                <w:sz w:val="20"/>
                <w:szCs w:val="20"/>
                <w:vertAlign w:val="superscript"/>
              </w:rPr>
              <w:t>-5</w:t>
            </w:r>
          </w:p>
        </w:tc>
      </w:tr>
      <w:tr w:rsidR="00617375" w:rsidRPr="0022106C" w:rsidTr="0022106C">
        <w:tc>
          <w:tcPr>
            <w:tcW w:w="1894" w:type="dxa"/>
          </w:tcPr>
          <w:p w:rsidR="006A08C1" w:rsidRPr="0022106C" w:rsidRDefault="00617375" w:rsidP="0022106C">
            <w:pPr>
              <w:pStyle w:val="a4"/>
              <w:spacing w:after="0" w:line="360" w:lineRule="auto"/>
              <w:jc w:val="both"/>
              <w:rPr>
                <w:sz w:val="20"/>
                <w:szCs w:val="20"/>
              </w:rPr>
            </w:pPr>
            <w:r w:rsidRPr="0022106C">
              <w:rPr>
                <w:sz w:val="20"/>
                <w:szCs w:val="20"/>
              </w:rPr>
              <w:t xml:space="preserve">Иприт </w:t>
            </w:r>
          </w:p>
        </w:tc>
        <w:tc>
          <w:tcPr>
            <w:tcW w:w="1837" w:type="dxa"/>
          </w:tcPr>
          <w:p w:rsidR="006A08C1" w:rsidRPr="0022106C" w:rsidRDefault="006A08C1" w:rsidP="0022106C">
            <w:pPr>
              <w:pStyle w:val="a4"/>
              <w:spacing w:after="0" w:line="360" w:lineRule="auto"/>
              <w:jc w:val="both"/>
              <w:rPr>
                <w:sz w:val="20"/>
                <w:szCs w:val="20"/>
              </w:rPr>
            </w:pPr>
          </w:p>
        </w:tc>
        <w:tc>
          <w:tcPr>
            <w:tcW w:w="1358" w:type="dxa"/>
          </w:tcPr>
          <w:p w:rsidR="006A08C1" w:rsidRPr="0022106C" w:rsidRDefault="00617375" w:rsidP="0022106C">
            <w:pPr>
              <w:pStyle w:val="a4"/>
              <w:spacing w:after="0" w:line="360" w:lineRule="auto"/>
              <w:jc w:val="both"/>
              <w:rPr>
                <w:sz w:val="20"/>
                <w:szCs w:val="20"/>
              </w:rPr>
            </w:pPr>
            <w:r w:rsidRPr="0022106C">
              <w:rPr>
                <w:sz w:val="20"/>
                <w:szCs w:val="20"/>
              </w:rPr>
              <w:t>1.3</w:t>
            </w:r>
          </w:p>
        </w:tc>
        <w:tc>
          <w:tcPr>
            <w:tcW w:w="1514" w:type="dxa"/>
          </w:tcPr>
          <w:p w:rsidR="006A08C1" w:rsidRPr="0022106C" w:rsidRDefault="00617375" w:rsidP="0022106C">
            <w:pPr>
              <w:pStyle w:val="a4"/>
              <w:spacing w:after="0" w:line="360" w:lineRule="auto"/>
              <w:jc w:val="both"/>
              <w:rPr>
                <w:sz w:val="20"/>
                <w:szCs w:val="20"/>
              </w:rPr>
            </w:pPr>
            <w:r w:rsidRPr="0022106C">
              <w:rPr>
                <w:sz w:val="20"/>
                <w:szCs w:val="20"/>
              </w:rPr>
              <w:t>2,5*10</w:t>
            </w:r>
            <w:r w:rsidRPr="0022106C">
              <w:rPr>
                <w:sz w:val="20"/>
                <w:szCs w:val="20"/>
                <w:vertAlign w:val="superscript"/>
              </w:rPr>
              <w:t>-2</w:t>
            </w:r>
          </w:p>
        </w:tc>
        <w:tc>
          <w:tcPr>
            <w:tcW w:w="1401" w:type="dxa"/>
          </w:tcPr>
          <w:p w:rsidR="006A08C1" w:rsidRPr="0022106C" w:rsidRDefault="00617375" w:rsidP="0022106C">
            <w:pPr>
              <w:pStyle w:val="a4"/>
              <w:spacing w:after="0" w:line="360" w:lineRule="auto"/>
              <w:jc w:val="both"/>
              <w:rPr>
                <w:sz w:val="20"/>
                <w:szCs w:val="20"/>
              </w:rPr>
            </w:pPr>
            <w:r w:rsidRPr="0022106C">
              <w:rPr>
                <w:sz w:val="20"/>
                <w:szCs w:val="20"/>
              </w:rPr>
              <w:t>2*10</w:t>
            </w:r>
            <w:r w:rsidRPr="0022106C">
              <w:rPr>
                <w:sz w:val="20"/>
                <w:szCs w:val="20"/>
                <w:vertAlign w:val="superscript"/>
              </w:rPr>
              <w:t>-6</w:t>
            </w:r>
          </w:p>
        </w:tc>
        <w:tc>
          <w:tcPr>
            <w:tcW w:w="1176" w:type="dxa"/>
          </w:tcPr>
          <w:p w:rsidR="006A08C1" w:rsidRPr="0022106C" w:rsidRDefault="00617375" w:rsidP="0022106C">
            <w:pPr>
              <w:pStyle w:val="a4"/>
              <w:spacing w:after="0" w:line="360" w:lineRule="auto"/>
              <w:jc w:val="both"/>
              <w:rPr>
                <w:sz w:val="20"/>
                <w:szCs w:val="20"/>
                <w:vertAlign w:val="superscript"/>
              </w:rPr>
            </w:pPr>
            <w:r w:rsidRPr="0022106C">
              <w:rPr>
                <w:sz w:val="20"/>
                <w:szCs w:val="20"/>
              </w:rPr>
              <w:t>1*10</w:t>
            </w:r>
            <w:r w:rsidRPr="0022106C">
              <w:rPr>
                <w:sz w:val="20"/>
                <w:szCs w:val="20"/>
                <w:vertAlign w:val="superscript"/>
              </w:rPr>
              <w:t>-4</w:t>
            </w:r>
          </w:p>
        </w:tc>
      </w:tr>
      <w:tr w:rsidR="00617375" w:rsidRPr="0022106C" w:rsidTr="0022106C">
        <w:tc>
          <w:tcPr>
            <w:tcW w:w="1894" w:type="dxa"/>
          </w:tcPr>
          <w:p w:rsidR="006A08C1" w:rsidRPr="0022106C" w:rsidRDefault="00617375" w:rsidP="0022106C">
            <w:pPr>
              <w:pStyle w:val="a4"/>
              <w:spacing w:after="0" w:line="360" w:lineRule="auto"/>
              <w:jc w:val="both"/>
              <w:rPr>
                <w:sz w:val="20"/>
                <w:szCs w:val="20"/>
              </w:rPr>
            </w:pPr>
            <w:r w:rsidRPr="0022106C">
              <w:rPr>
                <w:sz w:val="20"/>
                <w:szCs w:val="20"/>
              </w:rPr>
              <w:t xml:space="preserve">Люизит </w:t>
            </w:r>
          </w:p>
        </w:tc>
        <w:tc>
          <w:tcPr>
            <w:tcW w:w="1837" w:type="dxa"/>
          </w:tcPr>
          <w:p w:rsidR="006A08C1" w:rsidRPr="0022106C" w:rsidRDefault="006A08C1" w:rsidP="0022106C">
            <w:pPr>
              <w:pStyle w:val="a4"/>
              <w:spacing w:after="0" w:line="360" w:lineRule="auto"/>
              <w:jc w:val="both"/>
              <w:rPr>
                <w:sz w:val="20"/>
                <w:szCs w:val="20"/>
              </w:rPr>
            </w:pPr>
          </w:p>
        </w:tc>
        <w:tc>
          <w:tcPr>
            <w:tcW w:w="1358" w:type="dxa"/>
          </w:tcPr>
          <w:p w:rsidR="006A08C1" w:rsidRPr="0022106C" w:rsidRDefault="00617375" w:rsidP="0022106C">
            <w:pPr>
              <w:pStyle w:val="a4"/>
              <w:spacing w:after="0" w:line="360" w:lineRule="auto"/>
              <w:jc w:val="both"/>
              <w:rPr>
                <w:sz w:val="20"/>
                <w:szCs w:val="20"/>
              </w:rPr>
            </w:pPr>
            <w:r w:rsidRPr="0022106C">
              <w:rPr>
                <w:sz w:val="20"/>
                <w:szCs w:val="20"/>
              </w:rPr>
              <w:t>0,5</w:t>
            </w:r>
          </w:p>
        </w:tc>
        <w:tc>
          <w:tcPr>
            <w:tcW w:w="1514" w:type="dxa"/>
          </w:tcPr>
          <w:p w:rsidR="006A08C1" w:rsidRPr="0022106C" w:rsidRDefault="00617375" w:rsidP="0022106C">
            <w:pPr>
              <w:pStyle w:val="a4"/>
              <w:spacing w:after="0" w:line="360" w:lineRule="auto"/>
              <w:jc w:val="both"/>
              <w:rPr>
                <w:sz w:val="20"/>
                <w:szCs w:val="20"/>
              </w:rPr>
            </w:pPr>
            <w:r w:rsidRPr="0022106C">
              <w:rPr>
                <w:sz w:val="20"/>
                <w:szCs w:val="20"/>
              </w:rPr>
              <w:t>6*10</w:t>
            </w:r>
            <w:r w:rsidRPr="0022106C">
              <w:rPr>
                <w:sz w:val="20"/>
                <w:szCs w:val="20"/>
                <w:vertAlign w:val="superscript"/>
              </w:rPr>
              <w:t>-</w:t>
            </w:r>
            <w:r w:rsidR="009F6796" w:rsidRPr="0022106C">
              <w:rPr>
                <w:sz w:val="20"/>
                <w:szCs w:val="20"/>
                <w:vertAlign w:val="superscript"/>
              </w:rPr>
              <w:t>4</w:t>
            </w:r>
          </w:p>
        </w:tc>
        <w:tc>
          <w:tcPr>
            <w:tcW w:w="1401" w:type="dxa"/>
          </w:tcPr>
          <w:p w:rsidR="006A08C1" w:rsidRPr="0022106C" w:rsidRDefault="00617375" w:rsidP="0022106C">
            <w:pPr>
              <w:pStyle w:val="a4"/>
              <w:spacing w:after="0" w:line="360" w:lineRule="auto"/>
              <w:jc w:val="both"/>
              <w:rPr>
                <w:sz w:val="20"/>
                <w:szCs w:val="20"/>
                <w:vertAlign w:val="superscript"/>
              </w:rPr>
            </w:pPr>
            <w:r w:rsidRPr="0022106C">
              <w:rPr>
                <w:sz w:val="20"/>
                <w:szCs w:val="20"/>
              </w:rPr>
              <w:t>4*10</w:t>
            </w:r>
            <w:r w:rsidR="009F6796" w:rsidRPr="0022106C">
              <w:rPr>
                <w:sz w:val="20"/>
                <w:szCs w:val="20"/>
                <w:vertAlign w:val="superscript"/>
              </w:rPr>
              <w:t>-6</w:t>
            </w:r>
          </w:p>
        </w:tc>
        <w:tc>
          <w:tcPr>
            <w:tcW w:w="1176" w:type="dxa"/>
          </w:tcPr>
          <w:p w:rsidR="006A08C1" w:rsidRPr="0022106C" w:rsidRDefault="009F6796" w:rsidP="0022106C">
            <w:pPr>
              <w:pStyle w:val="a4"/>
              <w:spacing w:after="0" w:line="360" w:lineRule="auto"/>
              <w:jc w:val="both"/>
              <w:rPr>
                <w:sz w:val="20"/>
                <w:szCs w:val="20"/>
                <w:vertAlign w:val="superscript"/>
              </w:rPr>
            </w:pPr>
            <w:r w:rsidRPr="0022106C">
              <w:rPr>
                <w:sz w:val="20"/>
                <w:szCs w:val="20"/>
              </w:rPr>
              <w:t>2*10</w:t>
            </w:r>
            <w:r w:rsidRPr="0022106C">
              <w:rPr>
                <w:sz w:val="20"/>
                <w:szCs w:val="20"/>
                <w:vertAlign w:val="superscript"/>
              </w:rPr>
              <w:t>-4</w:t>
            </w:r>
          </w:p>
        </w:tc>
      </w:tr>
      <w:tr w:rsidR="003959E2" w:rsidRPr="0022106C" w:rsidTr="0022106C">
        <w:tc>
          <w:tcPr>
            <w:tcW w:w="9180" w:type="dxa"/>
            <w:gridSpan w:val="6"/>
          </w:tcPr>
          <w:p w:rsidR="003959E2" w:rsidRPr="0022106C" w:rsidRDefault="003959E2" w:rsidP="0022106C">
            <w:pPr>
              <w:pStyle w:val="a4"/>
              <w:spacing w:after="0" w:line="360" w:lineRule="auto"/>
              <w:jc w:val="both"/>
              <w:rPr>
                <w:sz w:val="20"/>
                <w:szCs w:val="20"/>
              </w:rPr>
            </w:pPr>
            <w:r w:rsidRPr="0022106C">
              <w:rPr>
                <w:sz w:val="20"/>
                <w:szCs w:val="20"/>
              </w:rPr>
              <w:t xml:space="preserve">Поражение через кожу </w:t>
            </w:r>
            <w:r w:rsidRPr="0022106C">
              <w:rPr>
                <w:sz w:val="20"/>
                <w:szCs w:val="20"/>
                <w:lang w:val="en-US"/>
              </w:rPr>
              <w:t>LD</w:t>
            </w:r>
            <w:r w:rsidRPr="0022106C">
              <w:rPr>
                <w:sz w:val="20"/>
                <w:szCs w:val="20"/>
                <w:vertAlign w:val="subscript"/>
              </w:rPr>
              <w:t>50</w:t>
            </w:r>
            <w:r w:rsidRPr="0022106C">
              <w:rPr>
                <w:sz w:val="20"/>
                <w:szCs w:val="20"/>
              </w:rPr>
              <w:t xml:space="preserve"> г/чел.</w:t>
            </w:r>
          </w:p>
        </w:tc>
      </w:tr>
      <w:tr w:rsidR="003959E2" w:rsidRPr="0022106C" w:rsidTr="0022106C">
        <w:tc>
          <w:tcPr>
            <w:tcW w:w="1894" w:type="dxa"/>
          </w:tcPr>
          <w:p w:rsidR="003959E2" w:rsidRPr="0022106C" w:rsidRDefault="003959E2" w:rsidP="0022106C">
            <w:pPr>
              <w:pStyle w:val="a4"/>
              <w:spacing w:after="0" w:line="360" w:lineRule="auto"/>
              <w:jc w:val="both"/>
              <w:rPr>
                <w:sz w:val="20"/>
                <w:szCs w:val="20"/>
              </w:rPr>
            </w:pPr>
            <w:r w:rsidRPr="0022106C">
              <w:rPr>
                <w:sz w:val="20"/>
                <w:szCs w:val="20"/>
              </w:rPr>
              <w:t>Ви-газы</w:t>
            </w:r>
          </w:p>
        </w:tc>
        <w:tc>
          <w:tcPr>
            <w:tcW w:w="7286" w:type="dxa"/>
            <w:gridSpan w:val="5"/>
          </w:tcPr>
          <w:p w:rsidR="003959E2" w:rsidRPr="0022106C" w:rsidRDefault="003959E2" w:rsidP="0022106C">
            <w:pPr>
              <w:pStyle w:val="a4"/>
              <w:spacing w:after="0" w:line="360" w:lineRule="auto"/>
              <w:jc w:val="both"/>
              <w:rPr>
                <w:sz w:val="20"/>
                <w:szCs w:val="20"/>
              </w:rPr>
            </w:pPr>
            <w:r w:rsidRPr="0022106C">
              <w:rPr>
                <w:sz w:val="20"/>
                <w:szCs w:val="20"/>
              </w:rPr>
              <w:t>0,007</w:t>
            </w:r>
          </w:p>
        </w:tc>
      </w:tr>
      <w:tr w:rsidR="003959E2" w:rsidRPr="0022106C" w:rsidTr="0022106C">
        <w:tc>
          <w:tcPr>
            <w:tcW w:w="1894" w:type="dxa"/>
          </w:tcPr>
          <w:p w:rsidR="003959E2" w:rsidRPr="0022106C" w:rsidRDefault="003959E2" w:rsidP="0022106C">
            <w:pPr>
              <w:pStyle w:val="a4"/>
              <w:spacing w:after="0" w:line="360" w:lineRule="auto"/>
              <w:jc w:val="both"/>
              <w:rPr>
                <w:sz w:val="20"/>
                <w:szCs w:val="20"/>
              </w:rPr>
            </w:pPr>
            <w:r w:rsidRPr="0022106C">
              <w:rPr>
                <w:sz w:val="20"/>
                <w:szCs w:val="20"/>
              </w:rPr>
              <w:t xml:space="preserve">Зоман </w:t>
            </w:r>
          </w:p>
        </w:tc>
        <w:tc>
          <w:tcPr>
            <w:tcW w:w="7286" w:type="dxa"/>
            <w:gridSpan w:val="5"/>
          </w:tcPr>
          <w:p w:rsidR="003959E2" w:rsidRPr="0022106C" w:rsidRDefault="003959E2" w:rsidP="0022106C">
            <w:pPr>
              <w:pStyle w:val="a4"/>
              <w:spacing w:after="0" w:line="360" w:lineRule="auto"/>
              <w:jc w:val="both"/>
              <w:rPr>
                <w:sz w:val="20"/>
                <w:szCs w:val="20"/>
              </w:rPr>
            </w:pPr>
            <w:r w:rsidRPr="0022106C">
              <w:rPr>
                <w:sz w:val="20"/>
                <w:szCs w:val="20"/>
              </w:rPr>
              <w:t>0,1</w:t>
            </w:r>
          </w:p>
        </w:tc>
      </w:tr>
      <w:tr w:rsidR="003959E2" w:rsidRPr="0022106C" w:rsidTr="0022106C">
        <w:tc>
          <w:tcPr>
            <w:tcW w:w="1894" w:type="dxa"/>
          </w:tcPr>
          <w:p w:rsidR="003959E2" w:rsidRPr="0022106C" w:rsidRDefault="003959E2" w:rsidP="0022106C">
            <w:pPr>
              <w:pStyle w:val="a4"/>
              <w:spacing w:after="0" w:line="360" w:lineRule="auto"/>
              <w:jc w:val="both"/>
              <w:rPr>
                <w:sz w:val="20"/>
                <w:szCs w:val="20"/>
              </w:rPr>
            </w:pPr>
            <w:r w:rsidRPr="0022106C">
              <w:rPr>
                <w:sz w:val="20"/>
                <w:szCs w:val="20"/>
              </w:rPr>
              <w:t xml:space="preserve">Зарин </w:t>
            </w:r>
          </w:p>
        </w:tc>
        <w:tc>
          <w:tcPr>
            <w:tcW w:w="7286" w:type="dxa"/>
            <w:gridSpan w:val="5"/>
          </w:tcPr>
          <w:p w:rsidR="003959E2" w:rsidRPr="0022106C" w:rsidRDefault="003959E2" w:rsidP="0022106C">
            <w:pPr>
              <w:pStyle w:val="a4"/>
              <w:spacing w:after="0" w:line="360" w:lineRule="auto"/>
              <w:jc w:val="both"/>
              <w:rPr>
                <w:sz w:val="20"/>
                <w:szCs w:val="20"/>
              </w:rPr>
            </w:pPr>
            <w:r w:rsidRPr="0022106C">
              <w:rPr>
                <w:sz w:val="20"/>
                <w:szCs w:val="20"/>
              </w:rPr>
              <w:t>1,48</w:t>
            </w:r>
          </w:p>
        </w:tc>
      </w:tr>
      <w:tr w:rsidR="003959E2" w:rsidRPr="0022106C" w:rsidTr="0022106C">
        <w:tc>
          <w:tcPr>
            <w:tcW w:w="1894" w:type="dxa"/>
          </w:tcPr>
          <w:p w:rsidR="003959E2" w:rsidRPr="0022106C" w:rsidRDefault="003959E2" w:rsidP="0022106C">
            <w:pPr>
              <w:pStyle w:val="a4"/>
              <w:spacing w:after="0" w:line="360" w:lineRule="auto"/>
              <w:jc w:val="both"/>
              <w:rPr>
                <w:sz w:val="20"/>
                <w:szCs w:val="20"/>
              </w:rPr>
            </w:pPr>
            <w:r w:rsidRPr="0022106C">
              <w:rPr>
                <w:sz w:val="20"/>
                <w:szCs w:val="20"/>
              </w:rPr>
              <w:t xml:space="preserve">Иприт </w:t>
            </w:r>
          </w:p>
        </w:tc>
        <w:tc>
          <w:tcPr>
            <w:tcW w:w="7286" w:type="dxa"/>
            <w:gridSpan w:val="5"/>
          </w:tcPr>
          <w:p w:rsidR="003959E2" w:rsidRPr="0022106C" w:rsidRDefault="003959E2" w:rsidP="0022106C">
            <w:pPr>
              <w:pStyle w:val="a4"/>
              <w:spacing w:after="0" w:line="360" w:lineRule="auto"/>
              <w:jc w:val="both"/>
              <w:rPr>
                <w:sz w:val="20"/>
                <w:szCs w:val="20"/>
              </w:rPr>
            </w:pPr>
            <w:r w:rsidRPr="0022106C">
              <w:rPr>
                <w:sz w:val="20"/>
                <w:szCs w:val="20"/>
              </w:rPr>
              <w:t>5</w:t>
            </w:r>
          </w:p>
        </w:tc>
      </w:tr>
      <w:tr w:rsidR="003959E2" w:rsidRPr="0022106C" w:rsidTr="0022106C">
        <w:tc>
          <w:tcPr>
            <w:tcW w:w="1894" w:type="dxa"/>
          </w:tcPr>
          <w:p w:rsidR="003959E2" w:rsidRPr="0022106C" w:rsidRDefault="003959E2" w:rsidP="0022106C">
            <w:pPr>
              <w:pStyle w:val="a4"/>
              <w:spacing w:after="0" w:line="360" w:lineRule="auto"/>
              <w:jc w:val="both"/>
              <w:rPr>
                <w:sz w:val="20"/>
                <w:szCs w:val="20"/>
              </w:rPr>
            </w:pPr>
            <w:r w:rsidRPr="0022106C">
              <w:rPr>
                <w:sz w:val="20"/>
                <w:szCs w:val="20"/>
              </w:rPr>
              <w:t xml:space="preserve">Азотистый иприт </w:t>
            </w:r>
          </w:p>
        </w:tc>
        <w:tc>
          <w:tcPr>
            <w:tcW w:w="7286" w:type="dxa"/>
            <w:gridSpan w:val="5"/>
          </w:tcPr>
          <w:p w:rsidR="003959E2" w:rsidRPr="0022106C" w:rsidRDefault="003959E2" w:rsidP="0022106C">
            <w:pPr>
              <w:pStyle w:val="a4"/>
              <w:spacing w:after="0" w:line="360" w:lineRule="auto"/>
              <w:jc w:val="both"/>
              <w:rPr>
                <w:sz w:val="20"/>
                <w:szCs w:val="20"/>
              </w:rPr>
            </w:pPr>
            <w:r w:rsidRPr="0022106C">
              <w:rPr>
                <w:sz w:val="20"/>
                <w:szCs w:val="20"/>
              </w:rPr>
              <w:t>1</w:t>
            </w:r>
          </w:p>
        </w:tc>
      </w:tr>
    </w:tbl>
    <w:p w:rsidR="009D4839" w:rsidRPr="00514077" w:rsidRDefault="009D4839" w:rsidP="00514077">
      <w:pPr>
        <w:pStyle w:val="a4"/>
        <w:spacing w:after="0" w:line="360" w:lineRule="auto"/>
        <w:ind w:firstLine="720"/>
        <w:jc w:val="both"/>
        <w:rPr>
          <w:sz w:val="28"/>
        </w:rPr>
      </w:pPr>
    </w:p>
    <w:p w:rsidR="001D5098" w:rsidRPr="00514077" w:rsidRDefault="0089620C" w:rsidP="00514077">
      <w:pPr>
        <w:pStyle w:val="a4"/>
        <w:spacing w:after="0" w:line="360" w:lineRule="auto"/>
        <w:ind w:firstLine="720"/>
        <w:jc w:val="both"/>
        <w:rPr>
          <w:sz w:val="28"/>
          <w:szCs w:val="28"/>
        </w:rPr>
      </w:pPr>
      <w:r w:rsidRPr="00514077">
        <w:rPr>
          <w:sz w:val="28"/>
          <w:szCs w:val="28"/>
        </w:rPr>
        <w:t xml:space="preserve">Расчеты параметров зон заражения при химических авариях </w:t>
      </w:r>
      <w:r w:rsidR="0087393C" w:rsidRPr="00514077">
        <w:rPr>
          <w:sz w:val="28"/>
          <w:szCs w:val="28"/>
        </w:rPr>
        <w:t>осуществляется с помощью «Методики прогнозирования последствий аварий на ХОО с выбросом в атмосферу АХОВ», (приложение 2).</w:t>
      </w:r>
    </w:p>
    <w:p w:rsidR="0013444E" w:rsidRPr="004B3452" w:rsidRDefault="004B3452" w:rsidP="004B3452">
      <w:pPr>
        <w:pStyle w:val="a4"/>
        <w:spacing w:after="0" w:line="360" w:lineRule="auto"/>
        <w:ind w:firstLine="720"/>
        <w:jc w:val="center"/>
        <w:rPr>
          <w:b/>
          <w:sz w:val="28"/>
          <w:szCs w:val="28"/>
        </w:rPr>
      </w:pPr>
      <w:r>
        <w:rPr>
          <w:sz w:val="28"/>
          <w:szCs w:val="28"/>
        </w:rPr>
        <w:br w:type="page"/>
      </w:r>
      <w:r>
        <w:rPr>
          <w:b/>
          <w:sz w:val="28"/>
          <w:szCs w:val="28"/>
        </w:rPr>
        <w:t>Дополнительная информация</w:t>
      </w:r>
    </w:p>
    <w:p w:rsidR="004B3452" w:rsidRPr="004B3452" w:rsidRDefault="004B3452" w:rsidP="004B3452">
      <w:pPr>
        <w:pStyle w:val="a4"/>
        <w:spacing w:after="0" w:line="360" w:lineRule="auto"/>
        <w:ind w:firstLine="720"/>
        <w:jc w:val="center"/>
        <w:rPr>
          <w:b/>
          <w:sz w:val="28"/>
          <w:szCs w:val="28"/>
        </w:rPr>
      </w:pPr>
    </w:p>
    <w:p w:rsidR="0013444E" w:rsidRPr="004B3452" w:rsidRDefault="004B3452" w:rsidP="004B3452">
      <w:pPr>
        <w:pStyle w:val="a4"/>
        <w:spacing w:after="0" w:line="360" w:lineRule="auto"/>
        <w:ind w:firstLine="720"/>
        <w:jc w:val="center"/>
        <w:rPr>
          <w:b/>
          <w:sz w:val="28"/>
          <w:szCs w:val="28"/>
        </w:rPr>
      </w:pPr>
      <w:r>
        <w:rPr>
          <w:b/>
          <w:sz w:val="28"/>
          <w:szCs w:val="28"/>
        </w:rPr>
        <w:t>Оценка вредных веществ</w:t>
      </w:r>
    </w:p>
    <w:p w:rsidR="004B3452" w:rsidRDefault="004B3452" w:rsidP="00514077">
      <w:pPr>
        <w:pStyle w:val="a4"/>
        <w:spacing w:after="0" w:line="360" w:lineRule="auto"/>
        <w:ind w:firstLine="720"/>
        <w:jc w:val="both"/>
        <w:rPr>
          <w:sz w:val="28"/>
          <w:szCs w:val="28"/>
        </w:rPr>
      </w:pPr>
    </w:p>
    <w:p w:rsidR="0013444E" w:rsidRPr="00514077" w:rsidRDefault="0013444E" w:rsidP="00514077">
      <w:pPr>
        <w:pStyle w:val="a4"/>
        <w:spacing w:after="0" w:line="360" w:lineRule="auto"/>
        <w:ind w:firstLine="720"/>
        <w:jc w:val="both"/>
        <w:rPr>
          <w:sz w:val="28"/>
          <w:szCs w:val="28"/>
        </w:rPr>
      </w:pPr>
      <w:r w:rsidRPr="00514077">
        <w:rPr>
          <w:sz w:val="28"/>
          <w:szCs w:val="28"/>
        </w:rPr>
        <w:t xml:space="preserve">Способность химических веществ вызывать нарушение жизнедеятельности организма (отравление) – называется токсичностью. Токсичность (вредность, ядовитость) </w:t>
      </w:r>
      <w:r w:rsidR="00B22A0D" w:rsidRPr="00514077">
        <w:rPr>
          <w:sz w:val="28"/>
          <w:szCs w:val="28"/>
        </w:rPr>
        <w:t>характеризуется</w:t>
      </w:r>
      <w:r w:rsidRPr="00514077">
        <w:rPr>
          <w:sz w:val="28"/>
          <w:szCs w:val="28"/>
        </w:rPr>
        <w:t xml:space="preserve"> как мера</w:t>
      </w:r>
      <w:r w:rsidR="00B22A0D" w:rsidRPr="00514077">
        <w:rPr>
          <w:sz w:val="28"/>
          <w:szCs w:val="28"/>
        </w:rPr>
        <w:t xml:space="preserve"> несовместимости вещества с жизнью и здоровьем, а опасность – как вероятность отравления этим веществом в реальных условиях его применения или присутствия.</w:t>
      </w:r>
    </w:p>
    <w:p w:rsidR="00B22A0D" w:rsidRPr="00514077" w:rsidRDefault="00B22A0D" w:rsidP="00514077">
      <w:pPr>
        <w:pStyle w:val="a4"/>
        <w:spacing w:after="0" w:line="360" w:lineRule="auto"/>
        <w:ind w:firstLine="720"/>
        <w:jc w:val="both"/>
        <w:rPr>
          <w:sz w:val="28"/>
          <w:szCs w:val="28"/>
        </w:rPr>
      </w:pPr>
      <w:r w:rsidRPr="00514077">
        <w:rPr>
          <w:sz w:val="28"/>
          <w:szCs w:val="28"/>
        </w:rPr>
        <w:t>Оценка токсичности имеет четкую количественную интерпретацию (т.е. основанную на измерениях- предмет токсикометрии).</w:t>
      </w:r>
    </w:p>
    <w:p w:rsidR="00B22A0D" w:rsidRPr="00514077" w:rsidRDefault="00B22A0D" w:rsidP="00514077">
      <w:pPr>
        <w:pStyle w:val="a4"/>
        <w:spacing w:after="0" w:line="360" w:lineRule="auto"/>
        <w:ind w:firstLine="720"/>
        <w:jc w:val="both"/>
        <w:rPr>
          <w:sz w:val="28"/>
          <w:szCs w:val="28"/>
        </w:rPr>
      </w:pPr>
      <w:r w:rsidRPr="00514077">
        <w:rPr>
          <w:sz w:val="28"/>
          <w:szCs w:val="28"/>
        </w:rPr>
        <w:t>В основу токсикометрических исследований положено и</w:t>
      </w:r>
      <w:r w:rsidR="00B739A4" w:rsidRPr="00514077">
        <w:rPr>
          <w:sz w:val="28"/>
          <w:szCs w:val="28"/>
        </w:rPr>
        <w:t>зучение зависимости между количеством ядовитого вещества, содержащимся в конкретной среде (субстрате) или поступившим в организм, и реакцией последнего в виде острого, подострого, хронического или смертельного отравления, а также в форме того или иного отдаленного эффекта.</w:t>
      </w:r>
    </w:p>
    <w:p w:rsidR="00D57B63" w:rsidRPr="00514077" w:rsidRDefault="00D57B63" w:rsidP="00514077">
      <w:pPr>
        <w:pStyle w:val="a4"/>
        <w:spacing w:after="0" w:line="360" w:lineRule="auto"/>
        <w:ind w:firstLine="720"/>
        <w:jc w:val="both"/>
        <w:rPr>
          <w:sz w:val="28"/>
          <w:szCs w:val="28"/>
        </w:rPr>
      </w:pPr>
      <w:r w:rsidRPr="00514077">
        <w:rPr>
          <w:sz w:val="28"/>
          <w:szCs w:val="28"/>
        </w:rPr>
        <w:t>При этом имеют значения не только собственно дозы, но и пути поступления вещества в организм, продолжительность его воздействия, состояние самого организма, условия окружающей среды. Количество яда оценивается в единицах его массы, отнесенных к единицы массы или объема субстрата (мг/м</w:t>
      </w:r>
      <w:r w:rsidRPr="00514077">
        <w:rPr>
          <w:sz w:val="28"/>
          <w:szCs w:val="28"/>
          <w:vertAlign w:val="superscript"/>
        </w:rPr>
        <w:t>3</w:t>
      </w:r>
      <w:r w:rsidRPr="00514077">
        <w:rPr>
          <w:sz w:val="28"/>
          <w:szCs w:val="28"/>
        </w:rPr>
        <w:t xml:space="preserve"> воздуха, мг/л воды, или г/кг воздушно-сухой почвы).эти характеристик называются концентрациями и обозначаются либо латинской буквой С, либо русской К.</w:t>
      </w:r>
    </w:p>
    <w:p w:rsidR="00D57B63" w:rsidRPr="00514077" w:rsidRDefault="00D57B63" w:rsidP="00514077">
      <w:pPr>
        <w:pStyle w:val="a4"/>
        <w:spacing w:after="0" w:line="360" w:lineRule="auto"/>
        <w:ind w:firstLine="720"/>
        <w:jc w:val="both"/>
        <w:rPr>
          <w:sz w:val="28"/>
          <w:szCs w:val="28"/>
        </w:rPr>
      </w:pPr>
      <w:r w:rsidRPr="00514077">
        <w:rPr>
          <w:sz w:val="28"/>
          <w:szCs w:val="28"/>
        </w:rPr>
        <w:t>Количество яда, поступившего в организм, соотносится с массой</w:t>
      </w:r>
      <w:r w:rsidR="00785024" w:rsidRPr="00514077">
        <w:rPr>
          <w:sz w:val="28"/>
          <w:szCs w:val="28"/>
        </w:rPr>
        <w:t xml:space="preserve"> его тела (мг/кг) и называется дозой вещества ( </w:t>
      </w:r>
      <w:r w:rsidR="00785024" w:rsidRPr="00514077">
        <w:rPr>
          <w:sz w:val="28"/>
          <w:szCs w:val="28"/>
          <w:lang w:val="en-US"/>
        </w:rPr>
        <w:t>D</w:t>
      </w:r>
      <w:r w:rsidR="00785024" w:rsidRPr="00514077">
        <w:rPr>
          <w:sz w:val="28"/>
          <w:szCs w:val="28"/>
        </w:rPr>
        <w:t xml:space="preserve"> или Д ). Кроме того, концентрации вредных веществ могут выражаться в процентах или частях на миллион (</w:t>
      </w:r>
      <w:r w:rsidR="00785024" w:rsidRPr="00514077">
        <w:rPr>
          <w:sz w:val="28"/>
          <w:szCs w:val="28"/>
          <w:lang w:val="en-US"/>
        </w:rPr>
        <w:t>ppm</w:t>
      </w:r>
      <w:r w:rsidR="00785024" w:rsidRPr="00514077">
        <w:rPr>
          <w:sz w:val="28"/>
          <w:szCs w:val="28"/>
        </w:rPr>
        <w:t>).</w:t>
      </w:r>
    </w:p>
    <w:p w:rsidR="00785024" w:rsidRPr="00514077" w:rsidRDefault="00785024" w:rsidP="00514077">
      <w:pPr>
        <w:pStyle w:val="a4"/>
        <w:spacing w:after="0" w:line="360" w:lineRule="auto"/>
        <w:ind w:firstLine="720"/>
        <w:jc w:val="both"/>
        <w:rPr>
          <w:sz w:val="28"/>
          <w:szCs w:val="28"/>
        </w:rPr>
      </w:pPr>
      <w:r w:rsidRPr="00514077">
        <w:rPr>
          <w:sz w:val="28"/>
          <w:szCs w:val="28"/>
        </w:rPr>
        <w:t>Устанавливаются три количественных характеристики вещества:</w:t>
      </w:r>
    </w:p>
    <w:p w:rsidR="00F6682C" w:rsidRPr="00514077" w:rsidRDefault="006D2BE4" w:rsidP="00514077">
      <w:pPr>
        <w:pStyle w:val="a4"/>
        <w:spacing w:after="0" w:line="360" w:lineRule="auto"/>
        <w:ind w:firstLine="720"/>
        <w:jc w:val="both"/>
        <w:rPr>
          <w:sz w:val="28"/>
          <w:szCs w:val="28"/>
        </w:rPr>
      </w:pPr>
      <w:r w:rsidRPr="00514077">
        <w:rPr>
          <w:sz w:val="28"/>
          <w:szCs w:val="28"/>
        </w:rPr>
        <w:t>1) пороговая доза (или концентрация), иначе называемая порогом однократного воздействия; это наименьшее количество вещества, вызывающее при однократном воздействии такие изменения в организме, которые обнаруживаются при помощи специальных биохимических или физиологических тестов при отсутствии внешних признаков отравления ; обозначаются символами К</w:t>
      </w:r>
      <w:r w:rsidRPr="00514077">
        <w:rPr>
          <w:sz w:val="28"/>
          <w:szCs w:val="28"/>
          <w:vertAlign w:val="subscript"/>
        </w:rPr>
        <w:t>мин</w:t>
      </w:r>
      <w:r w:rsidRPr="00514077">
        <w:rPr>
          <w:sz w:val="28"/>
          <w:szCs w:val="28"/>
        </w:rPr>
        <w:t xml:space="preserve"> (С</w:t>
      </w:r>
      <w:r w:rsidRPr="00514077">
        <w:rPr>
          <w:sz w:val="28"/>
          <w:szCs w:val="28"/>
          <w:vertAlign w:val="subscript"/>
        </w:rPr>
        <w:t>мин</w:t>
      </w:r>
      <w:r w:rsidRPr="00514077">
        <w:rPr>
          <w:sz w:val="28"/>
          <w:szCs w:val="28"/>
        </w:rPr>
        <w:t xml:space="preserve"> ) или Д</w:t>
      </w:r>
      <w:r w:rsidRPr="00514077">
        <w:rPr>
          <w:sz w:val="28"/>
          <w:szCs w:val="28"/>
          <w:vertAlign w:val="subscript"/>
        </w:rPr>
        <w:t>мин.</w:t>
      </w:r>
      <w:r w:rsidRPr="00514077">
        <w:rPr>
          <w:sz w:val="28"/>
          <w:szCs w:val="28"/>
        </w:rPr>
        <w:t xml:space="preserve"> (</w:t>
      </w:r>
      <w:r w:rsidRPr="00514077">
        <w:rPr>
          <w:sz w:val="28"/>
          <w:szCs w:val="28"/>
          <w:lang w:val="en-US"/>
        </w:rPr>
        <w:t>D</w:t>
      </w:r>
      <w:r w:rsidRPr="00514077">
        <w:rPr>
          <w:sz w:val="28"/>
          <w:szCs w:val="28"/>
          <w:vertAlign w:val="subscript"/>
        </w:rPr>
        <w:t>мин</w:t>
      </w:r>
      <w:r w:rsidRPr="00514077">
        <w:rPr>
          <w:sz w:val="28"/>
          <w:szCs w:val="28"/>
        </w:rPr>
        <w:t xml:space="preserve"> ) (минимальная концентрация или доза).</w:t>
      </w:r>
    </w:p>
    <w:p w:rsidR="00785024" w:rsidRPr="00514077" w:rsidRDefault="00F6682C" w:rsidP="00514077">
      <w:pPr>
        <w:pStyle w:val="a4"/>
        <w:spacing w:after="0" w:line="360" w:lineRule="auto"/>
        <w:ind w:firstLine="720"/>
        <w:jc w:val="both"/>
        <w:rPr>
          <w:sz w:val="28"/>
          <w:szCs w:val="28"/>
        </w:rPr>
      </w:pPr>
      <w:r w:rsidRPr="00514077">
        <w:rPr>
          <w:sz w:val="28"/>
          <w:szCs w:val="28"/>
        </w:rPr>
        <w:t>2) токсическая несмертельная доза</w:t>
      </w:r>
      <w:r w:rsidR="00514077">
        <w:rPr>
          <w:sz w:val="28"/>
          <w:szCs w:val="28"/>
        </w:rPr>
        <w:t xml:space="preserve"> </w:t>
      </w:r>
      <w:r w:rsidRPr="00514077">
        <w:rPr>
          <w:sz w:val="28"/>
          <w:szCs w:val="28"/>
        </w:rPr>
        <w:t>(концентрация), которая вызывает видимые проявления отравления без смертельного исхода и обозначается символами ЕД или ЕК;</w:t>
      </w:r>
    </w:p>
    <w:p w:rsidR="00F6682C" w:rsidRPr="00514077" w:rsidRDefault="00F6682C" w:rsidP="00514077">
      <w:pPr>
        <w:pStyle w:val="a4"/>
        <w:spacing w:after="0" w:line="360" w:lineRule="auto"/>
        <w:ind w:firstLine="720"/>
        <w:jc w:val="both"/>
        <w:rPr>
          <w:sz w:val="28"/>
          <w:szCs w:val="28"/>
        </w:rPr>
      </w:pPr>
      <w:r w:rsidRPr="00514077">
        <w:rPr>
          <w:sz w:val="28"/>
          <w:szCs w:val="28"/>
        </w:rPr>
        <w:t>3) токсическая смертельная доза (концентрация), которая вызывает отравление, заканчивающееся смертью подопытного животного; обозначается символами ЛК</w:t>
      </w:r>
      <w:r w:rsidR="008740C6" w:rsidRPr="00514077">
        <w:rPr>
          <w:sz w:val="28"/>
          <w:szCs w:val="28"/>
        </w:rPr>
        <w:t xml:space="preserve"> и ЛД, где Л – первая буква латинского слова леталис, что означает смертельный.</w:t>
      </w:r>
    </w:p>
    <w:p w:rsidR="003744D3" w:rsidRPr="00514077" w:rsidRDefault="003744D3" w:rsidP="00514077">
      <w:pPr>
        <w:pStyle w:val="a4"/>
        <w:spacing w:after="0" w:line="360" w:lineRule="auto"/>
        <w:ind w:firstLine="720"/>
        <w:jc w:val="both"/>
        <w:rPr>
          <w:sz w:val="28"/>
          <w:szCs w:val="28"/>
        </w:rPr>
      </w:pPr>
      <w:r w:rsidRPr="00514077">
        <w:rPr>
          <w:sz w:val="28"/>
          <w:szCs w:val="28"/>
        </w:rPr>
        <w:t>Наиболее объективную оценку токсичности исследуемого вещества</w:t>
      </w:r>
      <w:r w:rsidR="00B91B34" w:rsidRPr="00514077">
        <w:rPr>
          <w:sz w:val="28"/>
          <w:szCs w:val="28"/>
        </w:rPr>
        <w:t>,</w:t>
      </w:r>
      <w:r w:rsidRPr="00514077">
        <w:rPr>
          <w:sz w:val="28"/>
          <w:szCs w:val="28"/>
        </w:rPr>
        <w:t>, прием</w:t>
      </w:r>
      <w:r w:rsidR="00B91B34" w:rsidRPr="00514077">
        <w:rPr>
          <w:sz w:val="28"/>
          <w:szCs w:val="28"/>
        </w:rPr>
        <w:t>лемую</w:t>
      </w:r>
      <w:r w:rsidR="00514077">
        <w:rPr>
          <w:sz w:val="28"/>
          <w:szCs w:val="28"/>
        </w:rPr>
        <w:t xml:space="preserve"> </w:t>
      </w:r>
      <w:r w:rsidR="00B91B34" w:rsidRPr="00514077">
        <w:rPr>
          <w:sz w:val="28"/>
          <w:szCs w:val="28"/>
        </w:rPr>
        <w:t>для сравнения различных ядов дает та доза (концентрация), которая вызывает гибель половины (50%) всех подопытных организмов, т.е.ЛК</w:t>
      </w:r>
      <w:r w:rsidR="00B91B34" w:rsidRPr="00514077">
        <w:rPr>
          <w:sz w:val="28"/>
          <w:szCs w:val="28"/>
          <w:vertAlign w:val="subscript"/>
        </w:rPr>
        <w:t>50</w:t>
      </w:r>
      <w:r w:rsidR="00B91B34" w:rsidRPr="00514077">
        <w:rPr>
          <w:sz w:val="28"/>
          <w:szCs w:val="28"/>
        </w:rPr>
        <w:t xml:space="preserve"> или ЛД</w:t>
      </w:r>
      <w:r w:rsidR="00B91B34" w:rsidRPr="00514077">
        <w:rPr>
          <w:sz w:val="28"/>
          <w:szCs w:val="28"/>
          <w:vertAlign w:val="subscript"/>
        </w:rPr>
        <w:t>50</w:t>
      </w:r>
      <w:r w:rsidR="00B91B34" w:rsidRPr="00514077">
        <w:rPr>
          <w:sz w:val="28"/>
          <w:szCs w:val="28"/>
        </w:rPr>
        <w:t>. Обратные им величины ЛК</w:t>
      </w:r>
      <w:r w:rsidR="00B91B34" w:rsidRPr="00514077">
        <w:rPr>
          <w:sz w:val="28"/>
          <w:szCs w:val="28"/>
          <w:vertAlign w:val="subscript"/>
        </w:rPr>
        <w:t>50</w:t>
      </w:r>
      <w:r w:rsidR="00B91B34" w:rsidRPr="00514077">
        <w:rPr>
          <w:sz w:val="28"/>
          <w:szCs w:val="28"/>
          <w:vertAlign w:val="superscript"/>
        </w:rPr>
        <w:t>-1</w:t>
      </w:r>
      <w:r w:rsidR="00B91B34" w:rsidRPr="00514077">
        <w:rPr>
          <w:sz w:val="28"/>
          <w:szCs w:val="28"/>
        </w:rPr>
        <w:t>и ЛД</w:t>
      </w:r>
      <w:r w:rsidR="00B91B34" w:rsidRPr="00514077">
        <w:rPr>
          <w:sz w:val="28"/>
          <w:szCs w:val="28"/>
          <w:vertAlign w:val="subscript"/>
        </w:rPr>
        <w:t>50</w:t>
      </w:r>
      <w:r w:rsidR="00B91B34" w:rsidRPr="00514077">
        <w:rPr>
          <w:sz w:val="28"/>
          <w:szCs w:val="28"/>
          <w:vertAlign w:val="superscript"/>
        </w:rPr>
        <w:t>-1</w:t>
      </w:r>
      <w:r w:rsidR="00B91B34" w:rsidRPr="00514077">
        <w:rPr>
          <w:sz w:val="28"/>
          <w:szCs w:val="28"/>
        </w:rPr>
        <w:t xml:space="preserve"> рассматриваются в качестве степени токсичности вещества.</w:t>
      </w:r>
    </w:p>
    <w:p w:rsidR="00FA2A3A" w:rsidRDefault="00FA2A3A" w:rsidP="00514077">
      <w:pPr>
        <w:pStyle w:val="a4"/>
        <w:spacing w:after="0" w:line="360" w:lineRule="auto"/>
        <w:ind w:firstLine="720"/>
        <w:jc w:val="both"/>
        <w:rPr>
          <w:sz w:val="28"/>
          <w:szCs w:val="28"/>
        </w:rPr>
      </w:pPr>
      <w:r w:rsidRPr="00514077">
        <w:rPr>
          <w:sz w:val="28"/>
          <w:szCs w:val="28"/>
        </w:rPr>
        <w:t xml:space="preserve">Чем выше степень токсичности того или иного вещества, тем более жесткие требования при работе с ним или его присутствию в окружающей среде. Поэтому все токсичные вещества делят на группы токсичности (классы токсичности) (см. табл.). чем меньше значения устанавливаемых в эксперименте токсических доз (концентраций вещества), тем более ядовитым, т.е. токсичным или опасным, оно является. </w:t>
      </w:r>
    </w:p>
    <w:p w:rsidR="004B3452" w:rsidRPr="00514077" w:rsidRDefault="004B3452" w:rsidP="00514077">
      <w:pPr>
        <w:pStyle w:val="a4"/>
        <w:spacing w:after="0" w:line="360" w:lineRule="auto"/>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3"/>
        <w:gridCol w:w="1905"/>
        <w:gridCol w:w="1989"/>
        <w:gridCol w:w="1859"/>
        <w:gridCol w:w="1947"/>
      </w:tblGrid>
      <w:tr w:rsidR="00FA2A3A" w:rsidRPr="0022106C" w:rsidTr="0022106C">
        <w:tc>
          <w:tcPr>
            <w:tcW w:w="2056" w:type="dxa"/>
            <w:vMerge w:val="restart"/>
          </w:tcPr>
          <w:p w:rsidR="00FA2A3A" w:rsidRPr="0022106C" w:rsidRDefault="00FA2A3A" w:rsidP="0022106C">
            <w:pPr>
              <w:pStyle w:val="a4"/>
              <w:spacing w:after="0" w:line="360" w:lineRule="auto"/>
              <w:jc w:val="both"/>
              <w:rPr>
                <w:sz w:val="20"/>
                <w:szCs w:val="20"/>
                <w:vertAlign w:val="superscript"/>
              </w:rPr>
            </w:pPr>
            <w:r w:rsidRPr="0022106C">
              <w:rPr>
                <w:sz w:val="20"/>
                <w:szCs w:val="20"/>
              </w:rPr>
              <w:t xml:space="preserve">Показатели </w:t>
            </w:r>
            <w:r w:rsidRPr="0022106C">
              <w:rPr>
                <w:sz w:val="20"/>
                <w:szCs w:val="20"/>
                <w:vertAlign w:val="superscript"/>
              </w:rPr>
              <w:t>*</w:t>
            </w:r>
          </w:p>
        </w:tc>
        <w:tc>
          <w:tcPr>
            <w:tcW w:w="8226" w:type="dxa"/>
            <w:gridSpan w:val="4"/>
          </w:tcPr>
          <w:p w:rsidR="00FA2A3A" w:rsidRPr="0022106C" w:rsidRDefault="00FA2A3A" w:rsidP="0022106C">
            <w:pPr>
              <w:pStyle w:val="a4"/>
              <w:spacing w:after="0" w:line="360" w:lineRule="auto"/>
              <w:jc w:val="both"/>
              <w:rPr>
                <w:sz w:val="20"/>
                <w:szCs w:val="20"/>
              </w:rPr>
            </w:pPr>
            <w:r w:rsidRPr="0022106C">
              <w:rPr>
                <w:sz w:val="20"/>
                <w:szCs w:val="20"/>
              </w:rPr>
              <w:t>Классы токсичности (опасности)</w:t>
            </w:r>
          </w:p>
        </w:tc>
      </w:tr>
      <w:tr w:rsidR="00FA2A3A" w:rsidRPr="0022106C" w:rsidTr="0022106C">
        <w:tc>
          <w:tcPr>
            <w:tcW w:w="2056" w:type="dxa"/>
            <w:vMerge/>
          </w:tcPr>
          <w:p w:rsidR="00FA2A3A" w:rsidRPr="0022106C" w:rsidRDefault="00FA2A3A" w:rsidP="0022106C">
            <w:pPr>
              <w:pStyle w:val="a4"/>
              <w:spacing w:after="0" w:line="360" w:lineRule="auto"/>
              <w:jc w:val="both"/>
              <w:rPr>
                <w:sz w:val="20"/>
                <w:szCs w:val="20"/>
              </w:rPr>
            </w:pPr>
          </w:p>
        </w:tc>
        <w:tc>
          <w:tcPr>
            <w:tcW w:w="2056" w:type="dxa"/>
          </w:tcPr>
          <w:p w:rsidR="005711EE" w:rsidRPr="0022106C" w:rsidRDefault="005711EE" w:rsidP="0022106C">
            <w:pPr>
              <w:pStyle w:val="a4"/>
              <w:spacing w:after="0" w:line="360" w:lineRule="auto"/>
              <w:jc w:val="both"/>
              <w:rPr>
                <w:sz w:val="20"/>
                <w:szCs w:val="20"/>
                <w:lang w:val="en-US"/>
              </w:rPr>
            </w:pPr>
            <w:r w:rsidRPr="0022106C">
              <w:rPr>
                <w:sz w:val="20"/>
                <w:szCs w:val="20"/>
                <w:lang w:val="en-US"/>
              </w:rPr>
              <w:t>I</w:t>
            </w:r>
          </w:p>
          <w:p w:rsidR="00FA2A3A" w:rsidRPr="0022106C" w:rsidRDefault="005711EE" w:rsidP="0022106C">
            <w:pPr>
              <w:pStyle w:val="a4"/>
              <w:spacing w:after="0" w:line="360" w:lineRule="auto"/>
              <w:jc w:val="both"/>
              <w:rPr>
                <w:sz w:val="20"/>
                <w:szCs w:val="20"/>
              </w:rPr>
            </w:pPr>
            <w:r w:rsidRPr="0022106C">
              <w:rPr>
                <w:sz w:val="20"/>
                <w:szCs w:val="20"/>
              </w:rPr>
              <w:t>Чрезвычайно токсичные</w:t>
            </w:r>
          </w:p>
        </w:tc>
        <w:tc>
          <w:tcPr>
            <w:tcW w:w="2056" w:type="dxa"/>
          </w:tcPr>
          <w:p w:rsidR="005711EE" w:rsidRPr="0022106C" w:rsidRDefault="005711EE" w:rsidP="0022106C">
            <w:pPr>
              <w:pStyle w:val="a4"/>
              <w:spacing w:after="0" w:line="360" w:lineRule="auto"/>
              <w:jc w:val="both"/>
              <w:rPr>
                <w:sz w:val="20"/>
                <w:szCs w:val="20"/>
                <w:lang w:val="en-US"/>
              </w:rPr>
            </w:pPr>
            <w:r w:rsidRPr="0022106C">
              <w:rPr>
                <w:sz w:val="20"/>
                <w:szCs w:val="20"/>
                <w:lang w:val="en-US"/>
              </w:rPr>
              <w:t>II</w:t>
            </w:r>
          </w:p>
          <w:p w:rsidR="00FA2A3A" w:rsidRPr="0022106C" w:rsidRDefault="005711EE" w:rsidP="0022106C">
            <w:pPr>
              <w:pStyle w:val="a4"/>
              <w:spacing w:after="0" w:line="360" w:lineRule="auto"/>
              <w:jc w:val="both"/>
              <w:rPr>
                <w:sz w:val="20"/>
                <w:szCs w:val="20"/>
              </w:rPr>
            </w:pPr>
            <w:r w:rsidRPr="0022106C">
              <w:rPr>
                <w:sz w:val="20"/>
                <w:szCs w:val="20"/>
              </w:rPr>
              <w:t>высокотоксичные</w:t>
            </w:r>
          </w:p>
        </w:tc>
        <w:tc>
          <w:tcPr>
            <w:tcW w:w="2057" w:type="dxa"/>
          </w:tcPr>
          <w:p w:rsidR="005711EE" w:rsidRPr="0022106C" w:rsidRDefault="005711EE" w:rsidP="0022106C">
            <w:pPr>
              <w:pStyle w:val="a4"/>
              <w:spacing w:after="0" w:line="360" w:lineRule="auto"/>
              <w:jc w:val="both"/>
              <w:rPr>
                <w:sz w:val="20"/>
                <w:szCs w:val="20"/>
                <w:lang w:val="en-US"/>
              </w:rPr>
            </w:pPr>
            <w:r w:rsidRPr="0022106C">
              <w:rPr>
                <w:sz w:val="20"/>
                <w:szCs w:val="20"/>
                <w:lang w:val="en-US"/>
              </w:rPr>
              <w:t>III</w:t>
            </w:r>
          </w:p>
          <w:p w:rsidR="00FA2A3A" w:rsidRPr="0022106C" w:rsidRDefault="005711EE" w:rsidP="0022106C">
            <w:pPr>
              <w:pStyle w:val="a4"/>
              <w:spacing w:after="0" w:line="360" w:lineRule="auto"/>
              <w:jc w:val="both"/>
              <w:rPr>
                <w:sz w:val="20"/>
                <w:szCs w:val="20"/>
              </w:rPr>
            </w:pPr>
            <w:r w:rsidRPr="0022106C">
              <w:rPr>
                <w:sz w:val="20"/>
                <w:szCs w:val="20"/>
              </w:rPr>
              <w:t>Умеренно</w:t>
            </w:r>
          </w:p>
          <w:p w:rsidR="005711EE" w:rsidRPr="0022106C" w:rsidRDefault="005711EE" w:rsidP="0022106C">
            <w:pPr>
              <w:pStyle w:val="a4"/>
              <w:spacing w:after="0" w:line="360" w:lineRule="auto"/>
              <w:jc w:val="both"/>
              <w:rPr>
                <w:sz w:val="20"/>
                <w:szCs w:val="20"/>
              </w:rPr>
            </w:pPr>
            <w:r w:rsidRPr="0022106C">
              <w:rPr>
                <w:sz w:val="20"/>
                <w:szCs w:val="20"/>
              </w:rPr>
              <w:t>токсичные</w:t>
            </w:r>
          </w:p>
        </w:tc>
        <w:tc>
          <w:tcPr>
            <w:tcW w:w="2057" w:type="dxa"/>
          </w:tcPr>
          <w:p w:rsidR="005711EE" w:rsidRPr="0022106C" w:rsidRDefault="005711EE" w:rsidP="0022106C">
            <w:pPr>
              <w:pStyle w:val="a4"/>
              <w:spacing w:after="0" w:line="360" w:lineRule="auto"/>
              <w:jc w:val="both"/>
              <w:rPr>
                <w:sz w:val="20"/>
                <w:szCs w:val="20"/>
                <w:lang w:val="en-US"/>
              </w:rPr>
            </w:pPr>
            <w:r w:rsidRPr="0022106C">
              <w:rPr>
                <w:sz w:val="20"/>
                <w:szCs w:val="20"/>
                <w:lang w:val="en-US"/>
              </w:rPr>
              <w:t>IV</w:t>
            </w:r>
          </w:p>
          <w:p w:rsidR="00FA2A3A" w:rsidRPr="0022106C" w:rsidRDefault="005711EE" w:rsidP="0022106C">
            <w:pPr>
              <w:pStyle w:val="a4"/>
              <w:spacing w:after="0" w:line="360" w:lineRule="auto"/>
              <w:jc w:val="both"/>
              <w:rPr>
                <w:sz w:val="20"/>
                <w:szCs w:val="20"/>
              </w:rPr>
            </w:pPr>
            <w:r w:rsidRPr="0022106C">
              <w:rPr>
                <w:sz w:val="20"/>
                <w:szCs w:val="20"/>
              </w:rPr>
              <w:t>малотоксичные</w:t>
            </w:r>
          </w:p>
        </w:tc>
      </w:tr>
      <w:tr w:rsidR="00FA2A3A" w:rsidRPr="0022106C" w:rsidTr="0022106C">
        <w:tc>
          <w:tcPr>
            <w:tcW w:w="2056" w:type="dxa"/>
          </w:tcPr>
          <w:p w:rsidR="00FA2A3A" w:rsidRPr="0022106C" w:rsidRDefault="005711EE" w:rsidP="0022106C">
            <w:pPr>
              <w:pStyle w:val="a4"/>
              <w:spacing w:after="0" w:line="360" w:lineRule="auto"/>
              <w:jc w:val="both"/>
              <w:rPr>
                <w:sz w:val="20"/>
                <w:szCs w:val="20"/>
              </w:rPr>
            </w:pPr>
            <w:r w:rsidRPr="0022106C">
              <w:rPr>
                <w:sz w:val="20"/>
                <w:szCs w:val="20"/>
              </w:rPr>
              <w:t>ЛД</w:t>
            </w:r>
            <w:r w:rsidRPr="0022106C">
              <w:rPr>
                <w:sz w:val="20"/>
                <w:szCs w:val="20"/>
                <w:vertAlign w:val="subscript"/>
              </w:rPr>
              <w:t>50</w:t>
            </w:r>
            <w:r w:rsidRPr="0022106C">
              <w:rPr>
                <w:sz w:val="20"/>
                <w:szCs w:val="20"/>
              </w:rPr>
              <w:t>,мг/кг,</w:t>
            </w:r>
          </w:p>
          <w:p w:rsidR="005711EE" w:rsidRPr="0022106C" w:rsidRDefault="005711EE" w:rsidP="0022106C">
            <w:pPr>
              <w:pStyle w:val="a4"/>
              <w:spacing w:after="0" w:line="360" w:lineRule="auto"/>
              <w:jc w:val="both"/>
              <w:rPr>
                <w:sz w:val="20"/>
                <w:szCs w:val="20"/>
              </w:rPr>
            </w:pPr>
            <w:r w:rsidRPr="0022106C">
              <w:rPr>
                <w:sz w:val="20"/>
                <w:szCs w:val="20"/>
              </w:rPr>
              <w:t>при введении внутрь</w:t>
            </w:r>
          </w:p>
        </w:tc>
        <w:tc>
          <w:tcPr>
            <w:tcW w:w="2056" w:type="dxa"/>
          </w:tcPr>
          <w:p w:rsidR="00FA2A3A" w:rsidRPr="0022106C" w:rsidRDefault="00DD483C" w:rsidP="0022106C">
            <w:pPr>
              <w:pStyle w:val="a4"/>
              <w:spacing w:after="0" w:line="360" w:lineRule="auto"/>
              <w:jc w:val="both"/>
              <w:rPr>
                <w:sz w:val="20"/>
                <w:szCs w:val="20"/>
                <w:lang w:val="en-US"/>
              </w:rPr>
            </w:pPr>
            <w:r>
              <w:rPr>
                <w:sz w:val="20"/>
                <w:szCs w:val="20"/>
                <w:lang w:val="en-US"/>
              </w:rPr>
              <w:pict>
                <v:shape id="_x0000_i1303" type="#_x0000_t75" style="width:9.75pt;height:12pt">
                  <v:imagedata r:id="rId273" o:title=""/>
                </v:shape>
              </w:pict>
            </w:r>
            <w:r>
              <w:rPr>
                <w:sz w:val="20"/>
                <w:szCs w:val="20"/>
                <w:lang w:val="en-US"/>
              </w:rPr>
              <w:pict>
                <v:shape id="_x0000_i1304" type="#_x0000_t75" style="width:3.75pt;height:12.75pt">
                  <v:imagedata r:id="rId208" o:title=""/>
                </v:shape>
              </w:pict>
            </w:r>
            <w:r w:rsidR="005711EE" w:rsidRPr="0022106C">
              <w:rPr>
                <w:sz w:val="20"/>
                <w:szCs w:val="20"/>
                <w:lang w:val="en-US"/>
              </w:rPr>
              <w:t>15</w:t>
            </w:r>
          </w:p>
        </w:tc>
        <w:tc>
          <w:tcPr>
            <w:tcW w:w="2056" w:type="dxa"/>
          </w:tcPr>
          <w:p w:rsidR="00FA2A3A" w:rsidRPr="0022106C" w:rsidRDefault="005711EE" w:rsidP="0022106C">
            <w:pPr>
              <w:pStyle w:val="a4"/>
              <w:spacing w:after="0" w:line="360" w:lineRule="auto"/>
              <w:jc w:val="both"/>
              <w:rPr>
                <w:sz w:val="20"/>
                <w:szCs w:val="20"/>
                <w:lang w:val="en-US"/>
              </w:rPr>
            </w:pPr>
            <w:r w:rsidRPr="0022106C">
              <w:rPr>
                <w:sz w:val="20"/>
                <w:szCs w:val="20"/>
                <w:lang w:val="en-US"/>
              </w:rPr>
              <w:t>15-150</w:t>
            </w:r>
          </w:p>
        </w:tc>
        <w:tc>
          <w:tcPr>
            <w:tcW w:w="2057" w:type="dxa"/>
          </w:tcPr>
          <w:p w:rsidR="00FA2A3A" w:rsidRPr="0022106C" w:rsidRDefault="005711EE" w:rsidP="0022106C">
            <w:pPr>
              <w:pStyle w:val="a4"/>
              <w:spacing w:after="0" w:line="360" w:lineRule="auto"/>
              <w:jc w:val="both"/>
              <w:rPr>
                <w:sz w:val="20"/>
                <w:szCs w:val="20"/>
                <w:lang w:val="en-US"/>
              </w:rPr>
            </w:pPr>
            <w:r w:rsidRPr="0022106C">
              <w:rPr>
                <w:sz w:val="20"/>
                <w:szCs w:val="20"/>
                <w:lang w:val="en-US"/>
              </w:rPr>
              <w:t>150-1500</w:t>
            </w:r>
          </w:p>
        </w:tc>
        <w:tc>
          <w:tcPr>
            <w:tcW w:w="2057" w:type="dxa"/>
          </w:tcPr>
          <w:p w:rsidR="00FA2A3A" w:rsidRPr="0022106C" w:rsidRDefault="00DD483C" w:rsidP="0022106C">
            <w:pPr>
              <w:pStyle w:val="a4"/>
              <w:spacing w:after="0" w:line="360" w:lineRule="auto"/>
              <w:jc w:val="both"/>
              <w:rPr>
                <w:sz w:val="20"/>
                <w:szCs w:val="20"/>
                <w:lang w:val="en-US"/>
              </w:rPr>
            </w:pPr>
            <w:r>
              <w:rPr>
                <w:sz w:val="20"/>
                <w:szCs w:val="20"/>
              </w:rPr>
              <w:pict>
                <v:shape id="_x0000_i1305" type="#_x0000_t75" style="width:9.75pt;height:12pt">
                  <v:imagedata r:id="rId274" o:title=""/>
                </v:shape>
              </w:pict>
            </w:r>
            <w:r w:rsidR="00E1391D" w:rsidRPr="0022106C">
              <w:rPr>
                <w:sz w:val="20"/>
                <w:szCs w:val="20"/>
              </w:rPr>
              <w:t xml:space="preserve"> </w:t>
            </w:r>
            <w:r w:rsidR="005711EE" w:rsidRPr="0022106C">
              <w:rPr>
                <w:sz w:val="20"/>
                <w:szCs w:val="20"/>
                <w:lang w:val="en-US"/>
              </w:rPr>
              <w:t>1500</w:t>
            </w:r>
          </w:p>
        </w:tc>
      </w:tr>
      <w:tr w:rsidR="00FA2A3A" w:rsidRPr="0022106C" w:rsidTr="0022106C">
        <w:tc>
          <w:tcPr>
            <w:tcW w:w="2056" w:type="dxa"/>
          </w:tcPr>
          <w:p w:rsidR="005711EE" w:rsidRPr="0022106C" w:rsidRDefault="005711EE" w:rsidP="0022106C">
            <w:pPr>
              <w:pStyle w:val="a4"/>
              <w:spacing w:after="0" w:line="360" w:lineRule="auto"/>
              <w:jc w:val="both"/>
              <w:rPr>
                <w:sz w:val="20"/>
                <w:szCs w:val="20"/>
              </w:rPr>
            </w:pPr>
            <w:r w:rsidRPr="0022106C">
              <w:rPr>
                <w:sz w:val="20"/>
                <w:szCs w:val="20"/>
              </w:rPr>
              <w:t>ЛД</w:t>
            </w:r>
            <w:r w:rsidRPr="0022106C">
              <w:rPr>
                <w:sz w:val="20"/>
                <w:szCs w:val="20"/>
                <w:vertAlign w:val="subscript"/>
              </w:rPr>
              <w:t>50</w:t>
            </w:r>
            <w:r w:rsidRPr="0022106C">
              <w:rPr>
                <w:sz w:val="20"/>
                <w:szCs w:val="20"/>
              </w:rPr>
              <w:t>,мг/кг,</w:t>
            </w:r>
          </w:p>
          <w:p w:rsidR="00FA2A3A" w:rsidRPr="0022106C" w:rsidRDefault="005711EE" w:rsidP="0022106C">
            <w:pPr>
              <w:pStyle w:val="a4"/>
              <w:spacing w:after="0" w:line="360" w:lineRule="auto"/>
              <w:jc w:val="both"/>
              <w:rPr>
                <w:sz w:val="20"/>
                <w:szCs w:val="20"/>
              </w:rPr>
            </w:pPr>
            <w:r w:rsidRPr="0022106C">
              <w:rPr>
                <w:sz w:val="20"/>
                <w:szCs w:val="20"/>
              </w:rPr>
              <w:t>Накожно</w:t>
            </w:r>
          </w:p>
        </w:tc>
        <w:tc>
          <w:tcPr>
            <w:tcW w:w="2056" w:type="dxa"/>
          </w:tcPr>
          <w:p w:rsidR="00FA2A3A" w:rsidRPr="0022106C" w:rsidRDefault="00DD483C" w:rsidP="0022106C">
            <w:pPr>
              <w:pStyle w:val="a4"/>
              <w:spacing w:after="0" w:line="360" w:lineRule="auto"/>
              <w:jc w:val="both"/>
              <w:rPr>
                <w:sz w:val="20"/>
                <w:szCs w:val="20"/>
                <w:lang w:val="en-US"/>
              </w:rPr>
            </w:pPr>
            <w:r>
              <w:rPr>
                <w:sz w:val="20"/>
                <w:szCs w:val="20"/>
                <w:lang w:val="en-US"/>
              </w:rPr>
              <w:pict>
                <v:shape id="_x0000_i1306" type="#_x0000_t75" style="width:9.75pt;height:12pt">
                  <v:imagedata r:id="rId273" o:title=""/>
                </v:shape>
              </w:pict>
            </w:r>
            <w:r>
              <w:rPr>
                <w:sz w:val="20"/>
                <w:szCs w:val="20"/>
                <w:lang w:val="en-US"/>
              </w:rPr>
              <w:pict>
                <v:shape id="_x0000_i1307" type="#_x0000_t75" style="width:9pt;height:14.25pt">
                  <v:imagedata r:id="rId208" o:title=""/>
                </v:shape>
              </w:pict>
            </w:r>
            <w:r w:rsidR="005711EE" w:rsidRPr="0022106C">
              <w:rPr>
                <w:sz w:val="20"/>
                <w:szCs w:val="20"/>
                <w:lang w:val="en-US"/>
              </w:rPr>
              <w:t>100</w:t>
            </w:r>
          </w:p>
        </w:tc>
        <w:tc>
          <w:tcPr>
            <w:tcW w:w="2056" w:type="dxa"/>
          </w:tcPr>
          <w:p w:rsidR="00FA2A3A" w:rsidRPr="0022106C" w:rsidRDefault="005711EE" w:rsidP="0022106C">
            <w:pPr>
              <w:pStyle w:val="a4"/>
              <w:spacing w:after="0" w:line="360" w:lineRule="auto"/>
              <w:jc w:val="both"/>
              <w:rPr>
                <w:sz w:val="20"/>
                <w:szCs w:val="20"/>
                <w:lang w:val="en-US"/>
              </w:rPr>
            </w:pPr>
            <w:r w:rsidRPr="0022106C">
              <w:rPr>
                <w:sz w:val="20"/>
                <w:szCs w:val="20"/>
                <w:lang w:val="en-US"/>
              </w:rPr>
              <w:t>100-500</w:t>
            </w:r>
          </w:p>
        </w:tc>
        <w:tc>
          <w:tcPr>
            <w:tcW w:w="2057" w:type="dxa"/>
          </w:tcPr>
          <w:p w:rsidR="00FA2A3A" w:rsidRPr="0022106C" w:rsidRDefault="005711EE" w:rsidP="0022106C">
            <w:pPr>
              <w:pStyle w:val="a4"/>
              <w:spacing w:after="0" w:line="360" w:lineRule="auto"/>
              <w:jc w:val="both"/>
              <w:rPr>
                <w:sz w:val="20"/>
                <w:szCs w:val="20"/>
                <w:lang w:val="en-US"/>
              </w:rPr>
            </w:pPr>
            <w:r w:rsidRPr="0022106C">
              <w:rPr>
                <w:sz w:val="20"/>
                <w:szCs w:val="20"/>
                <w:lang w:val="en-US"/>
              </w:rPr>
              <w:t>501-2500</w:t>
            </w:r>
          </w:p>
        </w:tc>
        <w:tc>
          <w:tcPr>
            <w:tcW w:w="2057" w:type="dxa"/>
          </w:tcPr>
          <w:p w:rsidR="00FA2A3A" w:rsidRPr="0022106C" w:rsidRDefault="00DD483C" w:rsidP="0022106C">
            <w:pPr>
              <w:pStyle w:val="a4"/>
              <w:spacing w:after="0" w:line="360" w:lineRule="auto"/>
              <w:jc w:val="both"/>
              <w:rPr>
                <w:sz w:val="20"/>
                <w:szCs w:val="20"/>
                <w:lang w:val="en-US"/>
              </w:rPr>
            </w:pPr>
            <w:r>
              <w:rPr>
                <w:sz w:val="20"/>
                <w:szCs w:val="20"/>
              </w:rPr>
              <w:pict>
                <v:shape id="_x0000_i1308" type="#_x0000_t75" style="width:9.75pt;height:12pt">
                  <v:imagedata r:id="rId274" o:title=""/>
                </v:shape>
              </w:pict>
            </w:r>
            <w:r w:rsidR="00E1391D" w:rsidRPr="0022106C">
              <w:rPr>
                <w:sz w:val="20"/>
                <w:szCs w:val="20"/>
              </w:rPr>
              <w:t xml:space="preserve"> </w:t>
            </w:r>
            <w:r w:rsidR="005711EE" w:rsidRPr="0022106C">
              <w:rPr>
                <w:sz w:val="20"/>
                <w:szCs w:val="20"/>
                <w:lang w:val="en-US"/>
              </w:rPr>
              <w:t>2500</w:t>
            </w:r>
          </w:p>
        </w:tc>
      </w:tr>
      <w:tr w:rsidR="00FA2A3A" w:rsidRPr="0022106C" w:rsidTr="0022106C">
        <w:tc>
          <w:tcPr>
            <w:tcW w:w="2056" w:type="dxa"/>
          </w:tcPr>
          <w:p w:rsidR="00FA2A3A" w:rsidRPr="0022106C" w:rsidRDefault="005711EE" w:rsidP="0022106C">
            <w:pPr>
              <w:pStyle w:val="a4"/>
              <w:spacing w:after="0" w:line="360" w:lineRule="auto"/>
              <w:jc w:val="both"/>
              <w:rPr>
                <w:sz w:val="20"/>
                <w:szCs w:val="20"/>
              </w:rPr>
            </w:pPr>
            <w:r w:rsidRPr="0022106C">
              <w:rPr>
                <w:sz w:val="20"/>
                <w:szCs w:val="20"/>
              </w:rPr>
              <w:t>ЛК</w:t>
            </w:r>
            <w:r w:rsidRPr="0022106C">
              <w:rPr>
                <w:sz w:val="20"/>
                <w:szCs w:val="20"/>
                <w:vertAlign w:val="subscript"/>
              </w:rPr>
              <w:t>50</w:t>
            </w:r>
            <w:r w:rsidRPr="0022106C">
              <w:rPr>
                <w:sz w:val="20"/>
                <w:szCs w:val="20"/>
              </w:rPr>
              <w:t>, мг/л</w:t>
            </w:r>
          </w:p>
        </w:tc>
        <w:tc>
          <w:tcPr>
            <w:tcW w:w="2056" w:type="dxa"/>
          </w:tcPr>
          <w:p w:rsidR="00FA2A3A" w:rsidRPr="0022106C" w:rsidRDefault="00DD483C" w:rsidP="0022106C">
            <w:pPr>
              <w:pStyle w:val="a4"/>
              <w:spacing w:after="0" w:line="360" w:lineRule="auto"/>
              <w:jc w:val="both"/>
              <w:rPr>
                <w:sz w:val="20"/>
                <w:szCs w:val="20"/>
                <w:lang w:val="en-US"/>
              </w:rPr>
            </w:pPr>
            <w:r>
              <w:rPr>
                <w:sz w:val="20"/>
                <w:szCs w:val="20"/>
                <w:lang w:val="en-US"/>
              </w:rPr>
              <w:pict>
                <v:shape id="_x0000_i1309" type="#_x0000_t75" style="width:9.75pt;height:12pt">
                  <v:imagedata r:id="rId273" o:title=""/>
                </v:shape>
              </w:pict>
            </w:r>
            <w:r>
              <w:rPr>
                <w:sz w:val="20"/>
                <w:szCs w:val="20"/>
                <w:lang w:val="en-US"/>
              </w:rPr>
              <w:pict>
                <v:shape id="_x0000_i1310" type="#_x0000_t75" style="width:9pt;height:14.25pt">
                  <v:imagedata r:id="rId208" o:title=""/>
                </v:shape>
              </w:pict>
            </w:r>
            <w:r w:rsidR="005711EE" w:rsidRPr="0022106C">
              <w:rPr>
                <w:sz w:val="20"/>
                <w:szCs w:val="20"/>
              </w:rPr>
              <w:t>0,5</w:t>
            </w:r>
          </w:p>
        </w:tc>
        <w:tc>
          <w:tcPr>
            <w:tcW w:w="2056" w:type="dxa"/>
          </w:tcPr>
          <w:p w:rsidR="00FA2A3A" w:rsidRPr="0022106C" w:rsidRDefault="005711EE" w:rsidP="0022106C">
            <w:pPr>
              <w:pStyle w:val="a4"/>
              <w:spacing w:after="0" w:line="360" w:lineRule="auto"/>
              <w:jc w:val="both"/>
              <w:rPr>
                <w:sz w:val="20"/>
                <w:szCs w:val="20"/>
              </w:rPr>
            </w:pPr>
            <w:r w:rsidRPr="0022106C">
              <w:rPr>
                <w:sz w:val="20"/>
                <w:szCs w:val="20"/>
              </w:rPr>
              <w:t>0,5-5,0</w:t>
            </w:r>
          </w:p>
        </w:tc>
        <w:tc>
          <w:tcPr>
            <w:tcW w:w="2057" w:type="dxa"/>
          </w:tcPr>
          <w:p w:rsidR="00FA2A3A" w:rsidRPr="0022106C" w:rsidRDefault="005711EE" w:rsidP="0022106C">
            <w:pPr>
              <w:pStyle w:val="a4"/>
              <w:spacing w:after="0" w:line="360" w:lineRule="auto"/>
              <w:jc w:val="both"/>
              <w:rPr>
                <w:sz w:val="20"/>
                <w:szCs w:val="20"/>
              </w:rPr>
            </w:pPr>
            <w:r w:rsidRPr="0022106C">
              <w:rPr>
                <w:sz w:val="20"/>
                <w:szCs w:val="20"/>
              </w:rPr>
              <w:t>5,1-50</w:t>
            </w:r>
          </w:p>
        </w:tc>
        <w:tc>
          <w:tcPr>
            <w:tcW w:w="2057" w:type="dxa"/>
          </w:tcPr>
          <w:p w:rsidR="00FA2A3A" w:rsidRPr="0022106C" w:rsidRDefault="00DD483C" w:rsidP="0022106C">
            <w:pPr>
              <w:pStyle w:val="a4"/>
              <w:spacing w:after="0" w:line="360" w:lineRule="auto"/>
              <w:jc w:val="both"/>
              <w:rPr>
                <w:sz w:val="20"/>
                <w:szCs w:val="20"/>
              </w:rPr>
            </w:pPr>
            <w:r>
              <w:rPr>
                <w:sz w:val="20"/>
                <w:szCs w:val="20"/>
              </w:rPr>
              <w:pict>
                <v:shape id="_x0000_i1311" type="#_x0000_t75" style="width:9.75pt;height:12pt">
                  <v:imagedata r:id="rId274" o:title=""/>
                </v:shape>
              </w:pict>
            </w:r>
            <w:r w:rsidR="00E1391D" w:rsidRPr="0022106C">
              <w:rPr>
                <w:sz w:val="20"/>
                <w:szCs w:val="20"/>
              </w:rPr>
              <w:t xml:space="preserve"> </w:t>
            </w:r>
            <w:r w:rsidR="005711EE" w:rsidRPr="0022106C">
              <w:rPr>
                <w:sz w:val="20"/>
                <w:szCs w:val="20"/>
              </w:rPr>
              <w:t>50</w:t>
            </w:r>
          </w:p>
        </w:tc>
      </w:tr>
      <w:tr w:rsidR="00FA2A3A" w:rsidRPr="0022106C" w:rsidTr="0022106C">
        <w:tc>
          <w:tcPr>
            <w:tcW w:w="2056" w:type="dxa"/>
          </w:tcPr>
          <w:p w:rsidR="00FA2A3A" w:rsidRPr="0022106C" w:rsidRDefault="005711EE" w:rsidP="0022106C">
            <w:pPr>
              <w:pStyle w:val="a4"/>
              <w:spacing w:after="0" w:line="360" w:lineRule="auto"/>
              <w:jc w:val="both"/>
              <w:rPr>
                <w:sz w:val="20"/>
                <w:szCs w:val="20"/>
              </w:rPr>
            </w:pPr>
            <w:r w:rsidRPr="0022106C">
              <w:rPr>
                <w:sz w:val="20"/>
                <w:szCs w:val="20"/>
              </w:rPr>
              <w:t>ЛК</w:t>
            </w:r>
            <w:r w:rsidRPr="0022106C">
              <w:rPr>
                <w:sz w:val="20"/>
                <w:szCs w:val="20"/>
                <w:vertAlign w:val="subscript"/>
              </w:rPr>
              <w:t>мин.</w:t>
            </w:r>
            <w:r w:rsidRPr="0022106C">
              <w:rPr>
                <w:sz w:val="20"/>
                <w:szCs w:val="20"/>
              </w:rPr>
              <w:t>,мг/л</w:t>
            </w:r>
          </w:p>
        </w:tc>
        <w:tc>
          <w:tcPr>
            <w:tcW w:w="2056" w:type="dxa"/>
          </w:tcPr>
          <w:p w:rsidR="00FA2A3A" w:rsidRPr="0022106C" w:rsidRDefault="00DD483C" w:rsidP="0022106C">
            <w:pPr>
              <w:pStyle w:val="a4"/>
              <w:spacing w:after="0" w:line="360" w:lineRule="auto"/>
              <w:jc w:val="both"/>
              <w:rPr>
                <w:sz w:val="20"/>
                <w:szCs w:val="20"/>
              </w:rPr>
            </w:pPr>
            <w:r>
              <w:rPr>
                <w:sz w:val="20"/>
                <w:szCs w:val="20"/>
                <w:lang w:val="en-US"/>
              </w:rPr>
              <w:pict>
                <v:shape id="_x0000_i1312" type="#_x0000_t75" style="width:9.75pt;height:12pt">
                  <v:imagedata r:id="rId273" o:title=""/>
                </v:shape>
              </w:pict>
            </w:r>
            <w:r>
              <w:rPr>
                <w:sz w:val="20"/>
                <w:szCs w:val="20"/>
                <w:lang w:val="en-US"/>
              </w:rPr>
              <w:pict>
                <v:shape id="_x0000_i1313" type="#_x0000_t75" style="width:9pt;height:14.25pt">
                  <v:imagedata r:id="rId208" o:title=""/>
                </v:shape>
              </w:pict>
            </w:r>
            <w:r w:rsidR="005711EE" w:rsidRPr="0022106C">
              <w:rPr>
                <w:sz w:val="20"/>
                <w:szCs w:val="20"/>
              </w:rPr>
              <w:t>0,01</w:t>
            </w:r>
          </w:p>
        </w:tc>
        <w:tc>
          <w:tcPr>
            <w:tcW w:w="2056" w:type="dxa"/>
          </w:tcPr>
          <w:p w:rsidR="00FA2A3A" w:rsidRPr="0022106C" w:rsidRDefault="005711EE" w:rsidP="0022106C">
            <w:pPr>
              <w:pStyle w:val="a4"/>
              <w:spacing w:after="0" w:line="360" w:lineRule="auto"/>
              <w:jc w:val="both"/>
              <w:rPr>
                <w:sz w:val="20"/>
                <w:szCs w:val="20"/>
              </w:rPr>
            </w:pPr>
            <w:r w:rsidRPr="0022106C">
              <w:rPr>
                <w:sz w:val="20"/>
                <w:szCs w:val="20"/>
              </w:rPr>
              <w:t>0,01-0,1</w:t>
            </w:r>
          </w:p>
        </w:tc>
        <w:tc>
          <w:tcPr>
            <w:tcW w:w="2057" w:type="dxa"/>
          </w:tcPr>
          <w:p w:rsidR="00FA2A3A" w:rsidRPr="0022106C" w:rsidRDefault="005711EE" w:rsidP="0022106C">
            <w:pPr>
              <w:pStyle w:val="a4"/>
              <w:spacing w:after="0" w:line="360" w:lineRule="auto"/>
              <w:jc w:val="both"/>
              <w:rPr>
                <w:sz w:val="20"/>
                <w:szCs w:val="20"/>
              </w:rPr>
            </w:pPr>
            <w:r w:rsidRPr="0022106C">
              <w:rPr>
                <w:sz w:val="20"/>
                <w:szCs w:val="20"/>
              </w:rPr>
              <w:t>0,11-1</w:t>
            </w:r>
          </w:p>
        </w:tc>
        <w:tc>
          <w:tcPr>
            <w:tcW w:w="2057" w:type="dxa"/>
          </w:tcPr>
          <w:p w:rsidR="00FA2A3A" w:rsidRPr="0022106C" w:rsidRDefault="00DD483C" w:rsidP="0022106C">
            <w:pPr>
              <w:pStyle w:val="a4"/>
              <w:spacing w:after="0" w:line="360" w:lineRule="auto"/>
              <w:jc w:val="both"/>
              <w:rPr>
                <w:sz w:val="20"/>
                <w:szCs w:val="20"/>
              </w:rPr>
            </w:pPr>
            <w:r>
              <w:rPr>
                <w:sz w:val="20"/>
                <w:szCs w:val="20"/>
              </w:rPr>
              <w:pict>
                <v:shape id="_x0000_i1314" type="#_x0000_t75" style="width:9.75pt;height:12pt">
                  <v:imagedata r:id="rId274" o:title=""/>
                </v:shape>
              </w:pict>
            </w:r>
            <w:r w:rsidR="00C43C31" w:rsidRPr="0022106C">
              <w:rPr>
                <w:sz w:val="20"/>
                <w:szCs w:val="20"/>
              </w:rPr>
              <w:t xml:space="preserve"> </w:t>
            </w:r>
            <w:r w:rsidR="005711EE" w:rsidRPr="0022106C">
              <w:rPr>
                <w:sz w:val="20"/>
                <w:szCs w:val="20"/>
              </w:rPr>
              <w:t>0,1</w:t>
            </w:r>
          </w:p>
        </w:tc>
      </w:tr>
      <w:tr w:rsidR="00FA2A3A" w:rsidRPr="0022106C" w:rsidTr="0022106C">
        <w:tc>
          <w:tcPr>
            <w:tcW w:w="2056" w:type="dxa"/>
          </w:tcPr>
          <w:p w:rsidR="00FA2A3A" w:rsidRPr="0022106C" w:rsidRDefault="005711EE" w:rsidP="0022106C">
            <w:pPr>
              <w:pStyle w:val="a4"/>
              <w:spacing w:after="0" w:line="360" w:lineRule="auto"/>
              <w:jc w:val="both"/>
              <w:rPr>
                <w:sz w:val="20"/>
                <w:szCs w:val="20"/>
                <w:vertAlign w:val="subscript"/>
              </w:rPr>
            </w:pPr>
            <w:r w:rsidRPr="0022106C">
              <w:rPr>
                <w:sz w:val="20"/>
                <w:szCs w:val="20"/>
                <w:lang w:val="en-US"/>
              </w:rPr>
              <w:t>Z</w:t>
            </w:r>
            <w:r w:rsidR="00E1391D" w:rsidRPr="0022106C">
              <w:rPr>
                <w:sz w:val="20"/>
                <w:szCs w:val="20"/>
                <w:vertAlign w:val="subscript"/>
              </w:rPr>
              <w:t>остр.</w:t>
            </w:r>
          </w:p>
        </w:tc>
        <w:tc>
          <w:tcPr>
            <w:tcW w:w="2056" w:type="dxa"/>
          </w:tcPr>
          <w:p w:rsidR="00FA2A3A" w:rsidRPr="0022106C" w:rsidRDefault="00DD483C" w:rsidP="0022106C">
            <w:pPr>
              <w:pStyle w:val="a4"/>
              <w:spacing w:after="0" w:line="360" w:lineRule="auto"/>
              <w:jc w:val="both"/>
              <w:rPr>
                <w:sz w:val="20"/>
                <w:szCs w:val="20"/>
              </w:rPr>
            </w:pPr>
            <w:r>
              <w:rPr>
                <w:sz w:val="20"/>
                <w:szCs w:val="20"/>
                <w:lang w:val="en-US"/>
              </w:rPr>
              <w:pict>
                <v:shape id="_x0000_i1315" type="#_x0000_t75" style="width:9.75pt;height:12pt">
                  <v:imagedata r:id="rId273" o:title=""/>
                </v:shape>
              </w:pict>
            </w:r>
            <w:r>
              <w:rPr>
                <w:sz w:val="20"/>
                <w:szCs w:val="20"/>
                <w:lang w:val="en-US"/>
              </w:rPr>
              <w:pict>
                <v:shape id="_x0000_i1316" type="#_x0000_t75" style="width:9pt;height:14.25pt">
                  <v:imagedata r:id="rId208" o:title=""/>
                </v:shape>
              </w:pict>
            </w:r>
            <w:r w:rsidR="00E1391D" w:rsidRPr="0022106C">
              <w:rPr>
                <w:sz w:val="20"/>
                <w:szCs w:val="20"/>
              </w:rPr>
              <w:t>6</w:t>
            </w:r>
          </w:p>
        </w:tc>
        <w:tc>
          <w:tcPr>
            <w:tcW w:w="2056" w:type="dxa"/>
          </w:tcPr>
          <w:p w:rsidR="00FA2A3A" w:rsidRPr="0022106C" w:rsidRDefault="00E1391D" w:rsidP="0022106C">
            <w:pPr>
              <w:pStyle w:val="a4"/>
              <w:spacing w:after="0" w:line="360" w:lineRule="auto"/>
              <w:jc w:val="both"/>
              <w:rPr>
                <w:sz w:val="20"/>
                <w:szCs w:val="20"/>
              </w:rPr>
            </w:pPr>
            <w:r w:rsidRPr="0022106C">
              <w:rPr>
                <w:sz w:val="20"/>
                <w:szCs w:val="20"/>
              </w:rPr>
              <w:t>6-18</w:t>
            </w:r>
          </w:p>
        </w:tc>
        <w:tc>
          <w:tcPr>
            <w:tcW w:w="2057" w:type="dxa"/>
          </w:tcPr>
          <w:p w:rsidR="00FA2A3A" w:rsidRPr="0022106C" w:rsidRDefault="00E1391D" w:rsidP="0022106C">
            <w:pPr>
              <w:pStyle w:val="a4"/>
              <w:spacing w:after="0" w:line="360" w:lineRule="auto"/>
              <w:jc w:val="both"/>
              <w:rPr>
                <w:sz w:val="20"/>
                <w:szCs w:val="20"/>
              </w:rPr>
            </w:pPr>
            <w:r w:rsidRPr="0022106C">
              <w:rPr>
                <w:sz w:val="20"/>
                <w:szCs w:val="20"/>
              </w:rPr>
              <w:t>18.1-54</w:t>
            </w:r>
          </w:p>
        </w:tc>
        <w:tc>
          <w:tcPr>
            <w:tcW w:w="2057" w:type="dxa"/>
          </w:tcPr>
          <w:p w:rsidR="00FA2A3A" w:rsidRPr="0022106C" w:rsidRDefault="00DD483C" w:rsidP="0022106C">
            <w:pPr>
              <w:pStyle w:val="a4"/>
              <w:spacing w:after="0" w:line="360" w:lineRule="auto"/>
              <w:jc w:val="both"/>
              <w:rPr>
                <w:sz w:val="20"/>
                <w:szCs w:val="20"/>
              </w:rPr>
            </w:pPr>
            <w:r>
              <w:rPr>
                <w:sz w:val="20"/>
                <w:szCs w:val="20"/>
              </w:rPr>
              <w:pict>
                <v:shape id="_x0000_i1317" type="#_x0000_t75" style="width:9.75pt;height:12pt">
                  <v:imagedata r:id="rId274" o:title=""/>
                </v:shape>
              </w:pict>
            </w:r>
            <w:r w:rsidR="00C43C31" w:rsidRPr="0022106C">
              <w:rPr>
                <w:sz w:val="20"/>
                <w:szCs w:val="20"/>
              </w:rPr>
              <w:t xml:space="preserve"> </w:t>
            </w:r>
            <w:r w:rsidR="00E1391D" w:rsidRPr="0022106C">
              <w:rPr>
                <w:sz w:val="20"/>
                <w:szCs w:val="20"/>
              </w:rPr>
              <w:t>54</w:t>
            </w:r>
          </w:p>
        </w:tc>
      </w:tr>
      <w:tr w:rsidR="00FA2A3A" w:rsidRPr="0022106C" w:rsidTr="0022106C">
        <w:tc>
          <w:tcPr>
            <w:tcW w:w="2056" w:type="dxa"/>
          </w:tcPr>
          <w:p w:rsidR="00FA2A3A" w:rsidRPr="0022106C" w:rsidRDefault="005711EE" w:rsidP="0022106C">
            <w:pPr>
              <w:pStyle w:val="a4"/>
              <w:spacing w:after="0" w:line="360" w:lineRule="auto"/>
              <w:jc w:val="both"/>
              <w:rPr>
                <w:sz w:val="20"/>
                <w:szCs w:val="20"/>
                <w:vertAlign w:val="subscript"/>
              </w:rPr>
            </w:pPr>
            <w:r w:rsidRPr="0022106C">
              <w:rPr>
                <w:sz w:val="20"/>
                <w:szCs w:val="20"/>
                <w:lang w:val="en-US"/>
              </w:rPr>
              <w:t>Z</w:t>
            </w:r>
            <w:r w:rsidR="00E1391D" w:rsidRPr="0022106C">
              <w:rPr>
                <w:sz w:val="20"/>
                <w:szCs w:val="20"/>
                <w:vertAlign w:val="subscript"/>
              </w:rPr>
              <w:t>хрон.</w:t>
            </w:r>
          </w:p>
        </w:tc>
        <w:tc>
          <w:tcPr>
            <w:tcW w:w="2056" w:type="dxa"/>
          </w:tcPr>
          <w:p w:rsidR="00FA2A3A" w:rsidRPr="0022106C" w:rsidRDefault="00DD483C" w:rsidP="0022106C">
            <w:pPr>
              <w:pStyle w:val="a4"/>
              <w:spacing w:after="0" w:line="360" w:lineRule="auto"/>
              <w:jc w:val="both"/>
              <w:rPr>
                <w:sz w:val="20"/>
                <w:szCs w:val="20"/>
              </w:rPr>
            </w:pPr>
            <w:r>
              <w:rPr>
                <w:sz w:val="20"/>
                <w:szCs w:val="20"/>
              </w:rPr>
              <w:pict>
                <v:shape id="_x0000_i1318" type="#_x0000_t75" style="width:9.75pt;height:12pt">
                  <v:imagedata r:id="rId275" o:title=""/>
                </v:shape>
              </w:pict>
            </w:r>
            <w:r w:rsidR="00E1391D" w:rsidRPr="0022106C">
              <w:rPr>
                <w:sz w:val="20"/>
                <w:szCs w:val="20"/>
              </w:rPr>
              <w:t>10</w:t>
            </w:r>
          </w:p>
        </w:tc>
        <w:tc>
          <w:tcPr>
            <w:tcW w:w="2056" w:type="dxa"/>
          </w:tcPr>
          <w:p w:rsidR="00FA2A3A" w:rsidRPr="0022106C" w:rsidRDefault="00E1391D" w:rsidP="0022106C">
            <w:pPr>
              <w:pStyle w:val="a4"/>
              <w:spacing w:after="0" w:line="360" w:lineRule="auto"/>
              <w:jc w:val="both"/>
              <w:rPr>
                <w:sz w:val="20"/>
                <w:szCs w:val="20"/>
              </w:rPr>
            </w:pPr>
            <w:r w:rsidRPr="0022106C">
              <w:rPr>
                <w:sz w:val="20"/>
                <w:szCs w:val="20"/>
              </w:rPr>
              <w:t>10-5</w:t>
            </w:r>
          </w:p>
        </w:tc>
        <w:tc>
          <w:tcPr>
            <w:tcW w:w="2057" w:type="dxa"/>
          </w:tcPr>
          <w:p w:rsidR="00FA2A3A" w:rsidRPr="0022106C" w:rsidRDefault="00E1391D" w:rsidP="0022106C">
            <w:pPr>
              <w:pStyle w:val="a4"/>
              <w:spacing w:after="0" w:line="360" w:lineRule="auto"/>
              <w:jc w:val="both"/>
              <w:rPr>
                <w:sz w:val="20"/>
                <w:szCs w:val="20"/>
              </w:rPr>
            </w:pPr>
            <w:r w:rsidRPr="0022106C">
              <w:rPr>
                <w:sz w:val="20"/>
                <w:szCs w:val="20"/>
              </w:rPr>
              <w:t>4,9-2,5</w:t>
            </w:r>
          </w:p>
        </w:tc>
        <w:tc>
          <w:tcPr>
            <w:tcW w:w="2057" w:type="dxa"/>
          </w:tcPr>
          <w:p w:rsidR="00FA2A3A" w:rsidRPr="0022106C" w:rsidRDefault="00DD483C" w:rsidP="0022106C">
            <w:pPr>
              <w:pStyle w:val="a4"/>
              <w:spacing w:after="0" w:line="360" w:lineRule="auto"/>
              <w:jc w:val="both"/>
              <w:rPr>
                <w:sz w:val="20"/>
                <w:szCs w:val="20"/>
              </w:rPr>
            </w:pPr>
            <w:r>
              <w:rPr>
                <w:sz w:val="20"/>
                <w:szCs w:val="20"/>
                <w:lang w:val="en-US"/>
              </w:rPr>
              <w:pict>
                <v:shape id="_x0000_i1319" type="#_x0000_t75" style="width:9.75pt;height:12pt">
                  <v:imagedata r:id="rId273" o:title=""/>
                </v:shape>
              </w:pict>
            </w:r>
            <w:r>
              <w:rPr>
                <w:sz w:val="20"/>
                <w:szCs w:val="20"/>
                <w:lang w:val="en-US"/>
              </w:rPr>
              <w:pict>
                <v:shape id="_x0000_i1320" type="#_x0000_t75" style="width:9pt;height:14.25pt">
                  <v:imagedata r:id="rId208" o:title=""/>
                </v:shape>
              </w:pict>
            </w:r>
            <w:r w:rsidR="00E1391D" w:rsidRPr="0022106C">
              <w:rPr>
                <w:sz w:val="20"/>
                <w:szCs w:val="20"/>
              </w:rPr>
              <w:t>2,5</w:t>
            </w:r>
          </w:p>
        </w:tc>
      </w:tr>
      <w:tr w:rsidR="005711EE" w:rsidRPr="0022106C" w:rsidTr="0022106C">
        <w:tc>
          <w:tcPr>
            <w:tcW w:w="2056" w:type="dxa"/>
          </w:tcPr>
          <w:p w:rsidR="005711EE" w:rsidRPr="0022106C" w:rsidRDefault="005711EE" w:rsidP="0022106C">
            <w:pPr>
              <w:pStyle w:val="a4"/>
              <w:spacing w:after="0" w:line="360" w:lineRule="auto"/>
              <w:jc w:val="both"/>
              <w:rPr>
                <w:sz w:val="20"/>
                <w:szCs w:val="20"/>
              </w:rPr>
            </w:pPr>
            <w:r w:rsidRPr="0022106C">
              <w:rPr>
                <w:sz w:val="20"/>
                <w:szCs w:val="20"/>
              </w:rPr>
              <w:t>КВИО</w:t>
            </w:r>
          </w:p>
        </w:tc>
        <w:tc>
          <w:tcPr>
            <w:tcW w:w="2056" w:type="dxa"/>
          </w:tcPr>
          <w:p w:rsidR="005711EE" w:rsidRPr="0022106C" w:rsidRDefault="00DD483C" w:rsidP="0022106C">
            <w:pPr>
              <w:pStyle w:val="a4"/>
              <w:spacing w:after="0" w:line="360" w:lineRule="auto"/>
              <w:jc w:val="both"/>
              <w:rPr>
                <w:sz w:val="20"/>
                <w:szCs w:val="20"/>
              </w:rPr>
            </w:pPr>
            <w:r>
              <w:rPr>
                <w:sz w:val="20"/>
                <w:szCs w:val="20"/>
              </w:rPr>
              <w:pict>
                <v:shape id="_x0000_i1321" type="#_x0000_t75" style="width:9.75pt;height:12pt">
                  <v:imagedata r:id="rId274" o:title=""/>
                </v:shape>
              </w:pict>
            </w:r>
            <w:r w:rsidR="00E1391D" w:rsidRPr="0022106C">
              <w:rPr>
                <w:sz w:val="20"/>
                <w:szCs w:val="20"/>
              </w:rPr>
              <w:t xml:space="preserve"> 300</w:t>
            </w:r>
          </w:p>
        </w:tc>
        <w:tc>
          <w:tcPr>
            <w:tcW w:w="2056" w:type="dxa"/>
          </w:tcPr>
          <w:p w:rsidR="005711EE" w:rsidRPr="0022106C" w:rsidRDefault="00E1391D" w:rsidP="0022106C">
            <w:pPr>
              <w:pStyle w:val="a4"/>
              <w:spacing w:after="0" w:line="360" w:lineRule="auto"/>
              <w:jc w:val="both"/>
              <w:rPr>
                <w:sz w:val="20"/>
                <w:szCs w:val="20"/>
              </w:rPr>
            </w:pPr>
            <w:r w:rsidRPr="0022106C">
              <w:rPr>
                <w:sz w:val="20"/>
                <w:szCs w:val="20"/>
              </w:rPr>
              <w:t>300-30</w:t>
            </w:r>
          </w:p>
        </w:tc>
        <w:tc>
          <w:tcPr>
            <w:tcW w:w="2057" w:type="dxa"/>
          </w:tcPr>
          <w:p w:rsidR="005711EE" w:rsidRPr="0022106C" w:rsidRDefault="00E1391D" w:rsidP="0022106C">
            <w:pPr>
              <w:pStyle w:val="a4"/>
              <w:spacing w:after="0" w:line="360" w:lineRule="auto"/>
              <w:jc w:val="both"/>
              <w:rPr>
                <w:sz w:val="20"/>
                <w:szCs w:val="20"/>
              </w:rPr>
            </w:pPr>
            <w:r w:rsidRPr="0022106C">
              <w:rPr>
                <w:sz w:val="20"/>
                <w:szCs w:val="20"/>
              </w:rPr>
              <w:t>30-3</w:t>
            </w:r>
          </w:p>
        </w:tc>
        <w:tc>
          <w:tcPr>
            <w:tcW w:w="2057" w:type="dxa"/>
          </w:tcPr>
          <w:p w:rsidR="005711EE" w:rsidRPr="0022106C" w:rsidRDefault="00DD483C" w:rsidP="0022106C">
            <w:pPr>
              <w:pStyle w:val="a4"/>
              <w:spacing w:after="0" w:line="360" w:lineRule="auto"/>
              <w:jc w:val="both"/>
              <w:rPr>
                <w:sz w:val="20"/>
                <w:szCs w:val="20"/>
              </w:rPr>
            </w:pPr>
            <w:r>
              <w:rPr>
                <w:sz w:val="20"/>
                <w:szCs w:val="20"/>
                <w:lang w:val="en-US"/>
              </w:rPr>
              <w:pict>
                <v:shape id="_x0000_i1322" type="#_x0000_t75" style="width:9.75pt;height:12pt">
                  <v:imagedata r:id="rId273" o:title=""/>
                </v:shape>
              </w:pict>
            </w:r>
            <w:r>
              <w:rPr>
                <w:sz w:val="20"/>
                <w:szCs w:val="20"/>
                <w:lang w:val="en-US"/>
              </w:rPr>
              <w:pict>
                <v:shape id="_x0000_i1323" type="#_x0000_t75" style="width:9pt;height:14.25pt">
                  <v:imagedata r:id="rId208" o:title=""/>
                </v:shape>
              </w:pict>
            </w:r>
            <w:r w:rsidR="00E1391D" w:rsidRPr="0022106C">
              <w:rPr>
                <w:sz w:val="20"/>
                <w:szCs w:val="20"/>
              </w:rPr>
              <w:t>3</w:t>
            </w:r>
          </w:p>
        </w:tc>
      </w:tr>
    </w:tbl>
    <w:p w:rsidR="0013444E" w:rsidRPr="00514077" w:rsidRDefault="00C43C31" w:rsidP="00514077">
      <w:pPr>
        <w:pStyle w:val="a4"/>
        <w:spacing w:after="0" w:line="360" w:lineRule="auto"/>
        <w:ind w:firstLine="720"/>
        <w:jc w:val="both"/>
        <w:rPr>
          <w:sz w:val="28"/>
          <w:szCs w:val="28"/>
        </w:rPr>
      </w:pPr>
      <w:r w:rsidRPr="00514077">
        <w:rPr>
          <w:sz w:val="28"/>
        </w:rPr>
        <w:t>* первые четыре показателя характеризуют степень токсичности , а три последние – степень опасности вещества.</w:t>
      </w:r>
    </w:p>
    <w:p w:rsidR="004B3452" w:rsidRDefault="004B3452" w:rsidP="00514077">
      <w:pPr>
        <w:pStyle w:val="a4"/>
        <w:spacing w:after="0" w:line="360" w:lineRule="auto"/>
        <w:ind w:firstLine="720"/>
        <w:jc w:val="both"/>
        <w:rPr>
          <w:sz w:val="28"/>
          <w:szCs w:val="28"/>
        </w:rPr>
      </w:pPr>
    </w:p>
    <w:p w:rsidR="0013444E" w:rsidRPr="00514077" w:rsidRDefault="00814595" w:rsidP="00514077">
      <w:pPr>
        <w:pStyle w:val="a4"/>
        <w:spacing w:after="0" w:line="360" w:lineRule="auto"/>
        <w:ind w:firstLine="720"/>
        <w:jc w:val="both"/>
        <w:rPr>
          <w:sz w:val="28"/>
          <w:szCs w:val="28"/>
        </w:rPr>
      </w:pPr>
      <w:r w:rsidRPr="00514077">
        <w:rPr>
          <w:sz w:val="28"/>
          <w:szCs w:val="28"/>
        </w:rPr>
        <w:t>Воздействие вредных веществ на организм можнт вызвать два вида отравлений: острое и хроническое.</w:t>
      </w:r>
    </w:p>
    <w:p w:rsidR="00814595" w:rsidRPr="00514077" w:rsidRDefault="00814595" w:rsidP="00514077">
      <w:pPr>
        <w:pStyle w:val="a4"/>
        <w:spacing w:after="0" w:line="360" w:lineRule="auto"/>
        <w:ind w:firstLine="720"/>
        <w:jc w:val="both"/>
        <w:rPr>
          <w:sz w:val="28"/>
          <w:szCs w:val="28"/>
        </w:rPr>
      </w:pPr>
      <w:r w:rsidRPr="00514077">
        <w:rPr>
          <w:sz w:val="28"/>
          <w:szCs w:val="28"/>
        </w:rPr>
        <w:t>Острые отравления (резкое скачкообразное возрастание содержание вредных веществ) возникает после аварий. В результате однократного воздействия</w:t>
      </w:r>
      <w:r w:rsidR="00514077">
        <w:rPr>
          <w:sz w:val="28"/>
          <w:szCs w:val="28"/>
        </w:rPr>
        <w:t xml:space="preserve"> </w:t>
      </w:r>
      <w:r w:rsidRPr="00514077">
        <w:rPr>
          <w:sz w:val="28"/>
          <w:szCs w:val="28"/>
        </w:rPr>
        <w:t>наступают острые отравления приводящие к смертельному исходу немедленно, либо через определенный промежуток времени ( дни, недели).</w:t>
      </w:r>
    </w:p>
    <w:p w:rsidR="009E219C" w:rsidRPr="00514077" w:rsidRDefault="009E219C" w:rsidP="00514077">
      <w:pPr>
        <w:pStyle w:val="a4"/>
        <w:spacing w:after="0" w:line="360" w:lineRule="auto"/>
        <w:ind w:firstLine="720"/>
        <w:jc w:val="both"/>
        <w:rPr>
          <w:sz w:val="28"/>
          <w:szCs w:val="28"/>
        </w:rPr>
      </w:pPr>
      <w:r w:rsidRPr="00514077">
        <w:rPr>
          <w:sz w:val="28"/>
          <w:szCs w:val="28"/>
        </w:rPr>
        <w:t>Хроническое отравление – это заболевание, развивающееся в результате систематического воздействия таких доз вредного вещества, которые при однократном поступлении в организм не вызывают отравлений.</w:t>
      </w:r>
      <w:bookmarkStart w:id="0" w:name="_GoBack"/>
      <w:bookmarkEnd w:id="0"/>
    </w:p>
    <w:sectPr w:rsidR="009E219C" w:rsidRPr="00514077" w:rsidSect="00514077">
      <w:headerReference w:type="even" r:id="rId276"/>
      <w:type w:val="continuous"/>
      <w:pgSz w:w="11909" w:h="16834" w:code="9"/>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5A0" w:rsidRDefault="002F45A0">
      <w:pPr>
        <w:widowControl/>
        <w:rPr>
          <w:sz w:val="24"/>
          <w:szCs w:val="24"/>
        </w:rPr>
      </w:pPr>
      <w:r>
        <w:rPr>
          <w:sz w:val="24"/>
          <w:szCs w:val="24"/>
        </w:rPr>
        <w:separator/>
      </w:r>
    </w:p>
  </w:endnote>
  <w:endnote w:type="continuationSeparator" w:id="0">
    <w:p w:rsidR="002F45A0" w:rsidRDefault="002F45A0">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5A0" w:rsidRDefault="002F45A0">
      <w:pPr>
        <w:widowControl/>
        <w:rPr>
          <w:sz w:val="24"/>
          <w:szCs w:val="24"/>
        </w:rPr>
      </w:pPr>
      <w:r>
        <w:rPr>
          <w:sz w:val="24"/>
          <w:szCs w:val="24"/>
        </w:rPr>
        <w:separator/>
      </w:r>
    </w:p>
  </w:footnote>
  <w:footnote w:type="continuationSeparator" w:id="0">
    <w:p w:rsidR="002F45A0" w:rsidRDefault="002F45A0">
      <w:pPr>
        <w:widowControl/>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077" w:rsidRDefault="00514077" w:rsidP="00562966">
    <w:pPr>
      <w:pStyle w:val="a8"/>
      <w:framePr w:wrap="around" w:vAnchor="text" w:hAnchor="margin" w:xAlign="center" w:y="1"/>
      <w:rPr>
        <w:rStyle w:val="aa"/>
      </w:rPr>
    </w:pPr>
  </w:p>
  <w:p w:rsidR="00514077" w:rsidRDefault="0051407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974E3426"/>
    <w:lvl w:ilvl="0">
      <w:start w:val="1"/>
      <w:numFmt w:val="bullet"/>
      <w:pStyle w:val="a"/>
      <w:lvlText w:val=""/>
      <w:lvlJc w:val="left"/>
      <w:pPr>
        <w:tabs>
          <w:tab w:val="num" w:pos="360"/>
        </w:tabs>
        <w:ind w:left="360" w:hanging="360"/>
      </w:pPr>
      <w:rPr>
        <w:rFonts w:ascii="Symbol" w:hAnsi="Symbol" w:hint="default"/>
      </w:rPr>
    </w:lvl>
  </w:abstractNum>
  <w:abstractNum w:abstractNumId="1">
    <w:nsid w:val="0AD5410D"/>
    <w:multiLevelType w:val="hybridMultilevel"/>
    <w:tmpl w:val="9B580914"/>
    <w:lvl w:ilvl="0" w:tplc="8EAA97A8">
      <w:start w:val="3"/>
      <w:numFmt w:val="bullet"/>
      <w:lvlText w:val=""/>
      <w:lvlJc w:val="left"/>
      <w:pPr>
        <w:tabs>
          <w:tab w:val="num" w:pos="1069"/>
        </w:tabs>
        <w:ind w:left="1069" w:hanging="360"/>
      </w:pPr>
      <w:rPr>
        <w:rFonts w:ascii="Symbol" w:eastAsia="Times New Roman" w:hAnsi="Symbol" w:hint="default"/>
        <w:sz w:val="28"/>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105C59A8"/>
    <w:multiLevelType w:val="singleLevel"/>
    <w:tmpl w:val="F7A4E232"/>
    <w:lvl w:ilvl="0">
      <w:numFmt w:val="bullet"/>
      <w:lvlText w:val="-"/>
      <w:lvlJc w:val="left"/>
      <w:pPr>
        <w:tabs>
          <w:tab w:val="num" w:pos="360"/>
        </w:tabs>
        <w:ind w:left="360" w:hanging="360"/>
      </w:pPr>
      <w:rPr>
        <w:rFonts w:hint="default"/>
        <w:u w:val="none"/>
      </w:rPr>
    </w:lvl>
  </w:abstractNum>
  <w:abstractNum w:abstractNumId="3">
    <w:nsid w:val="148579C0"/>
    <w:multiLevelType w:val="singleLevel"/>
    <w:tmpl w:val="F7A4E232"/>
    <w:lvl w:ilvl="0">
      <w:numFmt w:val="bullet"/>
      <w:lvlText w:val="-"/>
      <w:lvlJc w:val="left"/>
      <w:pPr>
        <w:tabs>
          <w:tab w:val="num" w:pos="360"/>
        </w:tabs>
        <w:ind w:left="360" w:hanging="360"/>
      </w:pPr>
      <w:rPr>
        <w:rFonts w:hint="default"/>
        <w:u w:val="none"/>
      </w:rPr>
    </w:lvl>
  </w:abstractNum>
  <w:abstractNum w:abstractNumId="4">
    <w:nsid w:val="228D4522"/>
    <w:multiLevelType w:val="hybridMultilevel"/>
    <w:tmpl w:val="E0B066E2"/>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nsid w:val="2392624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40C19C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2D0D14B4"/>
    <w:multiLevelType w:val="multilevel"/>
    <w:tmpl w:val="F1584274"/>
    <w:lvl w:ilvl="0">
      <w:start w:val="9"/>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960"/>
        </w:tabs>
        <w:ind w:left="3960" w:hanging="180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8">
    <w:nsid w:val="2DF12D90"/>
    <w:multiLevelType w:val="singleLevel"/>
    <w:tmpl w:val="0419000F"/>
    <w:lvl w:ilvl="0">
      <w:start w:val="1"/>
      <w:numFmt w:val="decimal"/>
      <w:lvlText w:val="%1."/>
      <w:lvlJc w:val="left"/>
      <w:pPr>
        <w:tabs>
          <w:tab w:val="num" w:pos="360"/>
        </w:tabs>
        <w:ind w:left="360" w:hanging="360"/>
      </w:pPr>
      <w:rPr>
        <w:rFonts w:cs="Times New Roman" w:hint="default"/>
        <w:i w:val="0"/>
      </w:rPr>
    </w:lvl>
  </w:abstractNum>
  <w:abstractNum w:abstractNumId="9">
    <w:nsid w:val="31013384"/>
    <w:multiLevelType w:val="multilevel"/>
    <w:tmpl w:val="2C7A8D26"/>
    <w:lvl w:ilvl="0">
      <w:start w:val="14"/>
      <w:numFmt w:val="decimal"/>
      <w:lvlText w:val="%1.0"/>
      <w:lvlJc w:val="left"/>
      <w:pPr>
        <w:tabs>
          <w:tab w:val="num" w:pos="900"/>
        </w:tabs>
        <w:ind w:left="900" w:hanging="900"/>
      </w:pPr>
      <w:rPr>
        <w:rFonts w:cs="Times New Roman" w:hint="default"/>
      </w:rPr>
    </w:lvl>
    <w:lvl w:ilvl="1">
      <w:start w:val="1"/>
      <w:numFmt w:val="decimalZero"/>
      <w:lvlText w:val="%1.%2"/>
      <w:lvlJc w:val="left"/>
      <w:pPr>
        <w:tabs>
          <w:tab w:val="num" w:pos="1620"/>
        </w:tabs>
        <w:ind w:left="1620" w:hanging="900"/>
      </w:pPr>
      <w:rPr>
        <w:rFonts w:cs="Times New Roman" w:hint="default"/>
      </w:rPr>
    </w:lvl>
    <w:lvl w:ilvl="2">
      <w:start w:val="1"/>
      <w:numFmt w:val="decimal"/>
      <w:lvlText w:val="%1.%2.%3"/>
      <w:lvlJc w:val="left"/>
      <w:pPr>
        <w:tabs>
          <w:tab w:val="num" w:pos="2340"/>
        </w:tabs>
        <w:ind w:left="2340" w:hanging="900"/>
      </w:pPr>
      <w:rPr>
        <w:rFonts w:cs="Times New Roman" w:hint="default"/>
      </w:rPr>
    </w:lvl>
    <w:lvl w:ilvl="3">
      <w:start w:val="1"/>
      <w:numFmt w:val="decimal"/>
      <w:lvlText w:val="%1.%2.%3.%4"/>
      <w:lvlJc w:val="left"/>
      <w:pPr>
        <w:tabs>
          <w:tab w:val="num" w:pos="3060"/>
        </w:tabs>
        <w:ind w:left="3060" w:hanging="900"/>
      </w:pPr>
      <w:rPr>
        <w:rFonts w:cs="Times New Roman" w:hint="default"/>
      </w:rPr>
    </w:lvl>
    <w:lvl w:ilvl="4">
      <w:start w:val="1"/>
      <w:numFmt w:val="decimal"/>
      <w:lvlText w:val="%1.%2.%3.%4.%5"/>
      <w:lvlJc w:val="left"/>
      <w:pPr>
        <w:tabs>
          <w:tab w:val="num" w:pos="3780"/>
        </w:tabs>
        <w:ind w:left="3780" w:hanging="90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10">
    <w:nsid w:val="33B01477"/>
    <w:multiLevelType w:val="singleLevel"/>
    <w:tmpl w:val="F7A4E232"/>
    <w:lvl w:ilvl="0">
      <w:numFmt w:val="bullet"/>
      <w:lvlText w:val="-"/>
      <w:lvlJc w:val="left"/>
      <w:pPr>
        <w:tabs>
          <w:tab w:val="num" w:pos="360"/>
        </w:tabs>
        <w:ind w:left="360" w:hanging="360"/>
      </w:pPr>
      <w:rPr>
        <w:rFonts w:hint="default"/>
        <w:u w:val="none"/>
      </w:rPr>
    </w:lvl>
  </w:abstractNum>
  <w:abstractNum w:abstractNumId="11">
    <w:nsid w:val="34485F0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2">
    <w:nsid w:val="371313D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3CF242D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3D0642C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3D2C767F"/>
    <w:multiLevelType w:val="singleLevel"/>
    <w:tmpl w:val="707E2744"/>
    <w:lvl w:ilvl="0">
      <w:start w:val="1"/>
      <w:numFmt w:val="decimal"/>
      <w:lvlText w:val="%1."/>
      <w:lvlJc w:val="left"/>
      <w:pPr>
        <w:tabs>
          <w:tab w:val="num" w:pos="644"/>
        </w:tabs>
        <w:ind w:left="644" w:hanging="360"/>
      </w:pPr>
      <w:rPr>
        <w:rFonts w:cs="Times New Roman" w:hint="default"/>
      </w:rPr>
    </w:lvl>
  </w:abstractNum>
  <w:abstractNum w:abstractNumId="16">
    <w:nsid w:val="3D977BC0"/>
    <w:multiLevelType w:val="singleLevel"/>
    <w:tmpl w:val="8272D3A8"/>
    <w:lvl w:ilvl="0">
      <w:start w:val="1"/>
      <w:numFmt w:val="decimal"/>
      <w:lvlText w:val="%1)"/>
      <w:lvlJc w:val="left"/>
      <w:pPr>
        <w:tabs>
          <w:tab w:val="num" w:pos="465"/>
        </w:tabs>
        <w:ind w:left="465" w:hanging="465"/>
      </w:pPr>
      <w:rPr>
        <w:rFonts w:cs="Times New Roman" w:hint="default"/>
      </w:rPr>
    </w:lvl>
  </w:abstractNum>
  <w:abstractNum w:abstractNumId="17">
    <w:nsid w:val="3F335678"/>
    <w:multiLevelType w:val="multilevel"/>
    <w:tmpl w:val="EE1C5D0E"/>
    <w:lvl w:ilvl="0">
      <w:start w:val="5"/>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8">
    <w:nsid w:val="40565C1B"/>
    <w:multiLevelType w:val="singleLevel"/>
    <w:tmpl w:val="F7A4E232"/>
    <w:lvl w:ilvl="0">
      <w:numFmt w:val="bullet"/>
      <w:lvlText w:val="-"/>
      <w:lvlJc w:val="left"/>
      <w:pPr>
        <w:tabs>
          <w:tab w:val="num" w:pos="360"/>
        </w:tabs>
        <w:ind w:left="360" w:hanging="360"/>
      </w:pPr>
      <w:rPr>
        <w:rFonts w:hint="default"/>
        <w:u w:val="none"/>
      </w:rPr>
    </w:lvl>
  </w:abstractNum>
  <w:abstractNum w:abstractNumId="19">
    <w:nsid w:val="444B2C9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4A026CB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1">
    <w:nsid w:val="4D4E7573"/>
    <w:multiLevelType w:val="singleLevel"/>
    <w:tmpl w:val="F7A4E232"/>
    <w:lvl w:ilvl="0">
      <w:numFmt w:val="bullet"/>
      <w:lvlText w:val="-"/>
      <w:lvlJc w:val="left"/>
      <w:pPr>
        <w:tabs>
          <w:tab w:val="num" w:pos="360"/>
        </w:tabs>
        <w:ind w:left="360" w:hanging="360"/>
      </w:pPr>
      <w:rPr>
        <w:rFonts w:hint="default"/>
        <w:u w:val="none"/>
      </w:rPr>
    </w:lvl>
  </w:abstractNum>
  <w:abstractNum w:abstractNumId="22">
    <w:nsid w:val="4E990AA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50227883"/>
    <w:multiLevelType w:val="multilevel"/>
    <w:tmpl w:val="1EBC758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960"/>
        </w:tabs>
        <w:ind w:left="3960" w:hanging="180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24">
    <w:nsid w:val="5A426A33"/>
    <w:multiLevelType w:val="singleLevel"/>
    <w:tmpl w:val="E730DE2A"/>
    <w:lvl w:ilvl="0">
      <w:start w:val="1"/>
      <w:numFmt w:val="decimal"/>
      <w:lvlText w:val="%1."/>
      <w:lvlJc w:val="left"/>
      <w:pPr>
        <w:tabs>
          <w:tab w:val="num" w:pos="405"/>
        </w:tabs>
        <w:ind w:left="405" w:hanging="405"/>
      </w:pPr>
      <w:rPr>
        <w:rFonts w:cs="Times New Roman" w:hint="default"/>
      </w:rPr>
    </w:lvl>
  </w:abstractNum>
  <w:abstractNum w:abstractNumId="25">
    <w:nsid w:val="627575F4"/>
    <w:multiLevelType w:val="multilevel"/>
    <w:tmpl w:val="0B4A7B6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915"/>
        </w:tabs>
        <w:ind w:left="915" w:hanging="555"/>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3240"/>
        </w:tabs>
        <w:ind w:left="3240" w:hanging="144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4320"/>
        </w:tabs>
        <w:ind w:left="4320" w:hanging="1800"/>
      </w:pPr>
      <w:rPr>
        <w:rFonts w:cs="Times New Roman" w:hint="default"/>
      </w:rPr>
    </w:lvl>
    <w:lvl w:ilvl="8">
      <w:start w:val="1"/>
      <w:numFmt w:val="decimal"/>
      <w:isLgl/>
      <w:lvlText w:val="%1.%2.%3.%4.%5.%6.%7.%8.%9"/>
      <w:lvlJc w:val="left"/>
      <w:pPr>
        <w:tabs>
          <w:tab w:val="num" w:pos="5040"/>
        </w:tabs>
        <w:ind w:left="5040" w:hanging="2160"/>
      </w:pPr>
      <w:rPr>
        <w:rFonts w:cs="Times New Roman" w:hint="default"/>
      </w:rPr>
    </w:lvl>
  </w:abstractNum>
  <w:abstractNum w:abstractNumId="26">
    <w:nsid w:val="6A4A76EF"/>
    <w:multiLevelType w:val="singleLevel"/>
    <w:tmpl w:val="F7A4E232"/>
    <w:lvl w:ilvl="0">
      <w:numFmt w:val="bullet"/>
      <w:lvlText w:val="-"/>
      <w:lvlJc w:val="left"/>
      <w:pPr>
        <w:tabs>
          <w:tab w:val="num" w:pos="360"/>
        </w:tabs>
        <w:ind w:left="360" w:hanging="360"/>
      </w:pPr>
      <w:rPr>
        <w:rFonts w:hint="default"/>
        <w:u w:val="none"/>
      </w:rPr>
    </w:lvl>
  </w:abstractNum>
  <w:abstractNum w:abstractNumId="27">
    <w:nsid w:val="70CE5E7E"/>
    <w:multiLevelType w:val="hybridMultilevel"/>
    <w:tmpl w:val="D4F076BC"/>
    <w:lvl w:ilvl="0" w:tplc="FFFFFFFF">
      <w:start w:val="6"/>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nsid w:val="79E173A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9">
    <w:nsid w:val="7D533CC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0">
    <w:nsid w:val="7EA96BE8"/>
    <w:multiLevelType w:val="multilevel"/>
    <w:tmpl w:val="EE1C5D0E"/>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num w:numId="1">
    <w:abstractNumId w:val="0"/>
  </w:num>
  <w:num w:numId="2">
    <w:abstractNumId w:val="0"/>
  </w:num>
  <w:num w:numId="3">
    <w:abstractNumId w:val="8"/>
  </w:num>
  <w:num w:numId="4">
    <w:abstractNumId w:val="12"/>
  </w:num>
  <w:num w:numId="5">
    <w:abstractNumId w:val="29"/>
  </w:num>
  <w:num w:numId="6">
    <w:abstractNumId w:val="24"/>
  </w:num>
  <w:num w:numId="7">
    <w:abstractNumId w:val="14"/>
  </w:num>
  <w:num w:numId="8">
    <w:abstractNumId w:val="16"/>
  </w:num>
  <w:num w:numId="9">
    <w:abstractNumId w:val="30"/>
  </w:num>
  <w:num w:numId="10">
    <w:abstractNumId w:val="5"/>
  </w:num>
  <w:num w:numId="11">
    <w:abstractNumId w:val="26"/>
  </w:num>
  <w:num w:numId="12">
    <w:abstractNumId w:val="3"/>
  </w:num>
  <w:num w:numId="13">
    <w:abstractNumId w:val="2"/>
  </w:num>
  <w:num w:numId="14">
    <w:abstractNumId w:val="18"/>
  </w:num>
  <w:num w:numId="15">
    <w:abstractNumId w:val="19"/>
  </w:num>
  <w:num w:numId="16">
    <w:abstractNumId w:val="10"/>
  </w:num>
  <w:num w:numId="17">
    <w:abstractNumId w:val="21"/>
  </w:num>
  <w:num w:numId="18">
    <w:abstractNumId w:val="9"/>
  </w:num>
  <w:num w:numId="19">
    <w:abstractNumId w:val="17"/>
  </w:num>
  <w:num w:numId="20">
    <w:abstractNumId w:val="15"/>
  </w:num>
  <w:num w:numId="21">
    <w:abstractNumId w:val="23"/>
  </w:num>
  <w:num w:numId="22">
    <w:abstractNumId w:val="28"/>
  </w:num>
  <w:num w:numId="23">
    <w:abstractNumId w:val="13"/>
  </w:num>
  <w:num w:numId="24">
    <w:abstractNumId w:val="7"/>
  </w:num>
  <w:num w:numId="25">
    <w:abstractNumId w:val="6"/>
  </w:num>
  <w:num w:numId="26">
    <w:abstractNumId w:val="11"/>
  </w:num>
  <w:num w:numId="27">
    <w:abstractNumId w:val="20"/>
  </w:num>
  <w:num w:numId="28">
    <w:abstractNumId w:val="25"/>
  </w:num>
  <w:num w:numId="29">
    <w:abstractNumId w:val="22"/>
  </w:num>
  <w:num w:numId="30">
    <w:abstractNumId w:val="27"/>
  </w:num>
  <w:num w:numId="31">
    <w:abstractNumId w:val="4"/>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0D3F"/>
    <w:rsid w:val="0000757A"/>
    <w:rsid w:val="00010FAB"/>
    <w:rsid w:val="00013EEF"/>
    <w:rsid w:val="00035BBF"/>
    <w:rsid w:val="00042344"/>
    <w:rsid w:val="00044006"/>
    <w:rsid w:val="00050DBD"/>
    <w:rsid w:val="00055146"/>
    <w:rsid w:val="00055D56"/>
    <w:rsid w:val="00057A55"/>
    <w:rsid w:val="000634B5"/>
    <w:rsid w:val="000655EB"/>
    <w:rsid w:val="00075722"/>
    <w:rsid w:val="00077C55"/>
    <w:rsid w:val="000C534A"/>
    <w:rsid w:val="000E0D93"/>
    <w:rsid w:val="000F1BCC"/>
    <w:rsid w:val="0010396D"/>
    <w:rsid w:val="001076EE"/>
    <w:rsid w:val="00107D45"/>
    <w:rsid w:val="001134D5"/>
    <w:rsid w:val="00115F73"/>
    <w:rsid w:val="00123183"/>
    <w:rsid w:val="00130740"/>
    <w:rsid w:val="00130CAF"/>
    <w:rsid w:val="0013444E"/>
    <w:rsid w:val="0014578D"/>
    <w:rsid w:val="001669D8"/>
    <w:rsid w:val="00166A38"/>
    <w:rsid w:val="00172F71"/>
    <w:rsid w:val="0017353D"/>
    <w:rsid w:val="00182665"/>
    <w:rsid w:val="001832D1"/>
    <w:rsid w:val="00183654"/>
    <w:rsid w:val="00191C00"/>
    <w:rsid w:val="0019472B"/>
    <w:rsid w:val="001B5123"/>
    <w:rsid w:val="001D5098"/>
    <w:rsid w:val="001E36F5"/>
    <w:rsid w:val="001F5C6E"/>
    <w:rsid w:val="001F6B40"/>
    <w:rsid w:val="0020671A"/>
    <w:rsid w:val="00210C71"/>
    <w:rsid w:val="00217266"/>
    <w:rsid w:val="0022106C"/>
    <w:rsid w:val="0022145D"/>
    <w:rsid w:val="00221583"/>
    <w:rsid w:val="00231A8C"/>
    <w:rsid w:val="00231EBE"/>
    <w:rsid w:val="00240D50"/>
    <w:rsid w:val="00251CDB"/>
    <w:rsid w:val="002612C1"/>
    <w:rsid w:val="002626FE"/>
    <w:rsid w:val="00263C73"/>
    <w:rsid w:val="002641B3"/>
    <w:rsid w:val="00275393"/>
    <w:rsid w:val="0028618D"/>
    <w:rsid w:val="002863CE"/>
    <w:rsid w:val="00286BD1"/>
    <w:rsid w:val="00290759"/>
    <w:rsid w:val="00290FCE"/>
    <w:rsid w:val="002A09BB"/>
    <w:rsid w:val="002B764D"/>
    <w:rsid w:val="002C0735"/>
    <w:rsid w:val="002C5A92"/>
    <w:rsid w:val="002C6B4F"/>
    <w:rsid w:val="002D33CE"/>
    <w:rsid w:val="002D66AC"/>
    <w:rsid w:val="002F05CB"/>
    <w:rsid w:val="002F1C0E"/>
    <w:rsid w:val="002F45A0"/>
    <w:rsid w:val="00317EE4"/>
    <w:rsid w:val="00326621"/>
    <w:rsid w:val="003427D1"/>
    <w:rsid w:val="00350AAE"/>
    <w:rsid w:val="00354FC8"/>
    <w:rsid w:val="0035580B"/>
    <w:rsid w:val="00355F62"/>
    <w:rsid w:val="003567C8"/>
    <w:rsid w:val="00357C8B"/>
    <w:rsid w:val="00361D5E"/>
    <w:rsid w:val="00372A15"/>
    <w:rsid w:val="003744D3"/>
    <w:rsid w:val="003844D2"/>
    <w:rsid w:val="00391A05"/>
    <w:rsid w:val="003959E2"/>
    <w:rsid w:val="003B057F"/>
    <w:rsid w:val="003B2096"/>
    <w:rsid w:val="003B3037"/>
    <w:rsid w:val="003C3295"/>
    <w:rsid w:val="003C3FD7"/>
    <w:rsid w:val="003D3159"/>
    <w:rsid w:val="003D5592"/>
    <w:rsid w:val="003E1A12"/>
    <w:rsid w:val="003E2349"/>
    <w:rsid w:val="003F31FB"/>
    <w:rsid w:val="00405385"/>
    <w:rsid w:val="00410514"/>
    <w:rsid w:val="00415690"/>
    <w:rsid w:val="004231EB"/>
    <w:rsid w:val="00430303"/>
    <w:rsid w:val="00432BA2"/>
    <w:rsid w:val="0044356C"/>
    <w:rsid w:val="00455E4E"/>
    <w:rsid w:val="00460F82"/>
    <w:rsid w:val="00472450"/>
    <w:rsid w:val="00480676"/>
    <w:rsid w:val="00484132"/>
    <w:rsid w:val="00492145"/>
    <w:rsid w:val="00494893"/>
    <w:rsid w:val="004B3452"/>
    <w:rsid w:val="004D54F9"/>
    <w:rsid w:val="004E30D3"/>
    <w:rsid w:val="004E560A"/>
    <w:rsid w:val="004E73EC"/>
    <w:rsid w:val="004F381F"/>
    <w:rsid w:val="005035C8"/>
    <w:rsid w:val="00506709"/>
    <w:rsid w:val="00514077"/>
    <w:rsid w:val="005143FF"/>
    <w:rsid w:val="00515B38"/>
    <w:rsid w:val="005160A2"/>
    <w:rsid w:val="00517BE6"/>
    <w:rsid w:val="005263C0"/>
    <w:rsid w:val="005309FC"/>
    <w:rsid w:val="00536413"/>
    <w:rsid w:val="0054343B"/>
    <w:rsid w:val="0055004A"/>
    <w:rsid w:val="00562966"/>
    <w:rsid w:val="005711EE"/>
    <w:rsid w:val="0057625F"/>
    <w:rsid w:val="005777FB"/>
    <w:rsid w:val="0058307D"/>
    <w:rsid w:val="00590947"/>
    <w:rsid w:val="00591A98"/>
    <w:rsid w:val="005A6FB5"/>
    <w:rsid w:val="005C197A"/>
    <w:rsid w:val="005C7133"/>
    <w:rsid w:val="005D0120"/>
    <w:rsid w:val="005D5511"/>
    <w:rsid w:val="005D644B"/>
    <w:rsid w:val="005D7F3C"/>
    <w:rsid w:val="005F6ECD"/>
    <w:rsid w:val="00603949"/>
    <w:rsid w:val="00612D36"/>
    <w:rsid w:val="00617375"/>
    <w:rsid w:val="006326C6"/>
    <w:rsid w:val="00635E6B"/>
    <w:rsid w:val="006503C0"/>
    <w:rsid w:val="00654CD8"/>
    <w:rsid w:val="0066734F"/>
    <w:rsid w:val="0068283E"/>
    <w:rsid w:val="00687EE8"/>
    <w:rsid w:val="00697E80"/>
    <w:rsid w:val="006A08C1"/>
    <w:rsid w:val="006A788F"/>
    <w:rsid w:val="006C4791"/>
    <w:rsid w:val="006C6E15"/>
    <w:rsid w:val="006D2BE4"/>
    <w:rsid w:val="006D6E61"/>
    <w:rsid w:val="006E4158"/>
    <w:rsid w:val="006E4AE0"/>
    <w:rsid w:val="006F4241"/>
    <w:rsid w:val="00704ED5"/>
    <w:rsid w:val="00714445"/>
    <w:rsid w:val="007325C3"/>
    <w:rsid w:val="00732B69"/>
    <w:rsid w:val="00751B2C"/>
    <w:rsid w:val="00752E4E"/>
    <w:rsid w:val="00757F49"/>
    <w:rsid w:val="00760530"/>
    <w:rsid w:val="00760F9A"/>
    <w:rsid w:val="00770DDE"/>
    <w:rsid w:val="00775CA2"/>
    <w:rsid w:val="00776873"/>
    <w:rsid w:val="00780093"/>
    <w:rsid w:val="007815E4"/>
    <w:rsid w:val="00785024"/>
    <w:rsid w:val="00786DB1"/>
    <w:rsid w:val="0079184E"/>
    <w:rsid w:val="007A6BC5"/>
    <w:rsid w:val="007B0BEE"/>
    <w:rsid w:val="007B33C8"/>
    <w:rsid w:val="007B5699"/>
    <w:rsid w:val="007E1FDC"/>
    <w:rsid w:val="007F1CEF"/>
    <w:rsid w:val="0080121C"/>
    <w:rsid w:val="00804F58"/>
    <w:rsid w:val="00807053"/>
    <w:rsid w:val="00814595"/>
    <w:rsid w:val="00840529"/>
    <w:rsid w:val="0084227C"/>
    <w:rsid w:val="0084492D"/>
    <w:rsid w:val="00844AD8"/>
    <w:rsid w:val="008470DE"/>
    <w:rsid w:val="0087393C"/>
    <w:rsid w:val="008740C6"/>
    <w:rsid w:val="008741B0"/>
    <w:rsid w:val="0087787D"/>
    <w:rsid w:val="0089620C"/>
    <w:rsid w:val="008A11C5"/>
    <w:rsid w:val="008A1E1E"/>
    <w:rsid w:val="008A531E"/>
    <w:rsid w:val="008B0B52"/>
    <w:rsid w:val="008B1870"/>
    <w:rsid w:val="008C121A"/>
    <w:rsid w:val="008C449D"/>
    <w:rsid w:val="008D3762"/>
    <w:rsid w:val="008D4472"/>
    <w:rsid w:val="008E15E5"/>
    <w:rsid w:val="008E67FE"/>
    <w:rsid w:val="00911122"/>
    <w:rsid w:val="00912503"/>
    <w:rsid w:val="00916F49"/>
    <w:rsid w:val="00924A1F"/>
    <w:rsid w:val="009252F3"/>
    <w:rsid w:val="00940098"/>
    <w:rsid w:val="00942CE1"/>
    <w:rsid w:val="00986F6D"/>
    <w:rsid w:val="009939AA"/>
    <w:rsid w:val="009A0D3F"/>
    <w:rsid w:val="009A3B4E"/>
    <w:rsid w:val="009B6D8E"/>
    <w:rsid w:val="009C1FBD"/>
    <w:rsid w:val="009C26F8"/>
    <w:rsid w:val="009D4839"/>
    <w:rsid w:val="009E219C"/>
    <w:rsid w:val="009E4421"/>
    <w:rsid w:val="009F6796"/>
    <w:rsid w:val="00A00821"/>
    <w:rsid w:val="00A03B14"/>
    <w:rsid w:val="00A07A0A"/>
    <w:rsid w:val="00A16FC1"/>
    <w:rsid w:val="00A27BD9"/>
    <w:rsid w:val="00A27EBC"/>
    <w:rsid w:val="00A31BA1"/>
    <w:rsid w:val="00A34209"/>
    <w:rsid w:val="00A34D60"/>
    <w:rsid w:val="00A42A40"/>
    <w:rsid w:val="00A46A09"/>
    <w:rsid w:val="00A52165"/>
    <w:rsid w:val="00A6411A"/>
    <w:rsid w:val="00A64878"/>
    <w:rsid w:val="00A66360"/>
    <w:rsid w:val="00A829E6"/>
    <w:rsid w:val="00A83D72"/>
    <w:rsid w:val="00A97521"/>
    <w:rsid w:val="00AA073D"/>
    <w:rsid w:val="00AB571A"/>
    <w:rsid w:val="00AC5C6E"/>
    <w:rsid w:val="00AC76C8"/>
    <w:rsid w:val="00AE32AB"/>
    <w:rsid w:val="00AF323F"/>
    <w:rsid w:val="00AF4AA3"/>
    <w:rsid w:val="00B068A7"/>
    <w:rsid w:val="00B11C22"/>
    <w:rsid w:val="00B22A0D"/>
    <w:rsid w:val="00B27CEF"/>
    <w:rsid w:val="00B30842"/>
    <w:rsid w:val="00B437F3"/>
    <w:rsid w:val="00B45A92"/>
    <w:rsid w:val="00B67ED6"/>
    <w:rsid w:val="00B739A4"/>
    <w:rsid w:val="00B73AD7"/>
    <w:rsid w:val="00B748C9"/>
    <w:rsid w:val="00B7518E"/>
    <w:rsid w:val="00B82573"/>
    <w:rsid w:val="00B872F2"/>
    <w:rsid w:val="00B91B34"/>
    <w:rsid w:val="00B9737A"/>
    <w:rsid w:val="00BA6242"/>
    <w:rsid w:val="00BA70D3"/>
    <w:rsid w:val="00BB03DE"/>
    <w:rsid w:val="00BB075F"/>
    <w:rsid w:val="00BC36E2"/>
    <w:rsid w:val="00BE110B"/>
    <w:rsid w:val="00C00F3B"/>
    <w:rsid w:val="00C0241C"/>
    <w:rsid w:val="00C041F6"/>
    <w:rsid w:val="00C0765F"/>
    <w:rsid w:val="00C37DF1"/>
    <w:rsid w:val="00C43C31"/>
    <w:rsid w:val="00C53C24"/>
    <w:rsid w:val="00C608E8"/>
    <w:rsid w:val="00C6198C"/>
    <w:rsid w:val="00C62E10"/>
    <w:rsid w:val="00C64114"/>
    <w:rsid w:val="00C65AC8"/>
    <w:rsid w:val="00C70504"/>
    <w:rsid w:val="00C8095F"/>
    <w:rsid w:val="00C816ED"/>
    <w:rsid w:val="00C82644"/>
    <w:rsid w:val="00C82756"/>
    <w:rsid w:val="00C838A3"/>
    <w:rsid w:val="00C84D80"/>
    <w:rsid w:val="00CA3CD0"/>
    <w:rsid w:val="00CD2CF6"/>
    <w:rsid w:val="00CD72DF"/>
    <w:rsid w:val="00CE7E86"/>
    <w:rsid w:val="00D147C6"/>
    <w:rsid w:val="00D17A97"/>
    <w:rsid w:val="00D3518D"/>
    <w:rsid w:val="00D40332"/>
    <w:rsid w:val="00D40ECC"/>
    <w:rsid w:val="00D42EEC"/>
    <w:rsid w:val="00D506CA"/>
    <w:rsid w:val="00D57B63"/>
    <w:rsid w:val="00D62E2A"/>
    <w:rsid w:val="00D72923"/>
    <w:rsid w:val="00D753AC"/>
    <w:rsid w:val="00D76233"/>
    <w:rsid w:val="00D8423C"/>
    <w:rsid w:val="00D92C18"/>
    <w:rsid w:val="00DB0A94"/>
    <w:rsid w:val="00DD1123"/>
    <w:rsid w:val="00DD483C"/>
    <w:rsid w:val="00DE7551"/>
    <w:rsid w:val="00DF032C"/>
    <w:rsid w:val="00DF2BA8"/>
    <w:rsid w:val="00E05904"/>
    <w:rsid w:val="00E10978"/>
    <w:rsid w:val="00E1172B"/>
    <w:rsid w:val="00E1391D"/>
    <w:rsid w:val="00E244B4"/>
    <w:rsid w:val="00E26322"/>
    <w:rsid w:val="00E44F26"/>
    <w:rsid w:val="00E45E03"/>
    <w:rsid w:val="00E532EA"/>
    <w:rsid w:val="00E558EC"/>
    <w:rsid w:val="00E656A6"/>
    <w:rsid w:val="00E66293"/>
    <w:rsid w:val="00E7206E"/>
    <w:rsid w:val="00E73723"/>
    <w:rsid w:val="00E80806"/>
    <w:rsid w:val="00E916AC"/>
    <w:rsid w:val="00E95860"/>
    <w:rsid w:val="00EA2F17"/>
    <w:rsid w:val="00EB79D4"/>
    <w:rsid w:val="00ED2881"/>
    <w:rsid w:val="00ED65D6"/>
    <w:rsid w:val="00EE06AC"/>
    <w:rsid w:val="00EE72CB"/>
    <w:rsid w:val="00EE783C"/>
    <w:rsid w:val="00F12F0E"/>
    <w:rsid w:val="00F22D65"/>
    <w:rsid w:val="00F35515"/>
    <w:rsid w:val="00F45F65"/>
    <w:rsid w:val="00F54398"/>
    <w:rsid w:val="00F54487"/>
    <w:rsid w:val="00F6682C"/>
    <w:rsid w:val="00F75279"/>
    <w:rsid w:val="00F77071"/>
    <w:rsid w:val="00FA2A3A"/>
    <w:rsid w:val="00FB3B59"/>
    <w:rsid w:val="00FB6E6B"/>
    <w:rsid w:val="00FB6EF4"/>
    <w:rsid w:val="00FC3DD1"/>
    <w:rsid w:val="00FF2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25"/>
    <o:shapelayout v:ext="edit">
      <o:idmap v:ext="edit" data="1"/>
    </o:shapelayout>
  </w:shapeDefaults>
  <w:decimalSymbol w:val=","/>
  <w:listSeparator w:val=";"/>
  <w14:defaultImageDpi w14:val="0"/>
  <w15:chartTrackingRefBased/>
  <w15:docId w15:val="{96C78089-6AF2-427E-8691-F3A3E221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rsid w:val="0000757A"/>
    <w:pPr>
      <w:widowControl w:val="0"/>
    </w:pPr>
  </w:style>
  <w:style w:type="paragraph" w:styleId="1">
    <w:name w:val="heading 1"/>
    <w:basedOn w:val="a0"/>
    <w:next w:val="a0"/>
    <w:link w:val="10"/>
    <w:uiPriority w:val="9"/>
    <w:qFormat/>
    <w:rsid w:val="009A0D3F"/>
    <w:pPr>
      <w:keepNext/>
      <w:widowControl/>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66734F"/>
    <w:pPr>
      <w:keepNext/>
      <w:widowControl/>
      <w:jc w:val="center"/>
      <w:outlineLvl w:val="1"/>
    </w:pPr>
    <w:rPr>
      <w:b/>
      <w:sz w:val="28"/>
    </w:rPr>
  </w:style>
  <w:style w:type="paragraph" w:styleId="3">
    <w:name w:val="heading 3"/>
    <w:basedOn w:val="a0"/>
    <w:next w:val="a0"/>
    <w:link w:val="30"/>
    <w:uiPriority w:val="9"/>
    <w:qFormat/>
    <w:rsid w:val="0000757A"/>
    <w:pPr>
      <w:keepNext/>
      <w:widowControl/>
      <w:jc w:val="center"/>
      <w:outlineLvl w:val="2"/>
    </w:pPr>
    <w:rPr>
      <w:b/>
      <w:sz w:val="24"/>
    </w:rPr>
  </w:style>
  <w:style w:type="paragraph" w:styleId="4">
    <w:name w:val="heading 4"/>
    <w:basedOn w:val="a0"/>
    <w:next w:val="a0"/>
    <w:link w:val="40"/>
    <w:uiPriority w:val="9"/>
    <w:qFormat/>
    <w:rsid w:val="0000757A"/>
    <w:pPr>
      <w:keepNext/>
      <w:widowControl/>
      <w:ind w:left="720" w:firstLine="720"/>
      <w:jc w:val="both"/>
      <w:outlineLvl w:val="3"/>
    </w:pPr>
    <w:rPr>
      <w:sz w:val="24"/>
    </w:rPr>
  </w:style>
  <w:style w:type="paragraph" w:styleId="5">
    <w:name w:val="heading 5"/>
    <w:basedOn w:val="a0"/>
    <w:next w:val="a0"/>
    <w:link w:val="50"/>
    <w:uiPriority w:val="9"/>
    <w:qFormat/>
    <w:rsid w:val="0000757A"/>
    <w:pPr>
      <w:keepNext/>
      <w:widowControl/>
      <w:ind w:left="426" w:hanging="426"/>
      <w:jc w:val="right"/>
      <w:outlineLvl w:val="4"/>
    </w:pPr>
    <w:rPr>
      <w:sz w:val="24"/>
    </w:rPr>
  </w:style>
  <w:style w:type="paragraph" w:styleId="6">
    <w:name w:val="heading 6"/>
    <w:basedOn w:val="a0"/>
    <w:next w:val="a0"/>
    <w:link w:val="60"/>
    <w:uiPriority w:val="9"/>
    <w:qFormat/>
    <w:rsid w:val="0000757A"/>
    <w:pPr>
      <w:keepNext/>
      <w:widowControl/>
      <w:jc w:val="center"/>
      <w:outlineLvl w:val="5"/>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4">
    <w:name w:val="Body Text"/>
    <w:basedOn w:val="a0"/>
    <w:link w:val="a5"/>
    <w:uiPriority w:val="99"/>
    <w:rsid w:val="009A0D3F"/>
    <w:pPr>
      <w:widowControl/>
      <w:spacing w:after="120"/>
    </w:pPr>
    <w:rPr>
      <w:sz w:val="24"/>
      <w:szCs w:val="24"/>
    </w:rPr>
  </w:style>
  <w:style w:type="character" w:customStyle="1" w:styleId="a5">
    <w:name w:val="Основной текст Знак"/>
    <w:link w:val="a4"/>
    <w:uiPriority w:val="99"/>
    <w:semiHidden/>
    <w:rPr>
      <w:sz w:val="24"/>
      <w:szCs w:val="24"/>
    </w:rPr>
  </w:style>
  <w:style w:type="table" w:styleId="a6">
    <w:name w:val="Table Grid"/>
    <w:basedOn w:val="a2"/>
    <w:uiPriority w:val="59"/>
    <w:rsid w:val="003427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w:basedOn w:val="a0"/>
    <w:uiPriority w:val="99"/>
    <w:rsid w:val="00751B2C"/>
    <w:pPr>
      <w:widowControl/>
      <w:ind w:left="283" w:hanging="283"/>
    </w:pPr>
    <w:rPr>
      <w:sz w:val="24"/>
      <w:szCs w:val="24"/>
    </w:rPr>
  </w:style>
  <w:style w:type="paragraph" w:styleId="a">
    <w:name w:val="List Bullet"/>
    <w:basedOn w:val="a0"/>
    <w:uiPriority w:val="99"/>
    <w:rsid w:val="00123183"/>
    <w:pPr>
      <w:widowControl/>
      <w:numPr>
        <w:numId w:val="2"/>
      </w:numPr>
    </w:pPr>
    <w:rPr>
      <w:sz w:val="24"/>
      <w:szCs w:val="24"/>
    </w:rPr>
  </w:style>
  <w:style w:type="paragraph" w:styleId="a8">
    <w:name w:val="header"/>
    <w:basedOn w:val="a0"/>
    <w:link w:val="a9"/>
    <w:uiPriority w:val="99"/>
    <w:rsid w:val="00A27BD9"/>
    <w:pPr>
      <w:widowControl/>
      <w:tabs>
        <w:tab w:val="center" w:pos="4677"/>
        <w:tab w:val="right" w:pos="9355"/>
      </w:tabs>
    </w:pPr>
    <w:rPr>
      <w:sz w:val="24"/>
      <w:szCs w:val="24"/>
    </w:r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A27BD9"/>
    <w:rPr>
      <w:rFonts w:cs="Times New Roman"/>
    </w:rPr>
  </w:style>
  <w:style w:type="paragraph" w:styleId="ab">
    <w:name w:val="Title"/>
    <w:basedOn w:val="a0"/>
    <w:link w:val="ac"/>
    <w:uiPriority w:val="10"/>
    <w:qFormat/>
    <w:rsid w:val="0000757A"/>
    <w:pPr>
      <w:widowControl/>
      <w:jc w:val="center"/>
    </w:pPr>
    <w:rPr>
      <w:sz w:val="24"/>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ad">
    <w:name w:val="footer"/>
    <w:basedOn w:val="a0"/>
    <w:link w:val="ae"/>
    <w:uiPriority w:val="99"/>
    <w:rsid w:val="0000757A"/>
    <w:pPr>
      <w:widowControl/>
      <w:tabs>
        <w:tab w:val="center" w:pos="4153"/>
        <w:tab w:val="right" w:pos="8306"/>
      </w:tabs>
    </w:pPr>
  </w:style>
  <w:style w:type="character" w:customStyle="1" w:styleId="ae">
    <w:name w:val="Нижний колонтитул Знак"/>
    <w:link w:val="ad"/>
    <w:uiPriority w:val="99"/>
    <w:semiHidden/>
    <w:rPr>
      <w:sz w:val="24"/>
      <w:szCs w:val="24"/>
    </w:rPr>
  </w:style>
  <w:style w:type="paragraph" w:styleId="af">
    <w:name w:val="Body Text Indent"/>
    <w:basedOn w:val="a0"/>
    <w:link w:val="af0"/>
    <w:uiPriority w:val="99"/>
    <w:rsid w:val="0000757A"/>
    <w:pPr>
      <w:widowControl/>
      <w:ind w:left="360" w:hanging="360"/>
      <w:jc w:val="both"/>
    </w:pPr>
    <w:rPr>
      <w:sz w:val="24"/>
    </w:rPr>
  </w:style>
  <w:style w:type="character" w:customStyle="1" w:styleId="af0">
    <w:name w:val="Основной текст с отступом Знак"/>
    <w:link w:val="af"/>
    <w:uiPriority w:val="99"/>
    <w:semiHidden/>
    <w:rPr>
      <w:sz w:val="24"/>
      <w:szCs w:val="24"/>
    </w:rPr>
  </w:style>
  <w:style w:type="paragraph" w:styleId="31">
    <w:name w:val="Body Text Indent 3"/>
    <w:basedOn w:val="a0"/>
    <w:link w:val="32"/>
    <w:uiPriority w:val="99"/>
    <w:rsid w:val="0000757A"/>
    <w:pPr>
      <w:widowControl/>
      <w:ind w:left="360"/>
      <w:jc w:val="both"/>
    </w:pPr>
    <w:rPr>
      <w:sz w:val="28"/>
    </w:rPr>
  </w:style>
  <w:style w:type="character" w:customStyle="1" w:styleId="32">
    <w:name w:val="Основной текст с отступом 3 Знак"/>
    <w:link w:val="31"/>
    <w:uiPriority w:val="99"/>
    <w:semiHidden/>
    <w:rPr>
      <w:sz w:val="16"/>
      <w:szCs w:val="16"/>
    </w:rPr>
  </w:style>
  <w:style w:type="paragraph" w:styleId="21">
    <w:name w:val="Body Text 2"/>
    <w:basedOn w:val="a0"/>
    <w:link w:val="22"/>
    <w:uiPriority w:val="99"/>
    <w:rsid w:val="0000757A"/>
    <w:pPr>
      <w:widowControl/>
      <w:jc w:val="both"/>
    </w:pPr>
    <w:rPr>
      <w:sz w:val="28"/>
    </w:rPr>
  </w:style>
  <w:style w:type="character" w:customStyle="1" w:styleId="22">
    <w:name w:val="Основной текст 2 Знак"/>
    <w:link w:val="21"/>
    <w:uiPriority w:val="99"/>
    <w:semiHidden/>
    <w:rPr>
      <w:sz w:val="24"/>
      <w:szCs w:val="24"/>
    </w:rPr>
  </w:style>
  <w:style w:type="paragraph" w:styleId="23">
    <w:name w:val="Body Text Indent 2"/>
    <w:basedOn w:val="a0"/>
    <w:link w:val="24"/>
    <w:uiPriority w:val="99"/>
    <w:rsid w:val="0000757A"/>
    <w:pPr>
      <w:widowControl/>
      <w:ind w:firstLine="426"/>
      <w:jc w:val="center"/>
    </w:pPr>
    <w:rPr>
      <w:b/>
      <w:sz w:val="28"/>
    </w:rPr>
  </w:style>
  <w:style w:type="character" w:customStyle="1" w:styleId="24">
    <w:name w:val="Основной текст с отступом 2 Знак"/>
    <w:link w:val="2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226" Type="http://schemas.openxmlformats.org/officeDocument/2006/relationships/image" Target="media/image220.wmf"/><Relationship Id="rId247" Type="http://schemas.openxmlformats.org/officeDocument/2006/relationships/image" Target="media/image241.wmf"/><Relationship Id="rId107" Type="http://schemas.openxmlformats.org/officeDocument/2006/relationships/image" Target="media/image101.wmf"/><Relationship Id="rId268" Type="http://schemas.openxmlformats.org/officeDocument/2006/relationships/image" Target="media/image262.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wmf"/><Relationship Id="rId237" Type="http://schemas.openxmlformats.org/officeDocument/2006/relationships/image" Target="media/image231.wmf"/><Relationship Id="rId258" Type="http://schemas.openxmlformats.org/officeDocument/2006/relationships/image" Target="media/image252.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92" Type="http://schemas.openxmlformats.org/officeDocument/2006/relationships/image" Target="media/image186.wmf"/><Relationship Id="rId206" Type="http://schemas.openxmlformats.org/officeDocument/2006/relationships/image" Target="media/image200.wmf"/><Relationship Id="rId227" Type="http://schemas.openxmlformats.org/officeDocument/2006/relationships/image" Target="media/image221.wmf"/><Relationship Id="rId248" Type="http://schemas.openxmlformats.org/officeDocument/2006/relationships/image" Target="media/image242.wmf"/><Relationship Id="rId269" Type="http://schemas.openxmlformats.org/officeDocument/2006/relationships/image" Target="media/image263.wmf"/><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wmf"/><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wmf"/><Relationship Id="rId140" Type="http://schemas.openxmlformats.org/officeDocument/2006/relationships/image" Target="media/image134.wmf"/><Relationship Id="rId161" Type="http://schemas.openxmlformats.org/officeDocument/2006/relationships/image" Target="media/image155.wmf"/><Relationship Id="rId182" Type="http://schemas.openxmlformats.org/officeDocument/2006/relationships/image" Target="media/image176.jpeg"/><Relationship Id="rId217" Type="http://schemas.openxmlformats.org/officeDocument/2006/relationships/image" Target="media/image211.wmf"/><Relationship Id="rId6" Type="http://schemas.openxmlformats.org/officeDocument/2006/relationships/endnotes" Target="endnotes.xml"/><Relationship Id="rId238" Type="http://schemas.openxmlformats.org/officeDocument/2006/relationships/image" Target="media/image232.wmf"/><Relationship Id="rId259" Type="http://schemas.openxmlformats.org/officeDocument/2006/relationships/image" Target="media/image253.wmf"/><Relationship Id="rId23" Type="http://schemas.openxmlformats.org/officeDocument/2006/relationships/image" Target="media/image17.wmf"/><Relationship Id="rId119" Type="http://schemas.openxmlformats.org/officeDocument/2006/relationships/image" Target="media/image113.wmf"/><Relationship Id="rId270" Type="http://schemas.openxmlformats.org/officeDocument/2006/relationships/image" Target="media/image264.wmf"/><Relationship Id="rId44" Type="http://schemas.openxmlformats.org/officeDocument/2006/relationships/image" Target="media/image38.wmf"/><Relationship Id="rId65" Type="http://schemas.openxmlformats.org/officeDocument/2006/relationships/image" Target="media/image59.wmf"/><Relationship Id="rId86" Type="http://schemas.openxmlformats.org/officeDocument/2006/relationships/image" Target="media/image80.wmf"/><Relationship Id="rId130" Type="http://schemas.openxmlformats.org/officeDocument/2006/relationships/image" Target="media/image124.wmf"/><Relationship Id="rId151" Type="http://schemas.openxmlformats.org/officeDocument/2006/relationships/image" Target="media/image145.wmf"/><Relationship Id="rId172" Type="http://schemas.openxmlformats.org/officeDocument/2006/relationships/image" Target="media/image166.wmf"/><Relationship Id="rId193" Type="http://schemas.openxmlformats.org/officeDocument/2006/relationships/image" Target="media/image187.wmf"/><Relationship Id="rId202" Type="http://schemas.openxmlformats.org/officeDocument/2006/relationships/image" Target="media/image196.wmf"/><Relationship Id="rId207" Type="http://schemas.openxmlformats.org/officeDocument/2006/relationships/image" Target="media/image201.wmf"/><Relationship Id="rId223" Type="http://schemas.openxmlformats.org/officeDocument/2006/relationships/image" Target="media/image217.wmf"/><Relationship Id="rId228" Type="http://schemas.openxmlformats.org/officeDocument/2006/relationships/image" Target="media/image222.wmf"/><Relationship Id="rId244" Type="http://schemas.openxmlformats.org/officeDocument/2006/relationships/image" Target="media/image238.wmf"/><Relationship Id="rId249" Type="http://schemas.openxmlformats.org/officeDocument/2006/relationships/image" Target="media/image24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260" Type="http://schemas.openxmlformats.org/officeDocument/2006/relationships/image" Target="media/image254.wmf"/><Relationship Id="rId265" Type="http://schemas.openxmlformats.org/officeDocument/2006/relationships/image" Target="media/image259.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wmf"/><Relationship Id="rId213" Type="http://schemas.openxmlformats.org/officeDocument/2006/relationships/image" Target="media/image207.wmf"/><Relationship Id="rId218" Type="http://schemas.openxmlformats.org/officeDocument/2006/relationships/image" Target="media/image212.wmf"/><Relationship Id="rId234" Type="http://schemas.openxmlformats.org/officeDocument/2006/relationships/image" Target="media/image228.wmf"/><Relationship Id="rId239" Type="http://schemas.openxmlformats.org/officeDocument/2006/relationships/image" Target="media/image233.wmf"/><Relationship Id="rId2" Type="http://schemas.openxmlformats.org/officeDocument/2006/relationships/styles" Target="styles.xml"/><Relationship Id="rId29" Type="http://schemas.openxmlformats.org/officeDocument/2006/relationships/image" Target="media/image23.wmf"/><Relationship Id="rId250" Type="http://schemas.openxmlformats.org/officeDocument/2006/relationships/image" Target="media/image244.wmf"/><Relationship Id="rId255" Type="http://schemas.openxmlformats.org/officeDocument/2006/relationships/image" Target="media/image249.wmf"/><Relationship Id="rId271" Type="http://schemas.openxmlformats.org/officeDocument/2006/relationships/image" Target="media/image265.wmf"/><Relationship Id="rId276" Type="http://schemas.openxmlformats.org/officeDocument/2006/relationships/header" Target="header1.xml"/><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199" Type="http://schemas.openxmlformats.org/officeDocument/2006/relationships/image" Target="media/image193.wmf"/><Relationship Id="rId203" Type="http://schemas.openxmlformats.org/officeDocument/2006/relationships/image" Target="media/image197.wmf"/><Relationship Id="rId208" Type="http://schemas.openxmlformats.org/officeDocument/2006/relationships/image" Target="media/image202.wmf"/><Relationship Id="rId229" Type="http://schemas.openxmlformats.org/officeDocument/2006/relationships/image" Target="media/image223.wmf"/><Relationship Id="rId19" Type="http://schemas.openxmlformats.org/officeDocument/2006/relationships/image" Target="media/image13.wmf"/><Relationship Id="rId224" Type="http://schemas.openxmlformats.org/officeDocument/2006/relationships/image" Target="media/image218.wmf"/><Relationship Id="rId240" Type="http://schemas.openxmlformats.org/officeDocument/2006/relationships/image" Target="media/image234.wmf"/><Relationship Id="rId245" Type="http://schemas.openxmlformats.org/officeDocument/2006/relationships/image" Target="media/image239.wmf"/><Relationship Id="rId261" Type="http://schemas.openxmlformats.org/officeDocument/2006/relationships/image" Target="media/image255.wmf"/><Relationship Id="rId266" Type="http://schemas.openxmlformats.org/officeDocument/2006/relationships/image" Target="media/image260.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219" Type="http://schemas.openxmlformats.org/officeDocument/2006/relationships/image" Target="media/image213.wmf"/><Relationship Id="rId3" Type="http://schemas.openxmlformats.org/officeDocument/2006/relationships/settings" Target="settings.xml"/><Relationship Id="rId214" Type="http://schemas.openxmlformats.org/officeDocument/2006/relationships/image" Target="media/image208.wmf"/><Relationship Id="rId230" Type="http://schemas.openxmlformats.org/officeDocument/2006/relationships/image" Target="media/image224.wmf"/><Relationship Id="rId235" Type="http://schemas.openxmlformats.org/officeDocument/2006/relationships/image" Target="media/image229.wmf"/><Relationship Id="rId251" Type="http://schemas.openxmlformats.org/officeDocument/2006/relationships/image" Target="media/image245.emf"/><Relationship Id="rId256" Type="http://schemas.openxmlformats.org/officeDocument/2006/relationships/image" Target="media/image250.wmf"/><Relationship Id="rId277" Type="http://schemas.openxmlformats.org/officeDocument/2006/relationships/fontTable" Target="fontTable.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72" Type="http://schemas.openxmlformats.org/officeDocument/2006/relationships/image" Target="media/image266.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209" Type="http://schemas.openxmlformats.org/officeDocument/2006/relationships/image" Target="media/image203.wmf"/><Relationship Id="rId190" Type="http://schemas.openxmlformats.org/officeDocument/2006/relationships/image" Target="media/image184.wmf"/><Relationship Id="rId204" Type="http://schemas.openxmlformats.org/officeDocument/2006/relationships/image" Target="media/image198.wmf"/><Relationship Id="rId220" Type="http://schemas.openxmlformats.org/officeDocument/2006/relationships/image" Target="media/image214.wmf"/><Relationship Id="rId225" Type="http://schemas.openxmlformats.org/officeDocument/2006/relationships/image" Target="media/image219.emf"/><Relationship Id="rId241" Type="http://schemas.openxmlformats.org/officeDocument/2006/relationships/image" Target="media/image235.wmf"/><Relationship Id="rId246" Type="http://schemas.openxmlformats.org/officeDocument/2006/relationships/image" Target="media/image240.wmf"/><Relationship Id="rId267" Type="http://schemas.openxmlformats.org/officeDocument/2006/relationships/image" Target="media/image261.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262" Type="http://schemas.openxmlformats.org/officeDocument/2006/relationships/image" Target="media/image256.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10" Type="http://schemas.openxmlformats.org/officeDocument/2006/relationships/image" Target="media/image204.wmf"/><Relationship Id="rId215" Type="http://schemas.openxmlformats.org/officeDocument/2006/relationships/image" Target="media/image209.wmf"/><Relationship Id="rId236" Type="http://schemas.openxmlformats.org/officeDocument/2006/relationships/image" Target="media/image230.wmf"/><Relationship Id="rId257" Type="http://schemas.openxmlformats.org/officeDocument/2006/relationships/image" Target="media/image251.wmf"/><Relationship Id="rId278" Type="http://schemas.openxmlformats.org/officeDocument/2006/relationships/theme" Target="theme/theme1.xml"/><Relationship Id="rId26" Type="http://schemas.openxmlformats.org/officeDocument/2006/relationships/image" Target="media/image20.wmf"/><Relationship Id="rId231" Type="http://schemas.openxmlformats.org/officeDocument/2006/relationships/image" Target="media/image225.wmf"/><Relationship Id="rId252" Type="http://schemas.openxmlformats.org/officeDocument/2006/relationships/image" Target="media/image246.wmf"/><Relationship Id="rId273" Type="http://schemas.openxmlformats.org/officeDocument/2006/relationships/image" Target="media/image267.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242" Type="http://schemas.openxmlformats.org/officeDocument/2006/relationships/image" Target="media/image236.wmf"/><Relationship Id="rId263" Type="http://schemas.openxmlformats.org/officeDocument/2006/relationships/image" Target="media/image257.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 Id="rId211" Type="http://schemas.openxmlformats.org/officeDocument/2006/relationships/image" Target="media/image205.wmf"/><Relationship Id="rId232" Type="http://schemas.openxmlformats.org/officeDocument/2006/relationships/image" Target="media/image226.wmf"/><Relationship Id="rId253" Type="http://schemas.openxmlformats.org/officeDocument/2006/relationships/image" Target="media/image247.emf"/><Relationship Id="rId274" Type="http://schemas.openxmlformats.org/officeDocument/2006/relationships/image" Target="media/image268.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97" Type="http://schemas.openxmlformats.org/officeDocument/2006/relationships/image" Target="media/image191.wmf"/><Relationship Id="rId201" Type="http://schemas.openxmlformats.org/officeDocument/2006/relationships/image" Target="media/image195.jpeg"/><Relationship Id="rId222" Type="http://schemas.openxmlformats.org/officeDocument/2006/relationships/image" Target="media/image216.wmf"/><Relationship Id="rId243" Type="http://schemas.openxmlformats.org/officeDocument/2006/relationships/image" Target="media/image237.wmf"/><Relationship Id="rId264" Type="http://schemas.openxmlformats.org/officeDocument/2006/relationships/image" Target="media/image258.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image" Target="media/image181.wmf"/><Relationship Id="rId1" Type="http://schemas.openxmlformats.org/officeDocument/2006/relationships/numbering" Target="numbering.xml"/><Relationship Id="rId212" Type="http://schemas.openxmlformats.org/officeDocument/2006/relationships/image" Target="media/image206.wmf"/><Relationship Id="rId233" Type="http://schemas.openxmlformats.org/officeDocument/2006/relationships/image" Target="media/image227.wmf"/><Relationship Id="rId254" Type="http://schemas.openxmlformats.org/officeDocument/2006/relationships/image" Target="media/image248.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275" Type="http://schemas.openxmlformats.org/officeDocument/2006/relationships/image" Target="media/image269.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13292</Words>
  <Characters>75768</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ГОЧС-Неворотова</dc:creator>
  <cp:keywords/>
  <dc:description/>
  <cp:lastModifiedBy>admin</cp:lastModifiedBy>
  <cp:revision>2</cp:revision>
  <dcterms:created xsi:type="dcterms:W3CDTF">2014-03-13T12:03:00Z</dcterms:created>
  <dcterms:modified xsi:type="dcterms:W3CDTF">2014-03-13T12:03:00Z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